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6B159" w14:textId="77777777" w:rsidR="0003038E" w:rsidRDefault="0003038E" w:rsidP="00440417">
      <w:pPr>
        <w:ind w:firstLine="720"/>
        <w:jc w:val="center"/>
        <w:rPr>
          <w:b/>
          <w:sz w:val="28"/>
          <w:szCs w:val="24"/>
        </w:rPr>
      </w:pPr>
      <w:r>
        <w:rPr>
          <w:b/>
          <w:sz w:val="28"/>
          <w:szCs w:val="24"/>
        </w:rPr>
        <w:t>ПРОЕКТ</w:t>
      </w:r>
    </w:p>
    <w:p w14:paraId="6732445F" w14:textId="5803A67B" w:rsidR="00657AF2" w:rsidRDefault="007847B9" w:rsidP="00440417">
      <w:pPr>
        <w:ind w:firstLine="720"/>
        <w:jc w:val="center"/>
        <w:rPr>
          <w:b/>
          <w:sz w:val="24"/>
          <w:szCs w:val="24"/>
        </w:rPr>
      </w:pPr>
      <w:r w:rsidRPr="00F40DDE">
        <w:rPr>
          <w:b/>
          <w:sz w:val="28"/>
          <w:szCs w:val="24"/>
        </w:rPr>
        <w:t xml:space="preserve">Д О Г О В О Р </w:t>
      </w:r>
      <w:r w:rsidR="00440417">
        <w:rPr>
          <w:b/>
          <w:sz w:val="28"/>
          <w:szCs w:val="24"/>
        </w:rPr>
        <w:t xml:space="preserve"> </w:t>
      </w:r>
      <w:r w:rsidR="004F2B7E" w:rsidRPr="00E83565">
        <w:rPr>
          <w:b/>
          <w:sz w:val="24"/>
          <w:szCs w:val="24"/>
        </w:rPr>
        <w:t xml:space="preserve">№ </w:t>
      </w:r>
      <w:r w:rsidR="006C1289">
        <w:rPr>
          <w:b/>
          <w:sz w:val="24"/>
          <w:szCs w:val="24"/>
          <w:lang w:val="en-US"/>
        </w:rPr>
        <w:t>……</w:t>
      </w:r>
      <w:r w:rsidR="00C0516D">
        <w:rPr>
          <w:b/>
          <w:sz w:val="24"/>
          <w:szCs w:val="24"/>
        </w:rPr>
        <w:t xml:space="preserve"> </w:t>
      </w:r>
      <w:r w:rsidR="00440417">
        <w:rPr>
          <w:b/>
          <w:sz w:val="24"/>
          <w:szCs w:val="24"/>
        </w:rPr>
        <w:t>от ……….</w:t>
      </w:r>
      <w:r w:rsidR="004F2B7E" w:rsidRPr="00E83565">
        <w:rPr>
          <w:b/>
          <w:sz w:val="24"/>
          <w:szCs w:val="24"/>
        </w:rPr>
        <w:t>20</w:t>
      </w:r>
      <w:r w:rsidR="002858DB">
        <w:rPr>
          <w:b/>
          <w:sz w:val="24"/>
          <w:szCs w:val="24"/>
          <w:lang w:val="en-US"/>
        </w:rPr>
        <w:t>2</w:t>
      </w:r>
      <w:r w:rsidR="00D51E11">
        <w:rPr>
          <w:b/>
          <w:sz w:val="24"/>
          <w:szCs w:val="24"/>
        </w:rPr>
        <w:t>2</w:t>
      </w:r>
      <w:r w:rsidR="00F64A4F" w:rsidRPr="00E83565">
        <w:rPr>
          <w:b/>
          <w:sz w:val="24"/>
          <w:szCs w:val="24"/>
        </w:rPr>
        <w:t xml:space="preserve"> г</w:t>
      </w:r>
      <w:r w:rsidR="003C0870" w:rsidRPr="00E83565">
        <w:rPr>
          <w:b/>
          <w:sz w:val="24"/>
          <w:szCs w:val="24"/>
        </w:rPr>
        <w:t>од</w:t>
      </w:r>
      <w:r w:rsidR="00F64A4F" w:rsidRPr="00E83565">
        <w:rPr>
          <w:b/>
          <w:sz w:val="24"/>
          <w:szCs w:val="24"/>
        </w:rPr>
        <w:t>.</w:t>
      </w:r>
    </w:p>
    <w:p w14:paraId="6320245A" w14:textId="77777777" w:rsidR="00440417" w:rsidRPr="00E83565" w:rsidRDefault="00440417" w:rsidP="00440417">
      <w:pPr>
        <w:ind w:firstLine="720"/>
        <w:jc w:val="center"/>
        <w:rPr>
          <w:b/>
          <w:sz w:val="24"/>
          <w:szCs w:val="24"/>
        </w:rPr>
      </w:pPr>
    </w:p>
    <w:p w14:paraId="4DC5E3B3" w14:textId="0F8F5C99" w:rsidR="00D51E11" w:rsidRPr="0014777F" w:rsidRDefault="004F2B7E" w:rsidP="00D51E11">
      <w:pPr>
        <w:snapToGrid w:val="0"/>
        <w:jc w:val="center"/>
        <w:rPr>
          <w:sz w:val="22"/>
          <w:szCs w:val="22"/>
        </w:rPr>
      </w:pPr>
      <w:r w:rsidRPr="00E83565">
        <w:rPr>
          <w:b/>
          <w:sz w:val="24"/>
          <w:szCs w:val="24"/>
        </w:rPr>
        <w:t xml:space="preserve">за извършване на </w:t>
      </w:r>
      <w:r w:rsidR="002D3E55">
        <w:rPr>
          <w:b/>
          <w:sz w:val="24"/>
          <w:szCs w:val="24"/>
        </w:rPr>
        <w:t xml:space="preserve">дейности в ДГТ </w:t>
      </w:r>
      <w:r w:rsidR="002D3E55" w:rsidRPr="0014777F">
        <w:rPr>
          <w:b/>
          <w:sz w:val="24"/>
          <w:szCs w:val="24"/>
        </w:rPr>
        <w:t xml:space="preserve">от Обект </w:t>
      </w:r>
      <w:r w:rsidR="008E11CA">
        <w:rPr>
          <w:b/>
          <w:sz w:val="24"/>
          <w:szCs w:val="24"/>
        </w:rPr>
        <w:t>№5,</w:t>
      </w:r>
      <w:r w:rsidR="00495C3D" w:rsidRPr="0014777F">
        <w:rPr>
          <w:b/>
          <w:sz w:val="24"/>
          <w:szCs w:val="24"/>
        </w:rPr>
        <w:t xml:space="preserve"> отдел</w:t>
      </w:r>
      <w:r w:rsidR="006F5658" w:rsidRPr="0014777F">
        <w:rPr>
          <w:b/>
          <w:sz w:val="24"/>
          <w:szCs w:val="24"/>
        </w:rPr>
        <w:t>и</w:t>
      </w:r>
      <w:r w:rsidR="00743ACA" w:rsidRPr="0014777F">
        <w:rPr>
          <w:b/>
          <w:sz w:val="24"/>
          <w:szCs w:val="24"/>
        </w:rPr>
        <w:t>:</w:t>
      </w:r>
      <w:r w:rsidR="00495C3D" w:rsidRPr="0014777F">
        <w:rPr>
          <w:b/>
          <w:sz w:val="24"/>
          <w:szCs w:val="24"/>
        </w:rPr>
        <w:t xml:space="preserve"> </w:t>
      </w:r>
      <w:r w:rsidR="008E11CA">
        <w:rPr>
          <w:b/>
          <w:sz w:val="22"/>
          <w:szCs w:val="22"/>
        </w:rPr>
        <w:t>156 „г“, 157 „о“, 169 „а“, 171 „г“</w:t>
      </w:r>
    </w:p>
    <w:p w14:paraId="0E75DEE3" w14:textId="4EA08A8A" w:rsidR="007847B9" w:rsidRPr="0014777F" w:rsidRDefault="007847B9">
      <w:pPr>
        <w:jc w:val="center"/>
        <w:rPr>
          <w:b/>
          <w:sz w:val="24"/>
          <w:szCs w:val="24"/>
        </w:rPr>
      </w:pPr>
    </w:p>
    <w:p w14:paraId="5AF463EF" w14:textId="77777777" w:rsidR="00495C3D" w:rsidRPr="0014777F" w:rsidRDefault="00495C3D" w:rsidP="007A0376">
      <w:pPr>
        <w:pStyle w:val="BodyText"/>
        <w:ind w:firstLine="720"/>
        <w:jc w:val="both"/>
        <w:rPr>
          <w:sz w:val="24"/>
          <w:szCs w:val="24"/>
        </w:rPr>
      </w:pPr>
    </w:p>
    <w:p w14:paraId="6CAAADE0" w14:textId="3208920B" w:rsidR="0080475E" w:rsidRPr="0014777F" w:rsidRDefault="003C27D4" w:rsidP="0080475E">
      <w:pPr>
        <w:pStyle w:val="BodyText"/>
        <w:ind w:firstLine="284"/>
        <w:jc w:val="both"/>
        <w:rPr>
          <w:sz w:val="24"/>
          <w:szCs w:val="24"/>
          <w:lang w:val="bg-BG"/>
        </w:rPr>
      </w:pPr>
      <w:r w:rsidRPr="0014777F">
        <w:rPr>
          <w:sz w:val="24"/>
          <w:szCs w:val="24"/>
        </w:rPr>
        <w:t>Днес,</w:t>
      </w:r>
      <w:r w:rsidR="002034F6" w:rsidRPr="0014777F">
        <w:rPr>
          <w:sz w:val="24"/>
          <w:szCs w:val="24"/>
        </w:rPr>
        <w:t xml:space="preserve"> </w:t>
      </w:r>
      <w:r w:rsidR="006C1289" w:rsidRPr="0014777F">
        <w:rPr>
          <w:sz w:val="24"/>
          <w:szCs w:val="24"/>
          <w:lang w:val="en-US"/>
        </w:rPr>
        <w:t>…………</w:t>
      </w:r>
      <w:r w:rsidR="00481F45" w:rsidRPr="0014777F">
        <w:rPr>
          <w:sz w:val="24"/>
          <w:szCs w:val="24"/>
          <w:lang w:val="en-US"/>
        </w:rPr>
        <w:t>.</w:t>
      </w:r>
      <w:r w:rsidR="00D51E11" w:rsidRPr="0014777F">
        <w:rPr>
          <w:sz w:val="24"/>
          <w:szCs w:val="24"/>
          <w:lang w:val="bg-BG"/>
        </w:rPr>
        <w:t xml:space="preserve">2022 </w:t>
      </w:r>
      <w:r w:rsidRPr="0014777F">
        <w:rPr>
          <w:sz w:val="24"/>
          <w:szCs w:val="24"/>
        </w:rPr>
        <w:t xml:space="preserve">год. в гр. </w:t>
      </w:r>
      <w:r w:rsidR="00D51E11" w:rsidRPr="0014777F">
        <w:rPr>
          <w:sz w:val="24"/>
          <w:szCs w:val="24"/>
          <w:lang w:val="bg-BG"/>
        </w:rPr>
        <w:t>Търговище</w:t>
      </w:r>
      <w:r w:rsidRPr="0014777F">
        <w:rPr>
          <w:sz w:val="24"/>
          <w:szCs w:val="24"/>
        </w:rPr>
        <w:t xml:space="preserve"> между:</w:t>
      </w:r>
    </w:p>
    <w:p w14:paraId="6ADD5359" w14:textId="52AC1532" w:rsidR="0080475E" w:rsidRPr="0014777F" w:rsidRDefault="0080475E" w:rsidP="0080475E">
      <w:pPr>
        <w:pStyle w:val="BodyText"/>
        <w:ind w:firstLine="284"/>
        <w:jc w:val="both"/>
        <w:rPr>
          <w:sz w:val="24"/>
          <w:szCs w:val="24"/>
        </w:rPr>
      </w:pPr>
      <w:r w:rsidRPr="0014777F">
        <w:rPr>
          <w:sz w:val="24"/>
          <w:szCs w:val="24"/>
        </w:rPr>
        <w:t xml:space="preserve">1. </w:t>
      </w:r>
      <w:r w:rsidR="00D51E11" w:rsidRPr="0014777F">
        <w:rPr>
          <w:b/>
          <w:kern w:val="1"/>
          <w:sz w:val="24"/>
          <w:szCs w:val="24"/>
          <w:lang w:val="bg-BG"/>
        </w:rPr>
        <w:t>ТП „ДГС Търговище” гр. Търговище, с ЕИК: 2016174120179</w:t>
      </w:r>
      <w:r w:rsidR="00D51E11" w:rsidRPr="0014777F">
        <w:rPr>
          <w:kern w:val="1"/>
          <w:sz w:val="24"/>
          <w:szCs w:val="24"/>
          <w:lang w:val="bg-BG"/>
        </w:rPr>
        <w:t>, със седалище и адрес на управление: гр. Търговище, обл. Търговище,</w:t>
      </w:r>
      <w:r w:rsidR="00D51E11" w:rsidRPr="0014777F">
        <w:rPr>
          <w:kern w:val="1"/>
          <w:sz w:val="24"/>
          <w:szCs w:val="24"/>
          <w:lang w:val="en-US"/>
        </w:rPr>
        <w:t xml:space="preserve"> </w:t>
      </w:r>
      <w:r w:rsidR="00D51E11" w:rsidRPr="0014777F">
        <w:rPr>
          <w:kern w:val="1"/>
          <w:sz w:val="24"/>
          <w:szCs w:val="24"/>
          <w:lang w:val="bg-BG"/>
        </w:rPr>
        <w:t xml:space="preserve">ул. „Цар Освободител” № 22, електронна поща: dgs.targovishte@dpshumen.bg, представлявано от директора инж. </w:t>
      </w:r>
      <w:r w:rsidR="009620AD">
        <w:rPr>
          <w:kern w:val="1"/>
          <w:sz w:val="24"/>
          <w:szCs w:val="24"/>
          <w:lang w:val="bg-BG"/>
        </w:rPr>
        <w:t>Васил Василев</w:t>
      </w:r>
      <w:r w:rsidR="00D51E11" w:rsidRPr="0014777F">
        <w:rPr>
          <w:kern w:val="1"/>
          <w:sz w:val="24"/>
          <w:szCs w:val="24"/>
          <w:lang w:val="bg-BG"/>
        </w:rPr>
        <w:t xml:space="preserve"> и главен счетоводител Катинка Ангелова</w:t>
      </w:r>
      <w:r w:rsidRPr="0014777F">
        <w:rPr>
          <w:sz w:val="24"/>
          <w:szCs w:val="24"/>
        </w:rPr>
        <w:t xml:space="preserve">, наричано по-долу за краткост </w:t>
      </w:r>
      <w:r w:rsidRPr="0014777F">
        <w:rPr>
          <w:b/>
          <w:sz w:val="24"/>
          <w:szCs w:val="24"/>
        </w:rPr>
        <w:t>ВЪЗЛОЖИТЕЛ</w:t>
      </w:r>
      <w:r w:rsidRPr="0014777F">
        <w:rPr>
          <w:sz w:val="24"/>
          <w:szCs w:val="24"/>
        </w:rPr>
        <w:t>, от една страна</w:t>
      </w:r>
    </w:p>
    <w:p w14:paraId="47D3699A" w14:textId="77777777" w:rsidR="00B81BCD" w:rsidRPr="0014777F" w:rsidRDefault="00B81BCD" w:rsidP="00B81BCD">
      <w:pPr>
        <w:pStyle w:val="BodyText"/>
        <w:jc w:val="both"/>
        <w:rPr>
          <w:sz w:val="24"/>
          <w:szCs w:val="24"/>
        </w:rPr>
      </w:pPr>
      <w:r w:rsidRPr="0014777F">
        <w:rPr>
          <w:sz w:val="24"/>
          <w:szCs w:val="24"/>
        </w:rPr>
        <w:t>и</w:t>
      </w:r>
    </w:p>
    <w:p w14:paraId="148724EC" w14:textId="69C9B09C" w:rsidR="00BF3A7F" w:rsidRPr="0014777F" w:rsidRDefault="00BF3A7F" w:rsidP="00B5401E">
      <w:pPr>
        <w:pStyle w:val="BodyText"/>
        <w:ind w:firstLine="567"/>
        <w:jc w:val="both"/>
        <w:rPr>
          <w:sz w:val="24"/>
          <w:szCs w:val="24"/>
        </w:rPr>
      </w:pPr>
      <w:r w:rsidRPr="0014777F">
        <w:rPr>
          <w:sz w:val="24"/>
          <w:szCs w:val="24"/>
        </w:rPr>
        <w:t>2. „</w:t>
      </w:r>
      <w:r w:rsidR="002034F6" w:rsidRPr="0014777F">
        <w:rPr>
          <w:sz w:val="24"/>
          <w:szCs w:val="24"/>
        </w:rPr>
        <w:t xml:space="preserve"> </w:t>
      </w:r>
      <w:r w:rsidR="006C1289" w:rsidRPr="0014777F">
        <w:rPr>
          <w:sz w:val="24"/>
          <w:szCs w:val="24"/>
          <w:lang w:val="en-US"/>
        </w:rPr>
        <w:t>…………</w:t>
      </w:r>
      <w:r w:rsidR="002034F6" w:rsidRPr="0014777F">
        <w:rPr>
          <w:sz w:val="24"/>
          <w:szCs w:val="24"/>
        </w:rPr>
        <w:t xml:space="preserve"> </w:t>
      </w:r>
      <w:r w:rsidRPr="0014777F">
        <w:rPr>
          <w:sz w:val="24"/>
          <w:szCs w:val="24"/>
        </w:rPr>
        <w:t>“</w:t>
      </w:r>
      <w:r w:rsidR="00CC15C9" w:rsidRPr="0014777F">
        <w:rPr>
          <w:sz w:val="24"/>
          <w:szCs w:val="24"/>
        </w:rPr>
        <w:t xml:space="preserve">, </w:t>
      </w:r>
      <w:r w:rsidRPr="0014777F">
        <w:rPr>
          <w:sz w:val="24"/>
          <w:szCs w:val="24"/>
        </w:rPr>
        <w:t xml:space="preserve"> ЕИК: </w:t>
      </w:r>
      <w:r w:rsidR="006C1289" w:rsidRPr="0014777F">
        <w:rPr>
          <w:sz w:val="24"/>
          <w:szCs w:val="24"/>
          <w:lang w:val="en-US"/>
        </w:rPr>
        <w:t>……………..</w:t>
      </w:r>
      <w:r w:rsidR="002034F6" w:rsidRPr="0014777F">
        <w:rPr>
          <w:sz w:val="24"/>
          <w:szCs w:val="24"/>
        </w:rPr>
        <w:t xml:space="preserve"> </w:t>
      </w:r>
      <w:r w:rsidRPr="0014777F">
        <w:rPr>
          <w:sz w:val="24"/>
          <w:szCs w:val="24"/>
        </w:rPr>
        <w:t xml:space="preserve">, със седалище и адрес на управление: </w:t>
      </w:r>
      <w:r w:rsidR="00BD6281" w:rsidRPr="0014777F">
        <w:rPr>
          <w:sz w:val="24"/>
          <w:szCs w:val="24"/>
          <w:lang w:val="bg-BG"/>
        </w:rPr>
        <w:t>гр</w:t>
      </w:r>
      <w:r w:rsidR="006C1289" w:rsidRPr="0014777F">
        <w:rPr>
          <w:sz w:val="24"/>
          <w:szCs w:val="24"/>
          <w:lang w:val="en-US"/>
        </w:rPr>
        <w:t>………..</w:t>
      </w:r>
      <w:r w:rsidR="00BD6281" w:rsidRPr="0014777F">
        <w:rPr>
          <w:sz w:val="24"/>
          <w:szCs w:val="24"/>
          <w:lang w:val="bg-BG"/>
        </w:rPr>
        <w:t>,</w:t>
      </w:r>
      <w:r w:rsidR="00B81BCD" w:rsidRPr="0014777F">
        <w:rPr>
          <w:sz w:val="24"/>
          <w:szCs w:val="24"/>
        </w:rPr>
        <w:t xml:space="preserve"> </w:t>
      </w:r>
      <w:r w:rsidRPr="0014777F">
        <w:rPr>
          <w:sz w:val="24"/>
          <w:szCs w:val="24"/>
        </w:rPr>
        <w:t>ул.“</w:t>
      </w:r>
      <w:r w:rsidR="006C1289" w:rsidRPr="0014777F">
        <w:rPr>
          <w:sz w:val="24"/>
          <w:szCs w:val="24"/>
          <w:lang w:val="en-US"/>
        </w:rPr>
        <w:t>………..</w:t>
      </w:r>
      <w:r w:rsidR="00A24B5F" w:rsidRPr="0014777F">
        <w:rPr>
          <w:sz w:val="24"/>
          <w:szCs w:val="24"/>
        </w:rPr>
        <w:t xml:space="preserve">“ </w:t>
      </w:r>
      <w:r w:rsidRPr="0014777F">
        <w:rPr>
          <w:sz w:val="24"/>
          <w:szCs w:val="24"/>
        </w:rPr>
        <w:t xml:space="preserve"> № </w:t>
      </w:r>
      <w:r w:rsidR="006C1289" w:rsidRPr="0014777F">
        <w:rPr>
          <w:sz w:val="24"/>
          <w:szCs w:val="24"/>
          <w:lang w:val="en-US"/>
        </w:rPr>
        <w:t>.</w:t>
      </w:r>
      <w:r w:rsidR="00BD6281" w:rsidRPr="0014777F">
        <w:rPr>
          <w:sz w:val="24"/>
          <w:szCs w:val="24"/>
          <w:lang w:val="bg-BG"/>
        </w:rPr>
        <w:t>, вх</w:t>
      </w:r>
      <w:r w:rsidR="006C1289" w:rsidRPr="0014777F">
        <w:rPr>
          <w:sz w:val="24"/>
          <w:szCs w:val="24"/>
          <w:lang w:val="bg-BG"/>
        </w:rPr>
        <w:t>…</w:t>
      </w:r>
      <w:r w:rsidR="00BD6281" w:rsidRPr="0014777F">
        <w:rPr>
          <w:sz w:val="24"/>
          <w:szCs w:val="24"/>
          <w:lang w:val="bg-BG"/>
        </w:rPr>
        <w:t>, ап</w:t>
      </w:r>
      <w:r w:rsidR="006C1289" w:rsidRPr="0014777F">
        <w:rPr>
          <w:sz w:val="24"/>
          <w:szCs w:val="24"/>
          <w:lang w:val="en-US"/>
        </w:rPr>
        <w:t>……</w:t>
      </w:r>
      <w:r w:rsidRPr="0014777F">
        <w:rPr>
          <w:sz w:val="24"/>
          <w:szCs w:val="24"/>
        </w:rPr>
        <w:t xml:space="preserve">, представлявано от </w:t>
      </w:r>
      <w:r w:rsidR="006C1289" w:rsidRPr="0014777F">
        <w:rPr>
          <w:sz w:val="24"/>
          <w:szCs w:val="24"/>
          <w:lang w:val="en-US"/>
        </w:rPr>
        <w:t>………………………</w:t>
      </w:r>
      <w:r w:rsidR="00BD6281" w:rsidRPr="0014777F">
        <w:rPr>
          <w:sz w:val="24"/>
          <w:szCs w:val="24"/>
          <w:lang w:val="bg-BG"/>
        </w:rPr>
        <w:t>,</w:t>
      </w:r>
      <w:r w:rsidRPr="0014777F">
        <w:rPr>
          <w:sz w:val="24"/>
          <w:szCs w:val="24"/>
        </w:rPr>
        <w:t xml:space="preserve"> в качеството </w:t>
      </w:r>
      <w:r w:rsidR="00BD6281" w:rsidRPr="0014777F">
        <w:rPr>
          <w:sz w:val="24"/>
          <w:szCs w:val="24"/>
          <w:lang w:val="bg-BG"/>
        </w:rPr>
        <w:t>й</w:t>
      </w:r>
      <w:r w:rsidRPr="0014777F">
        <w:rPr>
          <w:sz w:val="24"/>
          <w:szCs w:val="24"/>
        </w:rPr>
        <w:t xml:space="preserve"> на </w:t>
      </w:r>
      <w:r w:rsidR="003536E7" w:rsidRPr="0014777F">
        <w:rPr>
          <w:sz w:val="24"/>
          <w:szCs w:val="24"/>
        </w:rPr>
        <w:t>управител</w:t>
      </w:r>
      <w:r w:rsidRPr="0014777F">
        <w:rPr>
          <w:sz w:val="24"/>
          <w:szCs w:val="24"/>
        </w:rPr>
        <w:t xml:space="preserve">, наречен по-нататък за краткост </w:t>
      </w:r>
      <w:r w:rsidRPr="0014777F">
        <w:rPr>
          <w:b/>
          <w:sz w:val="24"/>
          <w:szCs w:val="24"/>
        </w:rPr>
        <w:t>ИЗПЪЛНИТЕЛ</w:t>
      </w:r>
      <w:r w:rsidRPr="0014777F">
        <w:rPr>
          <w:sz w:val="24"/>
          <w:szCs w:val="24"/>
        </w:rPr>
        <w:t xml:space="preserve"> се сключи настоящия договор за следното:</w:t>
      </w:r>
    </w:p>
    <w:p w14:paraId="1FA01B66" w14:textId="77777777" w:rsidR="007847B9" w:rsidRPr="0014777F" w:rsidRDefault="007847B9" w:rsidP="00B5401E">
      <w:pPr>
        <w:pStyle w:val="BodyText"/>
        <w:ind w:firstLine="567"/>
        <w:jc w:val="center"/>
        <w:rPr>
          <w:b/>
          <w:sz w:val="24"/>
          <w:szCs w:val="24"/>
          <w:u w:val="single"/>
        </w:rPr>
      </w:pPr>
      <w:r w:rsidRPr="0014777F">
        <w:rPr>
          <w:b/>
          <w:sz w:val="24"/>
          <w:szCs w:val="24"/>
          <w:u w:val="single"/>
        </w:rPr>
        <w:t>І. ПРЕДМЕТ НА ДОГОВОРА</w:t>
      </w:r>
    </w:p>
    <w:p w14:paraId="5C47CB3B" w14:textId="1A4DFF90" w:rsidR="007847B9" w:rsidRPr="0014777F" w:rsidRDefault="000B4631" w:rsidP="00AF15F1">
      <w:pPr>
        <w:pStyle w:val="NoSpacing"/>
        <w:ind w:firstLine="567"/>
        <w:jc w:val="both"/>
        <w:rPr>
          <w:rFonts w:ascii="Times New Roman" w:hAnsi="Times New Roman"/>
          <w:b/>
          <w:sz w:val="24"/>
          <w:szCs w:val="24"/>
        </w:rPr>
      </w:pPr>
      <w:r w:rsidRPr="0014777F">
        <w:rPr>
          <w:rFonts w:ascii="Times New Roman" w:hAnsi="Times New Roman"/>
          <w:b/>
          <w:sz w:val="24"/>
          <w:szCs w:val="24"/>
        </w:rPr>
        <w:t>1.</w:t>
      </w:r>
      <w:r w:rsidR="007847B9" w:rsidRPr="0014777F">
        <w:rPr>
          <w:rFonts w:ascii="Times New Roman" w:hAnsi="Times New Roman"/>
          <w:b/>
          <w:sz w:val="24"/>
          <w:szCs w:val="24"/>
        </w:rPr>
        <w:t>1</w:t>
      </w:r>
      <w:r w:rsidR="007847B9" w:rsidRPr="0014777F">
        <w:rPr>
          <w:rFonts w:ascii="Times New Roman" w:hAnsi="Times New Roman"/>
          <w:sz w:val="24"/>
          <w:szCs w:val="24"/>
        </w:rPr>
        <w:t>.</w:t>
      </w:r>
      <w:r w:rsidR="00F60685" w:rsidRPr="0014777F">
        <w:rPr>
          <w:rFonts w:ascii="Times New Roman" w:hAnsi="Times New Roman"/>
          <w:sz w:val="24"/>
          <w:szCs w:val="24"/>
        </w:rPr>
        <w:t xml:space="preserve"> </w:t>
      </w:r>
      <w:r w:rsidR="007847B9" w:rsidRPr="0014777F">
        <w:rPr>
          <w:rFonts w:ascii="Times New Roman" w:hAnsi="Times New Roman"/>
          <w:sz w:val="24"/>
          <w:szCs w:val="24"/>
        </w:rPr>
        <w:t>Настоящия</w:t>
      </w:r>
      <w:r w:rsidR="00F64A4F" w:rsidRPr="0014777F">
        <w:rPr>
          <w:rFonts w:ascii="Times New Roman" w:hAnsi="Times New Roman"/>
          <w:sz w:val="24"/>
          <w:szCs w:val="24"/>
        </w:rPr>
        <w:t>т</w:t>
      </w:r>
      <w:r w:rsidR="007847B9" w:rsidRPr="0014777F">
        <w:rPr>
          <w:rFonts w:ascii="Times New Roman" w:hAnsi="Times New Roman"/>
          <w:sz w:val="24"/>
          <w:szCs w:val="24"/>
        </w:rPr>
        <w:t xml:space="preserve"> договор се с</w:t>
      </w:r>
      <w:r w:rsidR="00527456" w:rsidRPr="0014777F">
        <w:rPr>
          <w:rFonts w:ascii="Times New Roman" w:hAnsi="Times New Roman"/>
          <w:sz w:val="24"/>
          <w:szCs w:val="24"/>
        </w:rPr>
        <w:t xml:space="preserve">ключва на основание </w:t>
      </w:r>
      <w:r w:rsidR="00495C3D" w:rsidRPr="0014777F">
        <w:rPr>
          <w:rFonts w:ascii="Times New Roman" w:hAnsi="Times New Roman"/>
          <w:sz w:val="24"/>
          <w:szCs w:val="24"/>
        </w:rPr>
        <w:t>чл.</w:t>
      </w:r>
      <w:r w:rsidR="00C579CE" w:rsidRPr="0014777F">
        <w:rPr>
          <w:rFonts w:ascii="Times New Roman" w:hAnsi="Times New Roman"/>
          <w:sz w:val="24"/>
          <w:szCs w:val="24"/>
        </w:rPr>
        <w:t xml:space="preserve"> </w:t>
      </w:r>
      <w:r w:rsidR="00495C3D" w:rsidRPr="0014777F">
        <w:rPr>
          <w:rFonts w:ascii="Times New Roman" w:hAnsi="Times New Roman"/>
          <w:sz w:val="24"/>
          <w:szCs w:val="24"/>
        </w:rPr>
        <w:t>112, ал.</w:t>
      </w:r>
      <w:r w:rsidR="00C579CE" w:rsidRPr="0014777F">
        <w:rPr>
          <w:rFonts w:ascii="Times New Roman" w:hAnsi="Times New Roman"/>
          <w:sz w:val="24"/>
          <w:szCs w:val="24"/>
        </w:rPr>
        <w:t xml:space="preserve"> </w:t>
      </w:r>
      <w:r w:rsidR="00495C3D" w:rsidRPr="0014777F">
        <w:rPr>
          <w:rFonts w:ascii="Times New Roman" w:hAnsi="Times New Roman"/>
          <w:sz w:val="24"/>
          <w:szCs w:val="24"/>
        </w:rPr>
        <w:t>1, т.</w:t>
      </w:r>
      <w:r w:rsidR="00C579CE" w:rsidRPr="0014777F">
        <w:rPr>
          <w:rFonts w:ascii="Times New Roman" w:hAnsi="Times New Roman"/>
          <w:sz w:val="24"/>
          <w:szCs w:val="24"/>
        </w:rPr>
        <w:t xml:space="preserve"> </w:t>
      </w:r>
      <w:r w:rsidR="00495C3D" w:rsidRPr="0014777F">
        <w:rPr>
          <w:rFonts w:ascii="Times New Roman" w:hAnsi="Times New Roman"/>
          <w:sz w:val="24"/>
          <w:szCs w:val="24"/>
        </w:rPr>
        <w:t>2</w:t>
      </w:r>
      <w:r w:rsidR="000740F3" w:rsidRPr="0014777F">
        <w:rPr>
          <w:rFonts w:ascii="Times New Roman" w:hAnsi="Times New Roman"/>
          <w:sz w:val="24"/>
          <w:szCs w:val="24"/>
        </w:rPr>
        <w:t xml:space="preserve"> предложение първо</w:t>
      </w:r>
      <w:r w:rsidR="00495C3D" w:rsidRPr="0014777F">
        <w:rPr>
          <w:rFonts w:ascii="Times New Roman" w:hAnsi="Times New Roman"/>
          <w:sz w:val="24"/>
          <w:szCs w:val="24"/>
        </w:rPr>
        <w:t xml:space="preserve"> от ЗГ, във връзка с</w:t>
      </w:r>
      <w:r w:rsidR="007847B9" w:rsidRPr="0014777F">
        <w:rPr>
          <w:rFonts w:ascii="Times New Roman" w:hAnsi="Times New Roman"/>
          <w:sz w:val="24"/>
          <w:szCs w:val="24"/>
        </w:rPr>
        <w:t xml:space="preserve"> чл.</w:t>
      </w:r>
      <w:r w:rsidR="000909E8" w:rsidRPr="0014777F">
        <w:rPr>
          <w:rFonts w:ascii="Times New Roman" w:hAnsi="Times New Roman"/>
          <w:sz w:val="24"/>
          <w:szCs w:val="24"/>
        </w:rPr>
        <w:t xml:space="preserve"> </w:t>
      </w:r>
      <w:r w:rsidR="00527456" w:rsidRPr="0014777F">
        <w:rPr>
          <w:rFonts w:ascii="Times New Roman" w:hAnsi="Times New Roman"/>
          <w:sz w:val="24"/>
          <w:szCs w:val="24"/>
        </w:rPr>
        <w:t>35</w:t>
      </w:r>
      <w:r w:rsidR="000740F3" w:rsidRPr="0014777F">
        <w:rPr>
          <w:rFonts w:ascii="Times New Roman" w:hAnsi="Times New Roman"/>
          <w:sz w:val="24"/>
          <w:szCs w:val="24"/>
        </w:rPr>
        <w:t>, ал. 1</w:t>
      </w:r>
      <w:r w:rsidR="00BD5118" w:rsidRPr="0014777F">
        <w:rPr>
          <w:rFonts w:ascii="Times New Roman" w:hAnsi="Times New Roman"/>
          <w:sz w:val="24"/>
          <w:szCs w:val="24"/>
        </w:rPr>
        <w:t xml:space="preserve"> </w:t>
      </w:r>
      <w:r w:rsidR="00C579CE" w:rsidRPr="0014777F">
        <w:rPr>
          <w:rFonts w:ascii="Times New Roman" w:hAnsi="Times New Roman"/>
          <w:sz w:val="24"/>
          <w:szCs w:val="24"/>
        </w:rPr>
        <w:t xml:space="preserve">от </w:t>
      </w:r>
      <w:r w:rsidR="000740F3" w:rsidRPr="0014777F">
        <w:rPr>
          <w:rFonts w:ascii="Times New Roman" w:hAnsi="Times New Roman"/>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w:t>
      </w:r>
      <w:r w:rsidR="006F5658" w:rsidRPr="0014777F">
        <w:rPr>
          <w:rFonts w:ascii="Times New Roman" w:hAnsi="Times New Roman"/>
          <w:bCs/>
          <w:sz w:val="24"/>
          <w:szCs w:val="24"/>
        </w:rPr>
        <w:t xml:space="preserve"> продукти</w:t>
      </w:r>
      <w:r w:rsidR="000740F3" w:rsidRPr="0014777F">
        <w:rPr>
          <w:rFonts w:ascii="Times New Roman" w:hAnsi="Times New Roman"/>
          <w:bCs/>
          <w:sz w:val="24"/>
          <w:szCs w:val="24"/>
        </w:rPr>
        <w:t xml:space="preserve"> </w:t>
      </w:r>
      <w:r w:rsidR="00527456" w:rsidRPr="0014777F">
        <w:rPr>
          <w:rFonts w:ascii="Times New Roman" w:hAnsi="Times New Roman"/>
          <w:sz w:val="24"/>
          <w:szCs w:val="24"/>
        </w:rPr>
        <w:t>и Заповед</w:t>
      </w:r>
      <w:r w:rsidR="006427E6" w:rsidRPr="0014777F">
        <w:rPr>
          <w:rFonts w:ascii="Times New Roman" w:hAnsi="Times New Roman"/>
          <w:sz w:val="24"/>
          <w:szCs w:val="24"/>
        </w:rPr>
        <w:t xml:space="preserve"> №</w:t>
      </w:r>
      <w:r w:rsidR="00BD6281" w:rsidRPr="0014777F">
        <w:rPr>
          <w:rFonts w:ascii="Times New Roman" w:hAnsi="Times New Roman"/>
          <w:sz w:val="24"/>
          <w:szCs w:val="24"/>
        </w:rPr>
        <w:t xml:space="preserve"> </w:t>
      </w:r>
      <w:r w:rsidR="006C1289" w:rsidRPr="0014777F">
        <w:rPr>
          <w:rFonts w:ascii="Times New Roman" w:hAnsi="Times New Roman"/>
          <w:sz w:val="24"/>
          <w:szCs w:val="24"/>
          <w:lang w:val="en-US"/>
        </w:rPr>
        <w:t>……….</w:t>
      </w:r>
      <w:r w:rsidR="003C27D4" w:rsidRPr="0014777F">
        <w:rPr>
          <w:rFonts w:ascii="Times New Roman" w:hAnsi="Times New Roman"/>
          <w:sz w:val="24"/>
          <w:szCs w:val="24"/>
        </w:rPr>
        <w:t xml:space="preserve"> </w:t>
      </w:r>
      <w:r w:rsidR="006427E6" w:rsidRPr="0014777F">
        <w:rPr>
          <w:rFonts w:ascii="Times New Roman" w:hAnsi="Times New Roman"/>
          <w:sz w:val="24"/>
          <w:szCs w:val="24"/>
        </w:rPr>
        <w:t>/</w:t>
      </w:r>
      <w:r w:rsidR="003C27D4" w:rsidRPr="0014777F">
        <w:rPr>
          <w:rFonts w:ascii="Times New Roman" w:hAnsi="Times New Roman"/>
          <w:sz w:val="24"/>
          <w:szCs w:val="24"/>
        </w:rPr>
        <w:t xml:space="preserve"> </w:t>
      </w:r>
      <w:r w:rsidR="006C1289" w:rsidRPr="0014777F">
        <w:rPr>
          <w:rFonts w:ascii="Times New Roman" w:hAnsi="Times New Roman"/>
          <w:sz w:val="24"/>
          <w:szCs w:val="24"/>
          <w:lang w:val="en-US"/>
        </w:rPr>
        <w:t>…………</w:t>
      </w:r>
      <w:r w:rsidR="00BD6281" w:rsidRPr="0014777F">
        <w:rPr>
          <w:rFonts w:ascii="Times New Roman" w:hAnsi="Times New Roman"/>
          <w:sz w:val="24"/>
          <w:szCs w:val="24"/>
        </w:rPr>
        <w:t>.</w:t>
      </w:r>
      <w:r w:rsidR="00D51E11" w:rsidRPr="0014777F">
        <w:rPr>
          <w:rFonts w:ascii="Times New Roman" w:hAnsi="Times New Roman"/>
          <w:sz w:val="24"/>
          <w:szCs w:val="24"/>
        </w:rPr>
        <w:t>2022</w:t>
      </w:r>
      <w:r w:rsidR="000740F3" w:rsidRPr="0014777F">
        <w:rPr>
          <w:rFonts w:ascii="Times New Roman" w:hAnsi="Times New Roman"/>
          <w:sz w:val="24"/>
          <w:szCs w:val="24"/>
        </w:rPr>
        <w:t xml:space="preserve"> г</w:t>
      </w:r>
      <w:r w:rsidR="003C27D4" w:rsidRPr="0014777F">
        <w:rPr>
          <w:rFonts w:ascii="Times New Roman" w:hAnsi="Times New Roman"/>
          <w:sz w:val="24"/>
          <w:szCs w:val="24"/>
        </w:rPr>
        <w:t>од</w:t>
      </w:r>
      <w:r w:rsidR="000740F3" w:rsidRPr="0014777F">
        <w:rPr>
          <w:rFonts w:ascii="Times New Roman" w:hAnsi="Times New Roman"/>
          <w:sz w:val="24"/>
          <w:szCs w:val="24"/>
        </w:rPr>
        <w:t xml:space="preserve">. </w:t>
      </w:r>
      <w:r w:rsidR="00C579CE" w:rsidRPr="0014777F">
        <w:rPr>
          <w:rFonts w:ascii="Times New Roman" w:hAnsi="Times New Roman"/>
          <w:sz w:val="24"/>
          <w:szCs w:val="24"/>
        </w:rPr>
        <w:t xml:space="preserve">на </w:t>
      </w:r>
      <w:r w:rsidR="00E00267" w:rsidRPr="0014777F">
        <w:rPr>
          <w:rFonts w:ascii="Times New Roman" w:hAnsi="Times New Roman"/>
          <w:sz w:val="24"/>
          <w:szCs w:val="24"/>
        </w:rPr>
        <w:t>Д</w:t>
      </w:r>
      <w:r w:rsidR="007847B9" w:rsidRPr="0014777F">
        <w:rPr>
          <w:rFonts w:ascii="Times New Roman" w:hAnsi="Times New Roman"/>
          <w:sz w:val="24"/>
          <w:szCs w:val="24"/>
        </w:rPr>
        <w:t xml:space="preserve">иректора на </w:t>
      </w:r>
      <w:r w:rsidR="00611D57" w:rsidRPr="0014777F">
        <w:rPr>
          <w:rFonts w:ascii="Times New Roman" w:hAnsi="Times New Roman"/>
          <w:b/>
          <w:sz w:val="24"/>
          <w:szCs w:val="24"/>
        </w:rPr>
        <w:t xml:space="preserve">ТП </w:t>
      </w:r>
      <w:r w:rsidR="00D51E11" w:rsidRPr="0014777F">
        <w:rPr>
          <w:rFonts w:ascii="Times New Roman" w:hAnsi="Times New Roman"/>
          <w:b/>
          <w:sz w:val="24"/>
          <w:szCs w:val="24"/>
        </w:rPr>
        <w:t>„ ДГС Търговище“.</w:t>
      </w:r>
    </w:p>
    <w:p w14:paraId="4BB18C2B" w14:textId="7F59A799" w:rsidR="00611D57" w:rsidRPr="00D51E11" w:rsidRDefault="000B4631" w:rsidP="00B5401E">
      <w:pPr>
        <w:ind w:firstLine="567"/>
        <w:jc w:val="both"/>
        <w:rPr>
          <w:b/>
          <w:sz w:val="24"/>
          <w:szCs w:val="24"/>
          <w:u w:val="single"/>
        </w:rPr>
      </w:pPr>
      <w:r w:rsidRPr="0014777F">
        <w:rPr>
          <w:b/>
          <w:sz w:val="24"/>
          <w:szCs w:val="24"/>
        </w:rPr>
        <w:t>1.</w:t>
      </w:r>
      <w:r w:rsidR="000740F3" w:rsidRPr="0014777F">
        <w:rPr>
          <w:b/>
          <w:sz w:val="24"/>
          <w:szCs w:val="24"/>
        </w:rPr>
        <w:t>2</w:t>
      </w:r>
      <w:r w:rsidR="000740F3" w:rsidRPr="0014777F">
        <w:rPr>
          <w:sz w:val="24"/>
          <w:szCs w:val="24"/>
        </w:rPr>
        <w:t>.</w:t>
      </w:r>
      <w:r w:rsidR="007847B9" w:rsidRPr="0014777F">
        <w:rPr>
          <w:sz w:val="24"/>
          <w:szCs w:val="24"/>
        </w:rPr>
        <w:t xml:space="preserve"> ВЪЗЛОЖИТЕЛЯТ възлага, а ИЗПЪЛНИ</w:t>
      </w:r>
      <w:r w:rsidR="000740F3" w:rsidRPr="0014777F">
        <w:rPr>
          <w:sz w:val="24"/>
          <w:szCs w:val="24"/>
        </w:rPr>
        <w:t>ТЕЛЯТ приема да извърши</w:t>
      </w:r>
      <w:r w:rsidR="007847B9" w:rsidRPr="0014777F">
        <w:rPr>
          <w:sz w:val="24"/>
          <w:szCs w:val="24"/>
        </w:rPr>
        <w:t xml:space="preserve"> дейност</w:t>
      </w:r>
      <w:r w:rsidR="000740F3" w:rsidRPr="0014777F">
        <w:rPr>
          <w:sz w:val="24"/>
          <w:szCs w:val="24"/>
        </w:rPr>
        <w:t xml:space="preserve">та по ползване на дървесина в горски насаждения, намиращи се в </w:t>
      </w:r>
      <w:r w:rsidR="002858DB" w:rsidRPr="0014777F">
        <w:rPr>
          <w:sz w:val="24"/>
          <w:szCs w:val="24"/>
        </w:rPr>
        <w:t>държавни</w:t>
      </w:r>
      <w:r w:rsidR="006427E6" w:rsidRPr="0014777F">
        <w:rPr>
          <w:sz w:val="24"/>
          <w:szCs w:val="24"/>
        </w:rPr>
        <w:t xml:space="preserve"> </w:t>
      </w:r>
      <w:r w:rsidR="000740F3" w:rsidRPr="0014777F">
        <w:rPr>
          <w:sz w:val="24"/>
          <w:szCs w:val="24"/>
        </w:rPr>
        <w:t>горски територии – държавна</w:t>
      </w:r>
      <w:r w:rsidR="006427E6" w:rsidRPr="0014777F">
        <w:rPr>
          <w:sz w:val="24"/>
          <w:szCs w:val="24"/>
        </w:rPr>
        <w:t xml:space="preserve"> </w:t>
      </w:r>
      <w:r w:rsidR="000740F3" w:rsidRPr="0014777F">
        <w:rPr>
          <w:sz w:val="24"/>
          <w:szCs w:val="24"/>
        </w:rPr>
        <w:t>собственост</w:t>
      </w:r>
      <w:r w:rsidRPr="0014777F">
        <w:rPr>
          <w:sz w:val="24"/>
          <w:szCs w:val="24"/>
        </w:rPr>
        <w:t>,</w:t>
      </w:r>
      <w:r w:rsidR="000740F3" w:rsidRPr="0014777F">
        <w:rPr>
          <w:sz w:val="24"/>
          <w:szCs w:val="24"/>
        </w:rPr>
        <w:t xml:space="preserve"> от </w:t>
      </w:r>
      <w:r w:rsidR="008E11CA" w:rsidRPr="0014777F">
        <w:rPr>
          <w:b/>
          <w:sz w:val="24"/>
          <w:szCs w:val="24"/>
        </w:rPr>
        <w:t xml:space="preserve">Обект </w:t>
      </w:r>
      <w:r w:rsidR="008E11CA">
        <w:rPr>
          <w:b/>
          <w:sz w:val="24"/>
          <w:szCs w:val="24"/>
        </w:rPr>
        <w:t>№5,</w:t>
      </w:r>
      <w:r w:rsidR="008E11CA" w:rsidRPr="0014777F">
        <w:rPr>
          <w:b/>
          <w:sz w:val="24"/>
          <w:szCs w:val="24"/>
        </w:rPr>
        <w:t xml:space="preserve"> отдели: </w:t>
      </w:r>
      <w:r w:rsidR="008E11CA">
        <w:rPr>
          <w:b/>
          <w:sz w:val="22"/>
          <w:szCs w:val="22"/>
        </w:rPr>
        <w:t xml:space="preserve">156 „г“, 157 „о“, 169 „а“, 171 „г“, </w:t>
      </w:r>
      <w:r w:rsidR="006177E0" w:rsidRPr="0014777F">
        <w:rPr>
          <w:sz w:val="24"/>
          <w:szCs w:val="24"/>
        </w:rPr>
        <w:t xml:space="preserve">в </w:t>
      </w:r>
      <w:r w:rsidR="000740F3" w:rsidRPr="0014777F">
        <w:rPr>
          <w:sz w:val="24"/>
          <w:szCs w:val="24"/>
        </w:rPr>
        <w:t>района на дейност на</w:t>
      </w:r>
      <w:r w:rsidR="00C579CE" w:rsidRPr="0014777F">
        <w:rPr>
          <w:sz w:val="24"/>
          <w:szCs w:val="24"/>
        </w:rPr>
        <w:t xml:space="preserve"> </w:t>
      </w:r>
      <w:r w:rsidR="00C579CE" w:rsidRPr="0014777F">
        <w:rPr>
          <w:b/>
          <w:sz w:val="24"/>
          <w:szCs w:val="24"/>
        </w:rPr>
        <w:t xml:space="preserve">ТП </w:t>
      </w:r>
      <w:r w:rsidR="00D51E11" w:rsidRPr="0014777F">
        <w:rPr>
          <w:b/>
          <w:sz w:val="24"/>
          <w:szCs w:val="24"/>
        </w:rPr>
        <w:t>„ДГС Търговище</w:t>
      </w:r>
      <w:r w:rsidR="00D51E11" w:rsidRPr="0014777F">
        <w:rPr>
          <w:sz w:val="24"/>
          <w:szCs w:val="24"/>
        </w:rPr>
        <w:t>“</w:t>
      </w:r>
      <w:r w:rsidR="00C579CE" w:rsidRPr="0014777F">
        <w:rPr>
          <w:sz w:val="24"/>
          <w:szCs w:val="24"/>
        </w:rPr>
        <w:t xml:space="preserve"> </w:t>
      </w:r>
      <w:r w:rsidR="000740F3" w:rsidRPr="0014777F">
        <w:rPr>
          <w:sz w:val="24"/>
          <w:szCs w:val="24"/>
        </w:rPr>
        <w:t>с предмет на изпълнение</w:t>
      </w:r>
      <w:r w:rsidR="007847B9" w:rsidRPr="0014777F">
        <w:rPr>
          <w:b/>
          <w:sz w:val="24"/>
          <w:szCs w:val="24"/>
        </w:rPr>
        <w:t xml:space="preserve">: </w:t>
      </w:r>
      <w:r w:rsidR="00611D57" w:rsidRPr="0014777F">
        <w:rPr>
          <w:sz w:val="24"/>
          <w:szCs w:val="24"/>
        </w:rPr>
        <w:t>„</w:t>
      </w:r>
      <w:r w:rsidR="00611D57" w:rsidRPr="0014777F">
        <w:rPr>
          <w:b/>
          <w:sz w:val="24"/>
          <w:szCs w:val="24"/>
          <w:u w:val="single"/>
        </w:rPr>
        <w:t xml:space="preserve">Възлагане на добива на дървесина от горските насаждения, разположени в горските територии </w:t>
      </w:r>
      <w:r w:rsidR="00611D57" w:rsidRPr="00D51E11">
        <w:rPr>
          <w:b/>
          <w:sz w:val="24"/>
          <w:szCs w:val="24"/>
          <w:u w:val="single"/>
        </w:rPr>
        <w:t xml:space="preserve">– държавна собственост при ТП </w:t>
      </w:r>
      <w:r w:rsidR="00D51E11" w:rsidRPr="00D51E11">
        <w:rPr>
          <w:b/>
          <w:sz w:val="24"/>
          <w:szCs w:val="24"/>
          <w:u w:val="single"/>
        </w:rPr>
        <w:t>„ДГС Търговище“</w:t>
      </w:r>
      <w:r w:rsidR="00611D57" w:rsidRPr="00D51E11">
        <w:rPr>
          <w:b/>
          <w:sz w:val="24"/>
          <w:szCs w:val="24"/>
          <w:u w:val="single"/>
        </w:rPr>
        <w:t xml:space="preserve"> от годишния план за ползване на дървесина 2022 год. и при изискванията на технологи</w:t>
      </w:r>
      <w:r w:rsidR="00BD5118" w:rsidRPr="00D51E11">
        <w:rPr>
          <w:b/>
          <w:sz w:val="24"/>
          <w:szCs w:val="24"/>
          <w:u w:val="single"/>
        </w:rPr>
        <w:t>чен план за добив на дървесина</w:t>
      </w:r>
    </w:p>
    <w:p w14:paraId="6E5A7172" w14:textId="77777777" w:rsidR="00BD5118" w:rsidRPr="00D51E11" w:rsidRDefault="00BD5118" w:rsidP="00B5401E">
      <w:pPr>
        <w:ind w:firstLine="567"/>
        <w:jc w:val="both"/>
        <w:rPr>
          <w:b/>
          <w:bCs/>
          <w:sz w:val="24"/>
          <w:szCs w:val="24"/>
          <w:u w:val="single"/>
        </w:rPr>
      </w:pPr>
    </w:p>
    <w:p w14:paraId="14D51B18" w14:textId="1B133A55" w:rsidR="00826481" w:rsidRPr="00D51E11" w:rsidRDefault="000B4631" w:rsidP="00B5401E">
      <w:pPr>
        <w:ind w:firstLine="567"/>
        <w:jc w:val="both"/>
        <w:rPr>
          <w:sz w:val="24"/>
          <w:szCs w:val="24"/>
        </w:rPr>
      </w:pPr>
      <w:r w:rsidRPr="00D51E11">
        <w:rPr>
          <w:b/>
          <w:sz w:val="24"/>
          <w:szCs w:val="24"/>
        </w:rPr>
        <w:t>1.3</w:t>
      </w:r>
      <w:r w:rsidR="00826481" w:rsidRPr="00D51E11">
        <w:rPr>
          <w:b/>
          <w:sz w:val="24"/>
          <w:szCs w:val="24"/>
        </w:rPr>
        <w:t>.</w:t>
      </w:r>
      <w:r w:rsidR="00F60685" w:rsidRPr="00D51E11">
        <w:rPr>
          <w:sz w:val="24"/>
          <w:szCs w:val="24"/>
        </w:rPr>
        <w:t xml:space="preserve"> </w:t>
      </w:r>
      <w:r w:rsidR="00826481" w:rsidRPr="00D51E11">
        <w:rPr>
          <w:sz w:val="24"/>
          <w:szCs w:val="24"/>
        </w:rPr>
        <w:t xml:space="preserve">Срокове за издаване </w:t>
      </w:r>
      <w:r w:rsidR="00753127" w:rsidRPr="00D51E11">
        <w:rPr>
          <w:sz w:val="24"/>
          <w:szCs w:val="24"/>
        </w:rPr>
        <w:t xml:space="preserve">и предоставяне </w:t>
      </w:r>
      <w:r w:rsidR="00826481" w:rsidRPr="00D51E11">
        <w:rPr>
          <w:sz w:val="24"/>
          <w:szCs w:val="24"/>
        </w:rPr>
        <w:t>на писмено позволително за сеч, за започване, съответно прикл</w:t>
      </w:r>
      <w:r w:rsidR="000740F3" w:rsidRPr="00D51E11">
        <w:rPr>
          <w:sz w:val="24"/>
          <w:szCs w:val="24"/>
        </w:rPr>
        <w:t>ючване на сечта в насаждението.</w:t>
      </w:r>
    </w:p>
    <w:p w14:paraId="4D000198" w14:textId="7302DD73" w:rsidR="004D10BC" w:rsidRPr="006003F5" w:rsidRDefault="004D10BC" w:rsidP="004D10BC">
      <w:pPr>
        <w:ind w:firstLine="567"/>
        <w:jc w:val="both"/>
        <w:rPr>
          <w:sz w:val="24"/>
          <w:szCs w:val="24"/>
        </w:rPr>
      </w:pPr>
      <w:r w:rsidRPr="00D51E11">
        <w:rPr>
          <w:b/>
          <w:sz w:val="24"/>
          <w:szCs w:val="24"/>
        </w:rPr>
        <w:t>1.3.1</w:t>
      </w:r>
      <w:r w:rsidRPr="00D51E11">
        <w:rPr>
          <w:sz w:val="24"/>
          <w:szCs w:val="24"/>
        </w:rPr>
        <w:t xml:space="preserve">. Срокът </w:t>
      </w:r>
      <w:r w:rsidRPr="006003F5">
        <w:rPr>
          <w:sz w:val="24"/>
          <w:szCs w:val="24"/>
        </w:rPr>
        <w:t xml:space="preserve">за получаване на позволителното за сеч предаване на насаждението и подписване на приемателно предавателния протокол и сроковете за сеч и извоз за всяко едно насаждение от обекта посочено в </w:t>
      </w:r>
      <w:r w:rsidRPr="006003F5">
        <w:rPr>
          <w:b/>
          <w:sz w:val="24"/>
          <w:szCs w:val="24"/>
        </w:rPr>
        <w:t>т. 1.2</w:t>
      </w:r>
      <w:r w:rsidRPr="006003F5">
        <w:rPr>
          <w:sz w:val="24"/>
          <w:szCs w:val="24"/>
        </w:rPr>
        <w:t>, е както следва:</w:t>
      </w:r>
    </w:p>
    <w:p w14:paraId="4FF68C9F" w14:textId="77777777" w:rsidR="00D51E11" w:rsidRPr="006003F5" w:rsidRDefault="00D51E11" w:rsidP="004D10BC">
      <w:pPr>
        <w:ind w:firstLine="567"/>
        <w:jc w:val="both"/>
        <w:rPr>
          <w:sz w:val="24"/>
          <w:szCs w:val="24"/>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2693"/>
        <w:gridCol w:w="2694"/>
        <w:gridCol w:w="2694"/>
      </w:tblGrid>
      <w:tr w:rsidR="006003F5" w:rsidRPr="006003F5" w14:paraId="49397871" w14:textId="77777777" w:rsidTr="0001282F">
        <w:tc>
          <w:tcPr>
            <w:tcW w:w="1246" w:type="dxa"/>
            <w:vAlign w:val="center"/>
          </w:tcPr>
          <w:p w14:paraId="1449EFF9" w14:textId="77777777" w:rsidR="004D10BC" w:rsidRPr="006003F5" w:rsidRDefault="004D10BC" w:rsidP="0001282F">
            <w:pPr>
              <w:jc w:val="center"/>
            </w:pPr>
            <w:r w:rsidRPr="006003F5">
              <w:t>Отдел, подотдел</w:t>
            </w:r>
          </w:p>
        </w:tc>
        <w:tc>
          <w:tcPr>
            <w:tcW w:w="2693" w:type="dxa"/>
            <w:vAlign w:val="center"/>
          </w:tcPr>
          <w:p w14:paraId="7387EF6E" w14:textId="77777777" w:rsidR="004D10BC" w:rsidRPr="006003F5" w:rsidRDefault="004D10BC" w:rsidP="0001282F">
            <w:pPr>
              <w:jc w:val="center"/>
            </w:pPr>
            <w:r w:rsidRPr="006003F5">
              <w:t>Срок за получаване на позволителното за сеч , предаване на насаждението и подписване на приемателно предавателния протокол до :</w:t>
            </w:r>
          </w:p>
        </w:tc>
        <w:tc>
          <w:tcPr>
            <w:tcW w:w="2694" w:type="dxa"/>
            <w:vAlign w:val="center"/>
          </w:tcPr>
          <w:p w14:paraId="40F95635" w14:textId="77777777" w:rsidR="004D10BC" w:rsidRPr="006003F5" w:rsidRDefault="004D10BC" w:rsidP="0001282F">
            <w:pPr>
              <w:jc w:val="center"/>
            </w:pPr>
            <w:r w:rsidRPr="006003F5">
              <w:t>Срок за сеч до :</w:t>
            </w:r>
          </w:p>
        </w:tc>
        <w:tc>
          <w:tcPr>
            <w:tcW w:w="2694" w:type="dxa"/>
            <w:vAlign w:val="center"/>
          </w:tcPr>
          <w:p w14:paraId="386D03D9" w14:textId="77777777" w:rsidR="004D10BC" w:rsidRPr="006003F5" w:rsidRDefault="004D10BC" w:rsidP="0001282F">
            <w:pPr>
              <w:jc w:val="center"/>
            </w:pPr>
            <w:r w:rsidRPr="006003F5">
              <w:t>Срок за извоз до :</w:t>
            </w:r>
          </w:p>
        </w:tc>
      </w:tr>
      <w:tr w:rsidR="006003F5" w:rsidRPr="006003F5" w14:paraId="4FBE68CC" w14:textId="77777777" w:rsidTr="0001282F">
        <w:tc>
          <w:tcPr>
            <w:tcW w:w="1246" w:type="dxa"/>
            <w:vAlign w:val="center"/>
          </w:tcPr>
          <w:p w14:paraId="1F6848DF" w14:textId="71C20D65" w:rsidR="007747CC" w:rsidRPr="008E11CA" w:rsidRDefault="008E11CA" w:rsidP="007747CC">
            <w:pPr>
              <w:jc w:val="center"/>
              <w:rPr>
                <w:b/>
              </w:rPr>
            </w:pPr>
            <w:r w:rsidRPr="008E11CA">
              <w:rPr>
                <w:b/>
              </w:rPr>
              <w:t>156 „г“</w:t>
            </w:r>
          </w:p>
        </w:tc>
        <w:tc>
          <w:tcPr>
            <w:tcW w:w="2693" w:type="dxa"/>
            <w:vAlign w:val="center"/>
          </w:tcPr>
          <w:p w14:paraId="7EC04E34" w14:textId="25735C42" w:rsidR="007747CC" w:rsidRPr="006003F5" w:rsidRDefault="00C51287" w:rsidP="007747CC">
            <w:pPr>
              <w:jc w:val="center"/>
            </w:pPr>
            <w:r w:rsidRPr="006003F5">
              <w:t xml:space="preserve"> 01.09.2022 г.</w:t>
            </w:r>
          </w:p>
        </w:tc>
        <w:tc>
          <w:tcPr>
            <w:tcW w:w="2694" w:type="dxa"/>
            <w:vAlign w:val="center"/>
          </w:tcPr>
          <w:p w14:paraId="32850DC3" w14:textId="1E175C5A" w:rsidR="007747CC" w:rsidRPr="006003F5" w:rsidRDefault="006003F5" w:rsidP="007747CC">
            <w:pPr>
              <w:jc w:val="center"/>
            </w:pPr>
            <w:r w:rsidRPr="006003F5">
              <w:rPr>
                <w:sz w:val="24"/>
                <w:szCs w:val="24"/>
              </w:rPr>
              <w:t>20</w:t>
            </w:r>
            <w:r w:rsidR="007747CC" w:rsidRPr="006003F5">
              <w:rPr>
                <w:sz w:val="24"/>
                <w:szCs w:val="24"/>
              </w:rPr>
              <w:t>.12.2022 г.</w:t>
            </w:r>
          </w:p>
        </w:tc>
        <w:tc>
          <w:tcPr>
            <w:tcW w:w="2694" w:type="dxa"/>
            <w:vAlign w:val="center"/>
          </w:tcPr>
          <w:p w14:paraId="356DC8D5" w14:textId="3604E5D7" w:rsidR="007747CC" w:rsidRPr="006003F5" w:rsidRDefault="006003F5" w:rsidP="007747CC">
            <w:pPr>
              <w:jc w:val="center"/>
            </w:pPr>
            <w:r w:rsidRPr="006003F5">
              <w:rPr>
                <w:sz w:val="24"/>
                <w:szCs w:val="24"/>
              </w:rPr>
              <w:t>20</w:t>
            </w:r>
            <w:r w:rsidR="007747CC" w:rsidRPr="006003F5">
              <w:rPr>
                <w:sz w:val="24"/>
                <w:szCs w:val="24"/>
              </w:rPr>
              <w:t>.12.2022 г.</w:t>
            </w:r>
          </w:p>
        </w:tc>
      </w:tr>
      <w:tr w:rsidR="006003F5" w:rsidRPr="006003F5" w14:paraId="6B20D2E7" w14:textId="77777777" w:rsidTr="0001282F">
        <w:tc>
          <w:tcPr>
            <w:tcW w:w="1246" w:type="dxa"/>
            <w:vAlign w:val="center"/>
          </w:tcPr>
          <w:p w14:paraId="739F5880" w14:textId="261CE156" w:rsidR="007747CC" w:rsidRPr="008E11CA" w:rsidRDefault="008E11CA" w:rsidP="007747CC">
            <w:pPr>
              <w:jc w:val="center"/>
              <w:rPr>
                <w:b/>
              </w:rPr>
            </w:pPr>
            <w:r w:rsidRPr="008E11CA">
              <w:rPr>
                <w:b/>
              </w:rPr>
              <w:t>157 „о“</w:t>
            </w:r>
          </w:p>
        </w:tc>
        <w:tc>
          <w:tcPr>
            <w:tcW w:w="2693" w:type="dxa"/>
            <w:vAlign w:val="center"/>
          </w:tcPr>
          <w:p w14:paraId="43132188" w14:textId="33406A96" w:rsidR="007747CC" w:rsidRPr="006003F5" w:rsidRDefault="00C51287" w:rsidP="00C51287">
            <w:pPr>
              <w:jc w:val="center"/>
            </w:pPr>
            <w:bookmarkStart w:id="0" w:name="_GoBack"/>
            <w:bookmarkEnd w:id="0"/>
            <w:r w:rsidRPr="006003F5">
              <w:t xml:space="preserve"> 01.09.2022 г.</w:t>
            </w:r>
          </w:p>
        </w:tc>
        <w:tc>
          <w:tcPr>
            <w:tcW w:w="2694" w:type="dxa"/>
            <w:vAlign w:val="center"/>
          </w:tcPr>
          <w:p w14:paraId="4FFA4223" w14:textId="1CBB4F0B" w:rsidR="007747CC" w:rsidRPr="006003F5" w:rsidRDefault="006003F5" w:rsidP="007747CC">
            <w:pPr>
              <w:jc w:val="center"/>
            </w:pPr>
            <w:r w:rsidRPr="006003F5">
              <w:rPr>
                <w:sz w:val="24"/>
                <w:szCs w:val="24"/>
              </w:rPr>
              <w:t>20</w:t>
            </w:r>
            <w:r w:rsidR="007747CC" w:rsidRPr="006003F5">
              <w:rPr>
                <w:sz w:val="24"/>
                <w:szCs w:val="24"/>
              </w:rPr>
              <w:t>.12.2022 г.</w:t>
            </w:r>
          </w:p>
        </w:tc>
        <w:tc>
          <w:tcPr>
            <w:tcW w:w="2694" w:type="dxa"/>
            <w:vAlign w:val="center"/>
          </w:tcPr>
          <w:p w14:paraId="4EC8097D" w14:textId="2C3217CA" w:rsidR="007747CC" w:rsidRPr="006003F5" w:rsidRDefault="006003F5" w:rsidP="007747CC">
            <w:pPr>
              <w:jc w:val="center"/>
            </w:pPr>
            <w:r w:rsidRPr="006003F5">
              <w:rPr>
                <w:sz w:val="24"/>
                <w:szCs w:val="24"/>
              </w:rPr>
              <w:t>20</w:t>
            </w:r>
            <w:r w:rsidR="007747CC" w:rsidRPr="006003F5">
              <w:rPr>
                <w:sz w:val="24"/>
                <w:szCs w:val="24"/>
              </w:rPr>
              <w:t>.12.2022 г.</w:t>
            </w:r>
          </w:p>
        </w:tc>
      </w:tr>
      <w:tr w:rsidR="006003F5" w:rsidRPr="006003F5" w14:paraId="56258FE9" w14:textId="77777777" w:rsidTr="005501CD">
        <w:tc>
          <w:tcPr>
            <w:tcW w:w="1246" w:type="dxa"/>
            <w:vAlign w:val="center"/>
          </w:tcPr>
          <w:p w14:paraId="349799D7" w14:textId="716C1A46" w:rsidR="006003F5" w:rsidRPr="006003F5" w:rsidRDefault="008E11CA" w:rsidP="006003F5">
            <w:pPr>
              <w:jc w:val="center"/>
              <w:rPr>
                <w:b/>
                <w:sz w:val="22"/>
                <w:szCs w:val="22"/>
              </w:rPr>
            </w:pPr>
            <w:r>
              <w:rPr>
                <w:b/>
                <w:sz w:val="22"/>
                <w:szCs w:val="22"/>
              </w:rPr>
              <w:t>169 „а“</w:t>
            </w:r>
          </w:p>
        </w:tc>
        <w:tc>
          <w:tcPr>
            <w:tcW w:w="2693" w:type="dxa"/>
            <w:vAlign w:val="center"/>
          </w:tcPr>
          <w:p w14:paraId="36F59BB5" w14:textId="6730A7AD" w:rsidR="006003F5" w:rsidRPr="006003F5" w:rsidRDefault="006003F5" w:rsidP="006003F5">
            <w:pPr>
              <w:jc w:val="center"/>
            </w:pPr>
            <w:r w:rsidRPr="006003F5">
              <w:t>До пет работни дни от датата на сключване на договора</w:t>
            </w:r>
          </w:p>
        </w:tc>
        <w:tc>
          <w:tcPr>
            <w:tcW w:w="2694" w:type="dxa"/>
          </w:tcPr>
          <w:p w14:paraId="076336FD" w14:textId="73AAF946" w:rsidR="006003F5" w:rsidRPr="006003F5" w:rsidRDefault="006003F5" w:rsidP="006003F5">
            <w:pPr>
              <w:jc w:val="center"/>
            </w:pPr>
            <w:r w:rsidRPr="006003F5">
              <w:rPr>
                <w:sz w:val="24"/>
                <w:szCs w:val="24"/>
              </w:rPr>
              <w:t>20.12.2022 г.</w:t>
            </w:r>
          </w:p>
        </w:tc>
        <w:tc>
          <w:tcPr>
            <w:tcW w:w="2694" w:type="dxa"/>
          </w:tcPr>
          <w:p w14:paraId="04413F49" w14:textId="3F513990" w:rsidR="006003F5" w:rsidRPr="006003F5" w:rsidRDefault="006003F5" w:rsidP="006003F5">
            <w:pPr>
              <w:jc w:val="center"/>
            </w:pPr>
            <w:r w:rsidRPr="006003F5">
              <w:rPr>
                <w:sz w:val="24"/>
                <w:szCs w:val="24"/>
              </w:rPr>
              <w:t>20.12.2022 г.</w:t>
            </w:r>
          </w:p>
        </w:tc>
      </w:tr>
      <w:tr w:rsidR="006003F5" w:rsidRPr="006003F5" w14:paraId="49E1A52A" w14:textId="77777777" w:rsidTr="00436CB8">
        <w:tc>
          <w:tcPr>
            <w:tcW w:w="1246" w:type="dxa"/>
            <w:vAlign w:val="center"/>
          </w:tcPr>
          <w:p w14:paraId="0E0E04C3" w14:textId="435BCDDD" w:rsidR="006003F5" w:rsidRPr="006003F5" w:rsidRDefault="008E11CA" w:rsidP="006003F5">
            <w:pPr>
              <w:jc w:val="center"/>
              <w:rPr>
                <w:b/>
                <w:sz w:val="22"/>
                <w:szCs w:val="22"/>
              </w:rPr>
            </w:pPr>
            <w:r>
              <w:rPr>
                <w:b/>
                <w:sz w:val="22"/>
                <w:szCs w:val="22"/>
              </w:rPr>
              <w:t>171 „г“</w:t>
            </w:r>
          </w:p>
        </w:tc>
        <w:tc>
          <w:tcPr>
            <w:tcW w:w="2693" w:type="dxa"/>
            <w:vAlign w:val="center"/>
          </w:tcPr>
          <w:p w14:paraId="4AD95A65" w14:textId="0153BFAA" w:rsidR="006003F5" w:rsidRPr="006003F5" w:rsidRDefault="006003F5" w:rsidP="006003F5">
            <w:pPr>
              <w:jc w:val="center"/>
            </w:pPr>
            <w:r w:rsidRPr="006003F5">
              <w:t>До пет работни дни от датата на сключване на договора</w:t>
            </w:r>
          </w:p>
        </w:tc>
        <w:tc>
          <w:tcPr>
            <w:tcW w:w="2694" w:type="dxa"/>
          </w:tcPr>
          <w:p w14:paraId="0F6DBF51" w14:textId="46784A5C" w:rsidR="006003F5" w:rsidRPr="006003F5" w:rsidRDefault="006003F5" w:rsidP="006003F5">
            <w:pPr>
              <w:jc w:val="center"/>
            </w:pPr>
            <w:r w:rsidRPr="006003F5">
              <w:rPr>
                <w:sz w:val="24"/>
                <w:szCs w:val="24"/>
              </w:rPr>
              <w:t>20.12.2022 г.</w:t>
            </w:r>
          </w:p>
        </w:tc>
        <w:tc>
          <w:tcPr>
            <w:tcW w:w="2694" w:type="dxa"/>
          </w:tcPr>
          <w:p w14:paraId="00514C1D" w14:textId="3FAE5CA9" w:rsidR="006003F5" w:rsidRPr="006003F5" w:rsidRDefault="006003F5" w:rsidP="006003F5">
            <w:pPr>
              <w:jc w:val="center"/>
            </w:pPr>
            <w:r w:rsidRPr="006003F5">
              <w:rPr>
                <w:sz w:val="24"/>
                <w:szCs w:val="24"/>
              </w:rPr>
              <w:t>20.12.2022 г.</w:t>
            </w:r>
          </w:p>
        </w:tc>
      </w:tr>
    </w:tbl>
    <w:p w14:paraId="7E670BC1" w14:textId="77777777" w:rsidR="004D10BC" w:rsidRPr="006003F5" w:rsidRDefault="004D10BC" w:rsidP="004D10BC">
      <w:pPr>
        <w:ind w:firstLine="567"/>
        <w:jc w:val="both"/>
        <w:rPr>
          <w:sz w:val="24"/>
          <w:szCs w:val="24"/>
        </w:rPr>
      </w:pPr>
      <w:r w:rsidRPr="006003F5">
        <w:rPr>
          <w:b/>
          <w:sz w:val="24"/>
          <w:szCs w:val="24"/>
        </w:rPr>
        <w:t>1.3.2</w:t>
      </w:r>
      <w:r w:rsidRPr="006003F5">
        <w:rPr>
          <w:sz w:val="24"/>
          <w:szCs w:val="24"/>
        </w:rPr>
        <w:t>. Срок на започване на сечта – не по-късно от седем (7) работни дни от началната дата за започване на сечта, определена в позволителното за сеч. Сортиментите и техните параметри, които следва да се добият, се определят от Възложителя в приложение № 2 към настоящия договор.</w:t>
      </w:r>
    </w:p>
    <w:p w14:paraId="475E00BD" w14:textId="4C563C42" w:rsidR="00FE1056" w:rsidRPr="006003F5" w:rsidRDefault="000B4631" w:rsidP="00B5401E">
      <w:pPr>
        <w:ind w:firstLine="567"/>
        <w:jc w:val="both"/>
        <w:rPr>
          <w:b/>
          <w:sz w:val="24"/>
          <w:szCs w:val="24"/>
        </w:rPr>
      </w:pPr>
      <w:r w:rsidRPr="006003F5">
        <w:rPr>
          <w:b/>
          <w:sz w:val="24"/>
          <w:szCs w:val="24"/>
        </w:rPr>
        <w:t>1.3</w:t>
      </w:r>
      <w:r w:rsidR="00826481" w:rsidRPr="006003F5">
        <w:rPr>
          <w:b/>
          <w:sz w:val="24"/>
          <w:szCs w:val="24"/>
        </w:rPr>
        <w:t>.3</w:t>
      </w:r>
      <w:r w:rsidR="00826481" w:rsidRPr="006003F5">
        <w:rPr>
          <w:sz w:val="24"/>
          <w:szCs w:val="24"/>
        </w:rPr>
        <w:t>.</w:t>
      </w:r>
      <w:r w:rsidR="00F60685" w:rsidRPr="006003F5">
        <w:rPr>
          <w:sz w:val="24"/>
          <w:szCs w:val="24"/>
        </w:rPr>
        <w:t xml:space="preserve"> </w:t>
      </w:r>
      <w:r w:rsidR="00EE33DE" w:rsidRPr="006003F5">
        <w:rPr>
          <w:sz w:val="24"/>
          <w:szCs w:val="24"/>
        </w:rPr>
        <w:t>Крайния</w:t>
      </w:r>
      <w:r w:rsidR="00753127" w:rsidRPr="006003F5">
        <w:rPr>
          <w:sz w:val="24"/>
          <w:szCs w:val="24"/>
        </w:rPr>
        <w:t>т</w:t>
      </w:r>
      <w:r w:rsidR="00991E5D" w:rsidRPr="006003F5">
        <w:rPr>
          <w:sz w:val="24"/>
          <w:szCs w:val="24"/>
        </w:rPr>
        <w:t xml:space="preserve"> с</w:t>
      </w:r>
      <w:r w:rsidR="00826481" w:rsidRPr="006003F5">
        <w:rPr>
          <w:sz w:val="24"/>
          <w:szCs w:val="24"/>
        </w:rPr>
        <w:t xml:space="preserve">рок </w:t>
      </w:r>
      <w:r w:rsidR="00FE1056" w:rsidRPr="006003F5">
        <w:rPr>
          <w:sz w:val="24"/>
          <w:szCs w:val="24"/>
        </w:rPr>
        <w:t>на действие на договора</w:t>
      </w:r>
      <w:r w:rsidRPr="006003F5">
        <w:rPr>
          <w:sz w:val="24"/>
          <w:szCs w:val="24"/>
        </w:rPr>
        <w:t xml:space="preserve"> е </w:t>
      </w:r>
      <w:r w:rsidR="00D51E11" w:rsidRPr="006003F5">
        <w:rPr>
          <w:b/>
          <w:sz w:val="24"/>
          <w:szCs w:val="24"/>
        </w:rPr>
        <w:t>31.12.2022</w:t>
      </w:r>
      <w:r w:rsidRPr="006003F5">
        <w:rPr>
          <w:b/>
          <w:sz w:val="24"/>
          <w:szCs w:val="24"/>
        </w:rPr>
        <w:t xml:space="preserve"> година.</w:t>
      </w:r>
    </w:p>
    <w:p w14:paraId="7C4F1E1C" w14:textId="77777777" w:rsidR="007847B9" w:rsidRPr="00E83565" w:rsidRDefault="000B4631" w:rsidP="00B5401E">
      <w:pPr>
        <w:ind w:firstLine="567"/>
        <w:jc w:val="both"/>
        <w:rPr>
          <w:sz w:val="24"/>
          <w:szCs w:val="24"/>
        </w:rPr>
      </w:pPr>
      <w:r w:rsidRPr="00E83565">
        <w:rPr>
          <w:b/>
          <w:sz w:val="24"/>
          <w:szCs w:val="24"/>
        </w:rPr>
        <w:lastRenderedPageBreak/>
        <w:t>1.4</w:t>
      </w:r>
      <w:r w:rsidR="007847B9" w:rsidRPr="00E83565">
        <w:rPr>
          <w:sz w:val="24"/>
          <w:szCs w:val="24"/>
        </w:rPr>
        <w:t>. Страните са длъжни да спазват разпоредбите на нормативните документи за ползване на дървесината от горите.</w:t>
      </w:r>
    </w:p>
    <w:p w14:paraId="02431502" w14:textId="2FFD5023" w:rsidR="00D3695B" w:rsidRPr="00E83565" w:rsidRDefault="000B4631" w:rsidP="00B5401E">
      <w:pPr>
        <w:ind w:firstLine="567"/>
        <w:jc w:val="both"/>
        <w:rPr>
          <w:sz w:val="24"/>
          <w:szCs w:val="24"/>
        </w:rPr>
      </w:pPr>
      <w:r w:rsidRPr="00E83565">
        <w:rPr>
          <w:b/>
          <w:sz w:val="24"/>
          <w:szCs w:val="24"/>
        </w:rPr>
        <w:t>1.5</w:t>
      </w:r>
      <w:r w:rsidR="007847B9" w:rsidRPr="00E83565">
        <w:rPr>
          <w:sz w:val="24"/>
          <w:szCs w:val="24"/>
        </w:rPr>
        <w:t>.</w:t>
      </w:r>
      <w:r w:rsidR="00B11D5E" w:rsidRPr="00E83565">
        <w:rPr>
          <w:sz w:val="24"/>
          <w:szCs w:val="24"/>
        </w:rPr>
        <w:t xml:space="preserve"> </w:t>
      </w:r>
      <w:r w:rsidR="007847B9" w:rsidRPr="00E83565">
        <w:rPr>
          <w:sz w:val="24"/>
          <w:szCs w:val="24"/>
        </w:rPr>
        <w:t xml:space="preserve">ИЗПЪЛНИТЕЛЯТ представя </w:t>
      </w:r>
      <w:r w:rsidR="00404376" w:rsidRPr="00E83565">
        <w:rPr>
          <w:sz w:val="24"/>
          <w:szCs w:val="24"/>
        </w:rPr>
        <w:t xml:space="preserve">по свой избор </w:t>
      </w:r>
      <w:r w:rsidR="007847B9" w:rsidRPr="00E83565">
        <w:rPr>
          <w:sz w:val="24"/>
          <w:szCs w:val="24"/>
        </w:rPr>
        <w:t xml:space="preserve">гаранция за изпълнение на договора в размер на </w:t>
      </w:r>
      <w:r w:rsidR="00611D57">
        <w:rPr>
          <w:b/>
          <w:sz w:val="24"/>
          <w:szCs w:val="24"/>
        </w:rPr>
        <w:t>………</w:t>
      </w:r>
      <w:r w:rsidR="007A59BF" w:rsidRPr="00E83565">
        <w:rPr>
          <w:b/>
          <w:sz w:val="24"/>
          <w:szCs w:val="24"/>
        </w:rPr>
        <w:t xml:space="preserve"> лв.</w:t>
      </w:r>
      <w:r w:rsidR="007A59BF" w:rsidRPr="00E83565">
        <w:rPr>
          <w:sz w:val="24"/>
          <w:szCs w:val="24"/>
        </w:rPr>
        <w:t xml:space="preserve"> </w:t>
      </w:r>
      <w:r w:rsidR="004B0532" w:rsidRPr="00E83565">
        <w:rPr>
          <w:sz w:val="24"/>
          <w:szCs w:val="24"/>
        </w:rPr>
        <w:t>(</w:t>
      </w:r>
      <w:r w:rsidR="00DF4FF6" w:rsidRPr="00E83565">
        <w:rPr>
          <w:sz w:val="24"/>
          <w:szCs w:val="24"/>
        </w:rPr>
        <w:t xml:space="preserve"> </w:t>
      </w:r>
      <w:r w:rsidR="007847B9" w:rsidRPr="00E83565">
        <w:rPr>
          <w:sz w:val="24"/>
          <w:szCs w:val="24"/>
        </w:rPr>
        <w:t xml:space="preserve">5% от достигнатата обща стойност за </w:t>
      </w:r>
      <w:r w:rsidR="00F052CD" w:rsidRPr="00E83565">
        <w:rPr>
          <w:sz w:val="24"/>
          <w:szCs w:val="24"/>
        </w:rPr>
        <w:t>обекта</w:t>
      </w:r>
      <w:r w:rsidR="004B0532" w:rsidRPr="00E83565">
        <w:rPr>
          <w:sz w:val="24"/>
          <w:szCs w:val="24"/>
        </w:rPr>
        <w:t>)</w:t>
      </w:r>
      <w:r w:rsidR="00D3695B" w:rsidRPr="00E83565">
        <w:rPr>
          <w:sz w:val="24"/>
          <w:szCs w:val="24"/>
        </w:rPr>
        <w:t>,</w:t>
      </w:r>
      <w:r w:rsidR="007847B9" w:rsidRPr="00E83565">
        <w:rPr>
          <w:sz w:val="24"/>
          <w:szCs w:val="24"/>
        </w:rPr>
        <w:t xml:space="preserve"> без </w:t>
      </w:r>
      <w:r w:rsidRPr="00E83565">
        <w:rPr>
          <w:sz w:val="24"/>
          <w:szCs w:val="24"/>
        </w:rPr>
        <w:t xml:space="preserve">включен </w:t>
      </w:r>
      <w:r w:rsidR="00D3695B" w:rsidRPr="00E83565">
        <w:rPr>
          <w:sz w:val="24"/>
          <w:szCs w:val="24"/>
        </w:rPr>
        <w:t>ДДС, както следва:</w:t>
      </w:r>
    </w:p>
    <w:p w14:paraId="72DA5D90" w14:textId="18BE8FB8" w:rsidR="00D51E11" w:rsidRPr="00D51E11" w:rsidRDefault="00D3695B" w:rsidP="00D51E11">
      <w:pPr>
        <w:ind w:firstLine="567"/>
        <w:jc w:val="both"/>
        <w:rPr>
          <w:rFonts w:asciiTheme="minorHAnsi" w:hAnsiTheme="minorHAnsi"/>
          <w:b/>
          <w:sz w:val="24"/>
          <w:szCs w:val="24"/>
        </w:rPr>
      </w:pPr>
      <w:r w:rsidRPr="00E83565">
        <w:rPr>
          <w:b/>
          <w:sz w:val="24"/>
          <w:szCs w:val="24"/>
        </w:rPr>
        <w:t>(а)</w:t>
      </w:r>
      <w:r w:rsidRPr="00E83565">
        <w:rPr>
          <w:sz w:val="24"/>
          <w:szCs w:val="24"/>
        </w:rPr>
        <w:t xml:space="preserve"> к</w:t>
      </w:r>
      <w:r w:rsidR="007847B9" w:rsidRPr="00E83565">
        <w:rPr>
          <w:sz w:val="24"/>
          <w:szCs w:val="24"/>
        </w:rPr>
        <w:t xml:space="preserve">огато гаранцията е под формата на парична сума същата се внася по </w:t>
      </w:r>
      <w:r w:rsidR="000B4631" w:rsidRPr="00E83565">
        <w:rPr>
          <w:sz w:val="24"/>
          <w:szCs w:val="24"/>
        </w:rPr>
        <w:t xml:space="preserve">банков път по сметка на </w:t>
      </w:r>
      <w:r w:rsidR="00D51E11" w:rsidRPr="00211EEF">
        <w:rPr>
          <w:b/>
          <w:sz w:val="24"/>
          <w:szCs w:val="24"/>
        </w:rPr>
        <w:t xml:space="preserve">ТП „ДГС Търговище“ </w:t>
      </w:r>
      <w:r w:rsidR="00D51E11" w:rsidRPr="00211EEF">
        <w:rPr>
          <w:sz w:val="24"/>
          <w:szCs w:val="24"/>
        </w:rPr>
        <w:t xml:space="preserve">– </w:t>
      </w:r>
      <w:r w:rsidR="00D51E11" w:rsidRPr="00211EEF">
        <w:rPr>
          <w:b/>
          <w:sz w:val="24"/>
          <w:szCs w:val="24"/>
        </w:rPr>
        <w:t xml:space="preserve">IBAN: </w:t>
      </w:r>
      <w:r w:rsidR="00D51E11" w:rsidRPr="00211EEF">
        <w:rPr>
          <w:rFonts w:ascii="CIDFont+F1" w:hAnsi="CIDFont+F1"/>
          <w:b/>
          <w:color w:val="000000"/>
          <w:sz w:val="24"/>
          <w:szCs w:val="24"/>
        </w:rPr>
        <w:t>BG11CECB979010E5316200, BIC: CECBBGSF, при ТБ „Централна Кооперативна Банка” АД, клон Търговище</w:t>
      </w:r>
      <w:r w:rsidR="00D51E11">
        <w:rPr>
          <w:rFonts w:asciiTheme="minorHAnsi" w:hAnsiTheme="minorHAnsi"/>
          <w:b/>
          <w:color w:val="000000"/>
          <w:sz w:val="24"/>
          <w:szCs w:val="24"/>
        </w:rPr>
        <w:t>.</w:t>
      </w:r>
    </w:p>
    <w:p w14:paraId="52C6B2E9" w14:textId="678B92A1" w:rsidR="00D3695B" w:rsidRPr="00E83565" w:rsidRDefault="0000687E" w:rsidP="0000687E">
      <w:pPr>
        <w:ind w:firstLine="567"/>
        <w:jc w:val="both"/>
        <w:rPr>
          <w:sz w:val="24"/>
          <w:szCs w:val="24"/>
        </w:rPr>
      </w:pPr>
      <w:r w:rsidRPr="00E83565">
        <w:rPr>
          <w:b/>
          <w:bCs/>
          <w:sz w:val="24"/>
          <w:szCs w:val="24"/>
        </w:rPr>
        <w:t xml:space="preserve"> </w:t>
      </w:r>
      <w:r w:rsidR="00D3695B" w:rsidRPr="00E83565">
        <w:rPr>
          <w:b/>
          <w:bCs/>
          <w:sz w:val="24"/>
          <w:szCs w:val="24"/>
        </w:rPr>
        <w:t xml:space="preserve">(б) </w:t>
      </w:r>
      <w:r w:rsidR="00D3695B" w:rsidRPr="00E83565">
        <w:rPr>
          <w:sz w:val="24"/>
          <w:szCs w:val="24"/>
        </w:rPr>
        <w:t>к</w:t>
      </w:r>
      <w:r w:rsidR="007847B9" w:rsidRPr="00E83565">
        <w:rPr>
          <w:sz w:val="24"/>
          <w:szCs w:val="24"/>
        </w:rPr>
        <w:t xml:space="preserve">огато гаранцията за изпълнение е под формата на учредена в полза на </w:t>
      </w:r>
      <w:r w:rsidR="00E340F1" w:rsidRPr="00E83565">
        <w:rPr>
          <w:sz w:val="24"/>
          <w:szCs w:val="24"/>
        </w:rPr>
        <w:t xml:space="preserve">ТП </w:t>
      </w:r>
      <w:r w:rsidR="00D51E11">
        <w:rPr>
          <w:sz w:val="24"/>
          <w:szCs w:val="24"/>
        </w:rPr>
        <w:t>„ДГС Търговище“</w:t>
      </w:r>
      <w:r w:rsidR="00B11D5E" w:rsidRPr="00E83565">
        <w:rPr>
          <w:sz w:val="24"/>
          <w:szCs w:val="24"/>
        </w:rPr>
        <w:t xml:space="preserve"> банкова гаранция,</w:t>
      </w:r>
      <w:r w:rsidR="007847B9" w:rsidRPr="00E83565">
        <w:rPr>
          <w:sz w:val="24"/>
          <w:szCs w:val="24"/>
        </w:rPr>
        <w:t xml:space="preserve"> същата </w:t>
      </w:r>
      <w:r w:rsidR="00CE0602" w:rsidRPr="00E83565">
        <w:rPr>
          <w:sz w:val="24"/>
          <w:szCs w:val="24"/>
        </w:rPr>
        <w:t xml:space="preserve">се </w:t>
      </w:r>
      <w:r w:rsidR="0072530F" w:rsidRPr="00E83565">
        <w:rPr>
          <w:sz w:val="24"/>
          <w:szCs w:val="24"/>
        </w:rPr>
        <w:t xml:space="preserve">представя в оригинал </w:t>
      </w:r>
      <w:r w:rsidR="00D3695B" w:rsidRPr="00E83565">
        <w:rPr>
          <w:sz w:val="24"/>
          <w:szCs w:val="24"/>
        </w:rPr>
        <w:t>при сключване на договора.</w:t>
      </w:r>
    </w:p>
    <w:p w14:paraId="2BCA8723" w14:textId="77777777" w:rsidR="004B0532" w:rsidRPr="00D6449C" w:rsidRDefault="00D3695B" w:rsidP="00B5401E">
      <w:pPr>
        <w:ind w:firstLine="567"/>
        <w:jc w:val="both"/>
        <w:rPr>
          <w:sz w:val="24"/>
          <w:szCs w:val="24"/>
        </w:rPr>
      </w:pPr>
      <w:r w:rsidRPr="00E83565">
        <w:rPr>
          <w:b/>
          <w:sz w:val="24"/>
          <w:szCs w:val="24"/>
        </w:rPr>
        <w:t>1.6.</w:t>
      </w:r>
      <w:r w:rsidRPr="00E83565">
        <w:rPr>
          <w:sz w:val="24"/>
          <w:szCs w:val="24"/>
        </w:rPr>
        <w:t xml:space="preserve"> </w:t>
      </w:r>
      <w:r w:rsidR="007847B9" w:rsidRPr="00E83565">
        <w:rPr>
          <w:sz w:val="24"/>
          <w:szCs w:val="24"/>
        </w:rPr>
        <w:t>Освобождаването на гаранцията за изпълнение се извършва в р</w:t>
      </w:r>
      <w:r w:rsidR="000B4631" w:rsidRPr="00E83565">
        <w:rPr>
          <w:sz w:val="24"/>
          <w:szCs w:val="24"/>
        </w:rPr>
        <w:t xml:space="preserve">амките на </w:t>
      </w:r>
      <w:r w:rsidR="005E39DB" w:rsidRPr="00E83565">
        <w:rPr>
          <w:b/>
          <w:sz w:val="24"/>
          <w:szCs w:val="24"/>
        </w:rPr>
        <w:t>десет</w:t>
      </w:r>
      <w:r w:rsidR="000B4631" w:rsidRPr="00E83565">
        <w:rPr>
          <w:b/>
          <w:sz w:val="24"/>
          <w:szCs w:val="24"/>
        </w:rPr>
        <w:t xml:space="preserve"> (</w:t>
      </w:r>
      <w:r w:rsidR="005E39DB" w:rsidRPr="00E83565">
        <w:rPr>
          <w:b/>
          <w:sz w:val="24"/>
          <w:szCs w:val="24"/>
        </w:rPr>
        <w:t>10</w:t>
      </w:r>
      <w:r w:rsidR="000B4631" w:rsidRPr="00E83565">
        <w:rPr>
          <w:b/>
          <w:sz w:val="24"/>
          <w:szCs w:val="24"/>
        </w:rPr>
        <w:t>)</w:t>
      </w:r>
      <w:r w:rsidR="00B11D5E" w:rsidRPr="00E83565">
        <w:rPr>
          <w:b/>
          <w:sz w:val="24"/>
          <w:szCs w:val="24"/>
        </w:rPr>
        <w:t xml:space="preserve"> работни дни</w:t>
      </w:r>
      <w:r w:rsidR="00B11D5E" w:rsidRPr="00E83565">
        <w:rPr>
          <w:sz w:val="24"/>
          <w:szCs w:val="24"/>
        </w:rPr>
        <w:t xml:space="preserve"> след</w:t>
      </w:r>
      <w:r w:rsidR="007847B9" w:rsidRPr="00E83565">
        <w:rPr>
          <w:sz w:val="24"/>
          <w:szCs w:val="24"/>
        </w:rPr>
        <w:t xml:space="preserve"> </w:t>
      </w:r>
      <w:r w:rsidR="000B4631" w:rsidRPr="00E83565">
        <w:rPr>
          <w:sz w:val="24"/>
          <w:szCs w:val="24"/>
        </w:rPr>
        <w:t>съставяне на констативни протоколи за освидетелстване на всички сеч</w:t>
      </w:r>
      <w:r w:rsidR="00DF1C8C" w:rsidRPr="00E83565">
        <w:rPr>
          <w:sz w:val="24"/>
          <w:szCs w:val="24"/>
        </w:rPr>
        <w:t>ища в обекта (насажденията)</w:t>
      </w:r>
      <w:r w:rsidR="000B4631" w:rsidRPr="00E83565">
        <w:rPr>
          <w:sz w:val="24"/>
          <w:szCs w:val="24"/>
        </w:rPr>
        <w:t>.</w:t>
      </w:r>
      <w:r w:rsidR="00C8220C" w:rsidRPr="00E83565">
        <w:rPr>
          <w:sz w:val="24"/>
          <w:szCs w:val="24"/>
        </w:rPr>
        <w:t xml:space="preserve"> ВЪЗЛОЖИТЕЛЯТ </w:t>
      </w:r>
      <w:r w:rsidR="00C8220C" w:rsidRPr="00E83565">
        <w:rPr>
          <w:b/>
          <w:sz w:val="24"/>
          <w:szCs w:val="24"/>
        </w:rPr>
        <w:t>не дължи</w:t>
      </w:r>
      <w:r w:rsidR="00C8220C" w:rsidRPr="00E83565">
        <w:rPr>
          <w:sz w:val="24"/>
          <w:szCs w:val="24"/>
        </w:rPr>
        <w:t xml:space="preserve"> лихви за периода, през който средствата законно са престояли при него.</w:t>
      </w:r>
    </w:p>
    <w:p w14:paraId="13AF122C" w14:textId="77777777" w:rsidR="003732D4" w:rsidRPr="00E83565" w:rsidRDefault="003732D4" w:rsidP="00DC4948">
      <w:pPr>
        <w:ind w:firstLine="567"/>
        <w:jc w:val="center"/>
        <w:rPr>
          <w:b/>
          <w:sz w:val="24"/>
          <w:szCs w:val="24"/>
        </w:rPr>
      </w:pPr>
      <w:r w:rsidRPr="00E83565">
        <w:rPr>
          <w:rStyle w:val="Strong"/>
          <w:sz w:val="24"/>
          <w:szCs w:val="24"/>
        </w:rPr>
        <w:t>ІI. ЦЕНИ</w:t>
      </w:r>
      <w:r w:rsidRPr="00E83565">
        <w:rPr>
          <w:sz w:val="24"/>
          <w:szCs w:val="24"/>
        </w:rPr>
        <w:t xml:space="preserve"> </w:t>
      </w:r>
      <w:r w:rsidRPr="00E83565">
        <w:rPr>
          <w:b/>
          <w:sz w:val="24"/>
          <w:szCs w:val="24"/>
        </w:rPr>
        <w:t>И РАЗПЛАЩАНЕ</w:t>
      </w:r>
    </w:p>
    <w:p w14:paraId="3E58EE43" w14:textId="776E3AED" w:rsidR="004B0532" w:rsidRPr="00E83565" w:rsidRDefault="003955CD" w:rsidP="00B5401E">
      <w:pPr>
        <w:ind w:firstLine="567"/>
        <w:jc w:val="both"/>
        <w:rPr>
          <w:b/>
          <w:sz w:val="24"/>
          <w:szCs w:val="24"/>
        </w:rPr>
      </w:pPr>
      <w:r w:rsidRPr="00E83565">
        <w:rPr>
          <w:b/>
          <w:sz w:val="24"/>
          <w:szCs w:val="24"/>
        </w:rPr>
        <w:t>2</w:t>
      </w:r>
      <w:r w:rsidR="003732D4" w:rsidRPr="00E83565">
        <w:rPr>
          <w:b/>
          <w:sz w:val="24"/>
          <w:szCs w:val="24"/>
        </w:rPr>
        <w:t>.1</w:t>
      </w:r>
      <w:r w:rsidR="003732D4" w:rsidRPr="00E83565">
        <w:rPr>
          <w:sz w:val="24"/>
          <w:szCs w:val="24"/>
        </w:rPr>
        <w:t xml:space="preserve">. </w:t>
      </w:r>
      <w:r w:rsidR="004B0532" w:rsidRPr="00E83565">
        <w:rPr>
          <w:sz w:val="24"/>
          <w:szCs w:val="24"/>
        </w:rPr>
        <w:t xml:space="preserve">Стойността за изпълнение на възложената дейност по ползване на дървесината от горски територии – държавна </w:t>
      </w:r>
      <w:r w:rsidR="004B0532" w:rsidRPr="00D51E11">
        <w:rPr>
          <w:sz w:val="24"/>
          <w:szCs w:val="24"/>
        </w:rPr>
        <w:t>собственост, а именно</w:t>
      </w:r>
      <w:r w:rsidR="00137431" w:rsidRPr="00D51E11">
        <w:rPr>
          <w:sz w:val="24"/>
          <w:szCs w:val="24"/>
        </w:rPr>
        <w:t xml:space="preserve"> </w:t>
      </w:r>
      <w:r w:rsidR="00611D57" w:rsidRPr="00D51E11">
        <w:rPr>
          <w:sz w:val="24"/>
          <w:szCs w:val="24"/>
        </w:rPr>
        <w:t>„</w:t>
      </w:r>
      <w:r w:rsidR="00611D57" w:rsidRPr="00D51E11">
        <w:rPr>
          <w:b/>
          <w:sz w:val="24"/>
          <w:szCs w:val="24"/>
          <w:u w:val="single"/>
        </w:rPr>
        <w:t xml:space="preserve">Възлагане на добива на дървесина от горските насаждения, разположени в горските територии – държавна собственост при ТП </w:t>
      </w:r>
      <w:r w:rsidR="00D51E11" w:rsidRPr="00D51E11">
        <w:rPr>
          <w:b/>
          <w:sz w:val="24"/>
          <w:szCs w:val="24"/>
          <w:u w:val="single"/>
        </w:rPr>
        <w:t>„ДГС Търговище“</w:t>
      </w:r>
      <w:r w:rsidR="00611D57" w:rsidRPr="00D51E11">
        <w:rPr>
          <w:b/>
          <w:sz w:val="24"/>
          <w:szCs w:val="24"/>
          <w:u w:val="single"/>
        </w:rPr>
        <w:t xml:space="preserve"> от годишния план за ползване на дървесина 2022 год. и при изискванията на технологичен план за добив на дървесина, </w:t>
      </w:r>
      <w:r w:rsidR="004B0532" w:rsidRPr="0014777F">
        <w:rPr>
          <w:sz w:val="24"/>
          <w:szCs w:val="24"/>
        </w:rPr>
        <w:t xml:space="preserve">от </w:t>
      </w:r>
      <w:r w:rsidR="008E11CA" w:rsidRPr="0014777F">
        <w:rPr>
          <w:b/>
          <w:sz w:val="24"/>
          <w:szCs w:val="24"/>
        </w:rPr>
        <w:t xml:space="preserve">Обект </w:t>
      </w:r>
      <w:r w:rsidR="008E11CA">
        <w:rPr>
          <w:b/>
          <w:sz w:val="24"/>
          <w:szCs w:val="24"/>
        </w:rPr>
        <w:t>№5,</w:t>
      </w:r>
      <w:r w:rsidR="008E11CA" w:rsidRPr="0014777F">
        <w:rPr>
          <w:b/>
          <w:sz w:val="24"/>
          <w:szCs w:val="24"/>
        </w:rPr>
        <w:t xml:space="preserve"> отдели: </w:t>
      </w:r>
      <w:r w:rsidR="008E11CA">
        <w:rPr>
          <w:b/>
          <w:sz w:val="22"/>
          <w:szCs w:val="22"/>
        </w:rPr>
        <w:t xml:space="preserve">156 „г“, 157 „о“, 169 „а“, 171 „г“ </w:t>
      </w:r>
      <w:r w:rsidR="00743ACA" w:rsidRPr="0014777F">
        <w:rPr>
          <w:sz w:val="24"/>
          <w:szCs w:val="24"/>
        </w:rPr>
        <w:t>е</w:t>
      </w:r>
      <w:r w:rsidR="00C81349" w:rsidRPr="0014777F">
        <w:rPr>
          <w:sz w:val="24"/>
          <w:szCs w:val="24"/>
        </w:rPr>
        <w:t xml:space="preserve"> </w:t>
      </w:r>
      <w:r w:rsidR="006C1289" w:rsidRPr="0014777F">
        <w:rPr>
          <w:b/>
          <w:sz w:val="24"/>
          <w:szCs w:val="24"/>
          <w:lang w:val="en-US"/>
        </w:rPr>
        <w:t>……………..</w:t>
      </w:r>
      <w:r w:rsidR="007A59BF" w:rsidRPr="0014777F">
        <w:rPr>
          <w:sz w:val="24"/>
          <w:szCs w:val="24"/>
          <w:lang w:val="ru-RU"/>
        </w:rPr>
        <w:t xml:space="preserve"> </w:t>
      </w:r>
      <w:r w:rsidR="00C81349" w:rsidRPr="0014777F">
        <w:rPr>
          <w:sz w:val="24"/>
          <w:szCs w:val="24"/>
          <w:lang w:val="ru-RU"/>
        </w:rPr>
        <w:t xml:space="preserve"> </w:t>
      </w:r>
      <w:r w:rsidR="007A59BF" w:rsidRPr="0014777F">
        <w:rPr>
          <w:b/>
          <w:sz w:val="24"/>
          <w:szCs w:val="24"/>
          <w:lang w:val="ru-RU"/>
        </w:rPr>
        <w:t>лв.</w:t>
      </w:r>
      <w:r w:rsidR="00C81349" w:rsidRPr="0014777F">
        <w:rPr>
          <w:sz w:val="24"/>
          <w:szCs w:val="24"/>
          <w:lang w:val="ru-RU"/>
        </w:rPr>
        <w:t xml:space="preserve">   </w:t>
      </w:r>
      <w:r w:rsidR="008819AB" w:rsidRPr="0014777F">
        <w:rPr>
          <w:sz w:val="24"/>
          <w:szCs w:val="24"/>
        </w:rPr>
        <w:t xml:space="preserve"> </w:t>
      </w:r>
      <w:r w:rsidR="004B0532" w:rsidRPr="00D51E11">
        <w:rPr>
          <w:sz w:val="24"/>
          <w:szCs w:val="24"/>
        </w:rPr>
        <w:t>(</w:t>
      </w:r>
      <w:r w:rsidR="00137431" w:rsidRPr="00D51E11">
        <w:rPr>
          <w:sz w:val="24"/>
          <w:szCs w:val="24"/>
        </w:rPr>
        <w:t xml:space="preserve"> </w:t>
      </w:r>
      <w:r w:rsidR="006C1289" w:rsidRPr="00D51E11">
        <w:rPr>
          <w:b/>
          <w:sz w:val="24"/>
          <w:szCs w:val="24"/>
          <w:lang w:val="en-US"/>
        </w:rPr>
        <w:t>…………………….</w:t>
      </w:r>
      <w:r w:rsidR="00137431" w:rsidRPr="00D51E11">
        <w:rPr>
          <w:sz w:val="24"/>
          <w:szCs w:val="24"/>
        </w:rPr>
        <w:t xml:space="preserve"> </w:t>
      </w:r>
      <w:r w:rsidR="004B0532" w:rsidRPr="00D51E11">
        <w:rPr>
          <w:sz w:val="24"/>
          <w:szCs w:val="24"/>
        </w:rPr>
        <w:t>)</w:t>
      </w:r>
      <w:r w:rsidR="007A59BF" w:rsidRPr="00D51E11">
        <w:rPr>
          <w:sz w:val="24"/>
          <w:szCs w:val="24"/>
        </w:rPr>
        <w:t xml:space="preserve"> без включен</w:t>
      </w:r>
      <w:r w:rsidR="006177E0" w:rsidRPr="00D51E11">
        <w:rPr>
          <w:sz w:val="24"/>
          <w:szCs w:val="24"/>
        </w:rPr>
        <w:t>о</w:t>
      </w:r>
      <w:r w:rsidR="007A59BF" w:rsidRPr="00D51E11">
        <w:rPr>
          <w:sz w:val="24"/>
          <w:szCs w:val="24"/>
        </w:rPr>
        <w:t xml:space="preserve"> ДДС</w:t>
      </w:r>
      <w:r w:rsidR="006177E0" w:rsidRPr="00D51E11">
        <w:rPr>
          <w:sz w:val="24"/>
          <w:szCs w:val="24"/>
        </w:rPr>
        <w:t xml:space="preserve"> и</w:t>
      </w:r>
      <w:r w:rsidR="003F35C7" w:rsidRPr="00D51E11">
        <w:rPr>
          <w:sz w:val="24"/>
          <w:szCs w:val="24"/>
        </w:rPr>
        <w:t>ли</w:t>
      </w:r>
      <w:r w:rsidR="006177E0" w:rsidRPr="00D51E11">
        <w:rPr>
          <w:sz w:val="24"/>
          <w:szCs w:val="24"/>
        </w:rPr>
        <w:t xml:space="preserve"> </w:t>
      </w:r>
      <w:r w:rsidR="006C1289" w:rsidRPr="00D51E11">
        <w:rPr>
          <w:sz w:val="24"/>
          <w:szCs w:val="24"/>
          <w:lang w:val="en-US"/>
        </w:rPr>
        <w:t>………………</w:t>
      </w:r>
      <w:r w:rsidR="00BD6281" w:rsidRPr="00D51E11">
        <w:rPr>
          <w:sz w:val="24"/>
          <w:szCs w:val="24"/>
        </w:rPr>
        <w:t xml:space="preserve"> </w:t>
      </w:r>
      <w:r w:rsidR="006177E0" w:rsidRPr="00D51E11">
        <w:rPr>
          <w:sz w:val="24"/>
          <w:szCs w:val="24"/>
        </w:rPr>
        <w:t>лева с включено ДДС.</w:t>
      </w:r>
    </w:p>
    <w:p w14:paraId="74B956BB" w14:textId="77777777" w:rsidR="003732D4" w:rsidRPr="00E83565" w:rsidRDefault="004B0532" w:rsidP="00B5401E">
      <w:pPr>
        <w:ind w:firstLine="567"/>
        <w:jc w:val="both"/>
        <w:rPr>
          <w:b/>
          <w:sz w:val="24"/>
          <w:szCs w:val="24"/>
        </w:rPr>
      </w:pPr>
      <w:r w:rsidRPr="00E83565">
        <w:rPr>
          <w:b/>
          <w:sz w:val="24"/>
          <w:szCs w:val="24"/>
        </w:rPr>
        <w:t>2.2.</w:t>
      </w:r>
      <w:r w:rsidRPr="00E83565">
        <w:rPr>
          <w:sz w:val="24"/>
          <w:szCs w:val="24"/>
        </w:rPr>
        <w:t xml:space="preserve"> И</w:t>
      </w:r>
      <w:r w:rsidR="003732D4" w:rsidRPr="00E83565">
        <w:rPr>
          <w:sz w:val="24"/>
          <w:szCs w:val="24"/>
        </w:rPr>
        <w:t>зчисляването на единичнат</w:t>
      </w:r>
      <w:r w:rsidR="003955CD" w:rsidRPr="00E83565">
        <w:rPr>
          <w:sz w:val="24"/>
          <w:szCs w:val="24"/>
        </w:rPr>
        <w:t xml:space="preserve">а цена за конкретен сортимент, </w:t>
      </w:r>
      <w:r w:rsidR="003732D4" w:rsidRPr="00E83565">
        <w:rPr>
          <w:sz w:val="24"/>
          <w:szCs w:val="24"/>
        </w:rPr>
        <w:t>който ще се добива</w:t>
      </w:r>
      <w:r w:rsidR="00CA250B" w:rsidRPr="00E83565">
        <w:rPr>
          <w:sz w:val="24"/>
          <w:szCs w:val="24"/>
        </w:rPr>
        <w:t xml:space="preserve"> с</w:t>
      </w:r>
      <w:r w:rsidR="003732D4" w:rsidRPr="00E83565">
        <w:rPr>
          <w:sz w:val="24"/>
          <w:szCs w:val="24"/>
        </w:rPr>
        <w:t>е извършена на база процентното съотношение</w:t>
      </w:r>
      <w:r w:rsidR="003955CD" w:rsidRPr="00E83565">
        <w:rPr>
          <w:sz w:val="24"/>
          <w:szCs w:val="24"/>
        </w:rPr>
        <w:t xml:space="preserve"> между договорената крайна цена</w:t>
      </w:r>
      <w:r w:rsidR="003732D4" w:rsidRPr="00E83565">
        <w:rPr>
          <w:sz w:val="24"/>
          <w:szCs w:val="24"/>
        </w:rPr>
        <w:t xml:space="preserve"> и определената от ДГС</w:t>
      </w:r>
      <w:r w:rsidR="00743ACA" w:rsidRPr="00E83565">
        <w:rPr>
          <w:sz w:val="24"/>
          <w:szCs w:val="24"/>
        </w:rPr>
        <w:t xml:space="preserve"> </w:t>
      </w:r>
      <w:r w:rsidR="003732D4" w:rsidRPr="00E83565">
        <w:rPr>
          <w:sz w:val="24"/>
          <w:szCs w:val="24"/>
        </w:rPr>
        <w:t xml:space="preserve"> пределна цена за съответн</w:t>
      </w:r>
      <w:r w:rsidR="00270CE8" w:rsidRPr="00E83565">
        <w:rPr>
          <w:sz w:val="24"/>
          <w:szCs w:val="24"/>
        </w:rPr>
        <w:t>ия</w:t>
      </w:r>
      <w:r w:rsidR="003732D4" w:rsidRPr="00E83565">
        <w:rPr>
          <w:sz w:val="24"/>
          <w:szCs w:val="24"/>
        </w:rPr>
        <w:t xml:space="preserve"> </w:t>
      </w:r>
      <w:r w:rsidR="00270CE8" w:rsidRPr="00E83565">
        <w:rPr>
          <w:sz w:val="24"/>
          <w:szCs w:val="24"/>
        </w:rPr>
        <w:t>обект</w:t>
      </w:r>
      <w:r w:rsidR="003732D4" w:rsidRPr="00E83565">
        <w:rPr>
          <w:sz w:val="24"/>
          <w:szCs w:val="24"/>
        </w:rPr>
        <w:t>.</w:t>
      </w:r>
    </w:p>
    <w:p w14:paraId="05412E56" w14:textId="77777777" w:rsidR="003732D4" w:rsidRPr="00E83565" w:rsidRDefault="003955CD" w:rsidP="00B5401E">
      <w:pPr>
        <w:ind w:firstLine="567"/>
        <w:jc w:val="both"/>
        <w:rPr>
          <w:sz w:val="24"/>
          <w:szCs w:val="24"/>
        </w:rPr>
      </w:pPr>
      <w:r w:rsidRPr="00E83565">
        <w:rPr>
          <w:b/>
          <w:sz w:val="24"/>
          <w:szCs w:val="24"/>
        </w:rPr>
        <w:t>2</w:t>
      </w:r>
      <w:r w:rsidR="004B0532" w:rsidRPr="00E83565">
        <w:rPr>
          <w:b/>
          <w:sz w:val="24"/>
          <w:szCs w:val="24"/>
        </w:rPr>
        <w:t>.3</w:t>
      </w:r>
      <w:r w:rsidR="003732D4" w:rsidRPr="00E83565">
        <w:rPr>
          <w:b/>
          <w:sz w:val="24"/>
          <w:szCs w:val="24"/>
        </w:rPr>
        <w:t>.</w:t>
      </w:r>
      <w:r w:rsidR="003732D4" w:rsidRPr="00E83565">
        <w:rPr>
          <w:sz w:val="24"/>
          <w:szCs w:val="24"/>
        </w:rPr>
        <w:t xml:space="preserve"> При разлики между посочените в документациите за вс</w:t>
      </w:r>
      <w:r w:rsidR="00270CE8" w:rsidRPr="00E83565">
        <w:rPr>
          <w:sz w:val="24"/>
          <w:szCs w:val="24"/>
        </w:rPr>
        <w:t>еки</w:t>
      </w:r>
      <w:r w:rsidR="003732D4" w:rsidRPr="00E83565">
        <w:rPr>
          <w:sz w:val="24"/>
          <w:szCs w:val="24"/>
        </w:rPr>
        <w:t xml:space="preserve"> </w:t>
      </w:r>
      <w:r w:rsidR="00270CE8" w:rsidRPr="00E83565">
        <w:rPr>
          <w:sz w:val="24"/>
          <w:szCs w:val="24"/>
        </w:rPr>
        <w:t>обект</w:t>
      </w:r>
      <w:r w:rsidR="003732D4" w:rsidRPr="00E83565">
        <w:rPr>
          <w:sz w:val="24"/>
          <w:szCs w:val="24"/>
        </w:rPr>
        <w:t xml:space="preserve"> и действително добитите количества, съгласно приемателните протоколи, заплащането ще се извършва на база действително добитите количества по договорената цена за един плътен кубически метър за дадения сортимент дървесина, определена по реда на </w:t>
      </w:r>
      <w:r w:rsidR="003732D4" w:rsidRPr="00E83565">
        <w:rPr>
          <w:b/>
          <w:sz w:val="24"/>
          <w:szCs w:val="24"/>
        </w:rPr>
        <w:t>т.</w:t>
      </w:r>
      <w:r w:rsidRPr="00E83565">
        <w:rPr>
          <w:b/>
          <w:sz w:val="24"/>
          <w:szCs w:val="24"/>
        </w:rPr>
        <w:t xml:space="preserve"> 2</w:t>
      </w:r>
      <w:r w:rsidR="003732D4" w:rsidRPr="00E83565">
        <w:rPr>
          <w:b/>
          <w:sz w:val="24"/>
          <w:szCs w:val="24"/>
        </w:rPr>
        <w:t>.1</w:t>
      </w:r>
      <w:r w:rsidR="003732D4" w:rsidRPr="00E83565">
        <w:rPr>
          <w:sz w:val="24"/>
          <w:szCs w:val="24"/>
        </w:rPr>
        <w:t xml:space="preserve"> от настоящия договор.</w:t>
      </w:r>
    </w:p>
    <w:p w14:paraId="309B4A06" w14:textId="77777777" w:rsidR="003732D4" w:rsidRPr="00E83565" w:rsidRDefault="003955CD" w:rsidP="00B5401E">
      <w:pPr>
        <w:pStyle w:val="BodyText"/>
        <w:ind w:firstLine="567"/>
        <w:jc w:val="both"/>
        <w:rPr>
          <w:sz w:val="24"/>
          <w:szCs w:val="24"/>
        </w:rPr>
      </w:pPr>
      <w:r w:rsidRPr="00E83565">
        <w:rPr>
          <w:b/>
          <w:sz w:val="24"/>
          <w:szCs w:val="24"/>
        </w:rPr>
        <w:t>2</w:t>
      </w:r>
      <w:r w:rsidR="004B0532" w:rsidRPr="00E83565">
        <w:rPr>
          <w:b/>
          <w:sz w:val="24"/>
          <w:szCs w:val="24"/>
        </w:rPr>
        <w:t>.4</w:t>
      </w:r>
      <w:r w:rsidR="003732D4" w:rsidRPr="00E83565">
        <w:rPr>
          <w:sz w:val="24"/>
          <w:szCs w:val="24"/>
        </w:rPr>
        <w:t xml:space="preserve">. Цените за съответния сортимент за </w:t>
      </w:r>
      <w:r w:rsidR="006164D7" w:rsidRPr="00E83565">
        <w:rPr>
          <w:sz w:val="24"/>
          <w:szCs w:val="24"/>
        </w:rPr>
        <w:t>всеки един подотдел от насаждението</w:t>
      </w:r>
      <w:r w:rsidR="003732D4" w:rsidRPr="00E83565">
        <w:rPr>
          <w:sz w:val="24"/>
          <w:szCs w:val="24"/>
        </w:rPr>
        <w:t xml:space="preserve"> са посочени в приложение </w:t>
      </w:r>
      <w:r w:rsidR="000740F3" w:rsidRPr="00E83565">
        <w:rPr>
          <w:sz w:val="24"/>
          <w:szCs w:val="24"/>
        </w:rPr>
        <w:t xml:space="preserve">№ </w:t>
      </w:r>
      <w:r w:rsidR="000740F3" w:rsidRPr="00E83565">
        <w:rPr>
          <w:sz w:val="24"/>
          <w:szCs w:val="24"/>
          <w:lang w:val="ru-RU"/>
        </w:rPr>
        <w:t>2</w:t>
      </w:r>
      <w:r w:rsidR="003732D4" w:rsidRPr="00E83565">
        <w:rPr>
          <w:sz w:val="24"/>
          <w:szCs w:val="24"/>
        </w:rPr>
        <w:t xml:space="preserve"> към </w:t>
      </w:r>
      <w:r w:rsidRPr="00E83565">
        <w:rPr>
          <w:sz w:val="24"/>
          <w:szCs w:val="24"/>
        </w:rPr>
        <w:t xml:space="preserve">този </w:t>
      </w:r>
      <w:r w:rsidR="003732D4" w:rsidRPr="00E83565">
        <w:rPr>
          <w:sz w:val="24"/>
          <w:szCs w:val="24"/>
        </w:rPr>
        <w:t>договора.</w:t>
      </w:r>
    </w:p>
    <w:p w14:paraId="5073852C" w14:textId="099B9197" w:rsidR="000628EE" w:rsidRDefault="003955CD" w:rsidP="00B5401E">
      <w:pPr>
        <w:pStyle w:val="BodyText"/>
        <w:ind w:firstLine="567"/>
        <w:jc w:val="both"/>
        <w:rPr>
          <w:sz w:val="24"/>
          <w:szCs w:val="24"/>
        </w:rPr>
      </w:pPr>
      <w:r w:rsidRPr="00E83565">
        <w:rPr>
          <w:b/>
          <w:sz w:val="24"/>
          <w:szCs w:val="24"/>
        </w:rPr>
        <w:t>2</w:t>
      </w:r>
      <w:r w:rsidR="004B0532" w:rsidRPr="00E83565">
        <w:rPr>
          <w:b/>
          <w:sz w:val="24"/>
          <w:szCs w:val="24"/>
        </w:rPr>
        <w:t>.5</w:t>
      </w:r>
      <w:r w:rsidR="003732D4" w:rsidRPr="00E83565">
        <w:rPr>
          <w:sz w:val="24"/>
          <w:szCs w:val="24"/>
        </w:rPr>
        <w:t xml:space="preserve">. Заплащането се извършва в рамките на </w:t>
      </w:r>
      <w:r w:rsidR="003732D4" w:rsidRPr="00E83565">
        <w:rPr>
          <w:b/>
          <w:sz w:val="24"/>
          <w:szCs w:val="24"/>
        </w:rPr>
        <w:t>30 (тридесет) дни</w:t>
      </w:r>
      <w:r w:rsidR="003732D4" w:rsidRPr="00E83565">
        <w:rPr>
          <w:sz w:val="24"/>
          <w:szCs w:val="24"/>
        </w:rPr>
        <w:t xml:space="preserve">, </w:t>
      </w:r>
      <w:r w:rsidR="003732D4" w:rsidRPr="00E83565">
        <w:rPr>
          <w:b/>
          <w:sz w:val="24"/>
          <w:szCs w:val="24"/>
        </w:rPr>
        <w:t>след изготвяне</w:t>
      </w:r>
      <w:r w:rsidR="003732D4" w:rsidRPr="00E83565">
        <w:rPr>
          <w:sz w:val="24"/>
          <w:szCs w:val="24"/>
        </w:rPr>
        <w:t xml:space="preserve"> на предавателно-приемателни протоколи и</w:t>
      </w:r>
      <w:r w:rsidR="00B45A74" w:rsidRPr="00E83565">
        <w:rPr>
          <w:sz w:val="24"/>
          <w:szCs w:val="24"/>
        </w:rPr>
        <w:t xml:space="preserve"> </w:t>
      </w:r>
      <w:r w:rsidR="00B45A74" w:rsidRPr="00E83565">
        <w:rPr>
          <w:b/>
          <w:sz w:val="24"/>
          <w:szCs w:val="24"/>
        </w:rPr>
        <w:t>издаване</w:t>
      </w:r>
      <w:r w:rsidR="00B45A74" w:rsidRPr="00E83565">
        <w:rPr>
          <w:sz w:val="24"/>
          <w:szCs w:val="24"/>
        </w:rPr>
        <w:t xml:space="preserve"> на фактура от страна </w:t>
      </w:r>
      <w:r w:rsidR="003732D4" w:rsidRPr="00E83565">
        <w:rPr>
          <w:sz w:val="24"/>
          <w:szCs w:val="24"/>
        </w:rPr>
        <w:t>на ИЗП</w:t>
      </w:r>
      <w:r w:rsidR="005039CF" w:rsidRPr="00E83565">
        <w:rPr>
          <w:sz w:val="24"/>
          <w:szCs w:val="24"/>
        </w:rPr>
        <w:t>ЪЛНИТЕЛЯ.</w:t>
      </w:r>
    </w:p>
    <w:p w14:paraId="302CF216" w14:textId="77777777" w:rsidR="006003F5" w:rsidRPr="00E83565" w:rsidRDefault="006003F5" w:rsidP="00B5401E">
      <w:pPr>
        <w:pStyle w:val="BodyText"/>
        <w:ind w:firstLine="567"/>
        <w:jc w:val="both"/>
        <w:rPr>
          <w:sz w:val="24"/>
          <w:szCs w:val="24"/>
        </w:rPr>
      </w:pPr>
    </w:p>
    <w:p w14:paraId="7AC8BD47" w14:textId="621E41D3" w:rsidR="0093263C" w:rsidRDefault="000740F3" w:rsidP="008C550F">
      <w:pPr>
        <w:pStyle w:val="BodyText"/>
        <w:ind w:firstLine="284"/>
        <w:jc w:val="center"/>
        <w:rPr>
          <w:b/>
          <w:sz w:val="24"/>
          <w:szCs w:val="24"/>
          <w:u w:val="single"/>
        </w:rPr>
      </w:pPr>
      <w:r w:rsidRPr="00E83565">
        <w:rPr>
          <w:b/>
          <w:sz w:val="24"/>
          <w:szCs w:val="24"/>
          <w:u w:val="single"/>
          <w:lang w:val="en-US"/>
        </w:rPr>
        <w:t>I</w:t>
      </w:r>
      <w:r w:rsidR="007847B9" w:rsidRPr="00E83565">
        <w:rPr>
          <w:b/>
          <w:sz w:val="24"/>
          <w:szCs w:val="24"/>
          <w:u w:val="single"/>
        </w:rPr>
        <w:t>ІІ. ПРАВА И ЗАДЪЛЖЕНИЯ НА ВЪЗЛОЖИТЕЛЯ</w:t>
      </w:r>
    </w:p>
    <w:p w14:paraId="3DD01677" w14:textId="77777777" w:rsidR="006003F5" w:rsidRPr="00E83565" w:rsidRDefault="006003F5" w:rsidP="008C550F">
      <w:pPr>
        <w:pStyle w:val="BodyText"/>
        <w:ind w:firstLine="284"/>
        <w:jc w:val="center"/>
        <w:rPr>
          <w:b/>
          <w:sz w:val="24"/>
          <w:szCs w:val="24"/>
          <w:u w:val="single"/>
        </w:rPr>
      </w:pPr>
    </w:p>
    <w:p w14:paraId="021233E6" w14:textId="77777777" w:rsidR="00454A2B" w:rsidRPr="00E83565" w:rsidRDefault="00454A2B" w:rsidP="00B5401E">
      <w:pPr>
        <w:ind w:firstLine="709"/>
        <w:jc w:val="both"/>
        <w:rPr>
          <w:sz w:val="24"/>
          <w:szCs w:val="24"/>
        </w:rPr>
      </w:pPr>
      <w:r w:rsidRPr="00E83565">
        <w:rPr>
          <w:b/>
          <w:sz w:val="24"/>
          <w:szCs w:val="24"/>
        </w:rPr>
        <w:t>3.1.</w:t>
      </w:r>
      <w:r w:rsidRPr="00E83565">
        <w:rPr>
          <w:sz w:val="24"/>
          <w:szCs w:val="24"/>
        </w:rPr>
        <w:t xml:space="preserve"> ВЪЗЛОЖИТЕЛЯТ възлага на ИЗПЪЛНИТЕЛЯ да извърши дейностите, съгласно постигнатите договорености.</w:t>
      </w:r>
    </w:p>
    <w:p w14:paraId="0F5DAFA3" w14:textId="77777777" w:rsidR="007847B9" w:rsidRPr="00E83565" w:rsidRDefault="003955CD" w:rsidP="00B5401E">
      <w:pPr>
        <w:ind w:firstLine="709"/>
        <w:jc w:val="both"/>
        <w:rPr>
          <w:sz w:val="24"/>
          <w:szCs w:val="24"/>
        </w:rPr>
      </w:pPr>
      <w:r w:rsidRPr="00E83565">
        <w:rPr>
          <w:b/>
          <w:sz w:val="24"/>
          <w:szCs w:val="24"/>
        </w:rPr>
        <w:t>3</w:t>
      </w:r>
      <w:r w:rsidR="005C04DA" w:rsidRPr="00E83565">
        <w:rPr>
          <w:b/>
          <w:sz w:val="24"/>
          <w:szCs w:val="24"/>
        </w:rPr>
        <w:t>.2.</w:t>
      </w:r>
      <w:r w:rsidR="005C04DA" w:rsidRPr="00E83565">
        <w:rPr>
          <w:sz w:val="24"/>
          <w:szCs w:val="24"/>
        </w:rPr>
        <w:t xml:space="preserve"> С влизане в сила на договора и утвърждаване на технологичния план, ВЪЗЛОЖИТЕЛЯТ издава позволителното за сеч за маркираната дъ</w:t>
      </w:r>
      <w:r w:rsidR="001515D1" w:rsidRPr="00E83565">
        <w:rPr>
          <w:sz w:val="24"/>
          <w:szCs w:val="24"/>
        </w:rPr>
        <w:t xml:space="preserve">рвесина </w:t>
      </w:r>
      <w:r w:rsidR="00753127" w:rsidRPr="00E83565">
        <w:rPr>
          <w:sz w:val="24"/>
          <w:szCs w:val="24"/>
        </w:rPr>
        <w:t xml:space="preserve">и го предоставя на ИЗПЪЛНИТЕЛЯ </w:t>
      </w:r>
      <w:r w:rsidR="001515D1" w:rsidRPr="00E83565">
        <w:rPr>
          <w:sz w:val="24"/>
          <w:szCs w:val="24"/>
        </w:rPr>
        <w:t xml:space="preserve">в срока посочен в </w:t>
      </w:r>
      <w:r w:rsidR="00753127" w:rsidRPr="00E83565">
        <w:rPr>
          <w:b/>
          <w:sz w:val="24"/>
          <w:szCs w:val="24"/>
        </w:rPr>
        <w:t>т. 1.3.1</w:t>
      </w:r>
      <w:r w:rsidR="005C04DA" w:rsidRPr="00E83565">
        <w:rPr>
          <w:sz w:val="24"/>
          <w:szCs w:val="24"/>
        </w:rPr>
        <w:t xml:space="preserve"> от настоящия договор. В приложение №</w:t>
      </w:r>
      <w:r w:rsidRPr="00E83565">
        <w:rPr>
          <w:sz w:val="24"/>
          <w:szCs w:val="24"/>
        </w:rPr>
        <w:t xml:space="preserve"> 2 –</w:t>
      </w:r>
      <w:r w:rsidR="005C04DA" w:rsidRPr="00E83565">
        <w:rPr>
          <w:sz w:val="24"/>
          <w:szCs w:val="24"/>
        </w:rPr>
        <w:t xml:space="preserve"> неразделна час</w:t>
      </w:r>
      <w:r w:rsidRPr="00E83565">
        <w:rPr>
          <w:sz w:val="24"/>
          <w:szCs w:val="24"/>
        </w:rPr>
        <w:t xml:space="preserve">т </w:t>
      </w:r>
      <w:r w:rsidR="005C04DA" w:rsidRPr="00E83565">
        <w:rPr>
          <w:sz w:val="24"/>
          <w:szCs w:val="24"/>
        </w:rPr>
        <w:t>от настоящия договор</w:t>
      </w:r>
      <w:r w:rsidRPr="00E83565">
        <w:rPr>
          <w:sz w:val="24"/>
          <w:szCs w:val="24"/>
        </w:rPr>
        <w:t>,</w:t>
      </w:r>
      <w:r w:rsidR="005C04DA" w:rsidRPr="00E83565">
        <w:rPr>
          <w:sz w:val="24"/>
          <w:szCs w:val="24"/>
        </w:rPr>
        <w:t xml:space="preserve"> са посочени сортиментите, които следва да се добият, тяхното прогнозно количество и единичните им цени, определени</w:t>
      </w:r>
      <w:r w:rsidR="00753127" w:rsidRPr="00E83565">
        <w:rPr>
          <w:sz w:val="24"/>
          <w:szCs w:val="24"/>
        </w:rPr>
        <w:t>,</w:t>
      </w:r>
      <w:r w:rsidR="005C04DA" w:rsidRPr="00E83565">
        <w:rPr>
          <w:sz w:val="24"/>
          <w:szCs w:val="24"/>
        </w:rPr>
        <w:t xml:space="preserve"> съгласно приетата ценова оферта и указания начин на разпределение на цената по сортименти.</w:t>
      </w:r>
    </w:p>
    <w:p w14:paraId="1827B2B9" w14:textId="77777777" w:rsidR="00224CCB" w:rsidRPr="00E83565" w:rsidRDefault="00224CCB" w:rsidP="00B5401E">
      <w:pPr>
        <w:ind w:firstLine="709"/>
        <w:jc w:val="both"/>
        <w:rPr>
          <w:b/>
          <w:sz w:val="24"/>
          <w:szCs w:val="24"/>
          <w:highlight w:val="yellow"/>
        </w:rPr>
      </w:pPr>
      <w:r w:rsidRPr="00E83565">
        <w:rPr>
          <w:b/>
          <w:sz w:val="24"/>
          <w:szCs w:val="24"/>
        </w:rPr>
        <w:t>3.</w:t>
      </w:r>
      <w:r w:rsidR="00177B88" w:rsidRPr="00E83565">
        <w:rPr>
          <w:b/>
          <w:sz w:val="24"/>
          <w:szCs w:val="24"/>
          <w:lang w:val="ru-RU"/>
        </w:rPr>
        <w:t>3</w:t>
      </w:r>
      <w:r w:rsidR="00177B88" w:rsidRPr="00E83565">
        <w:rPr>
          <w:b/>
          <w:sz w:val="24"/>
          <w:szCs w:val="24"/>
        </w:rPr>
        <w:t>.</w:t>
      </w:r>
      <w:r w:rsidRPr="00E83565">
        <w:rPr>
          <w:b/>
          <w:sz w:val="24"/>
          <w:szCs w:val="24"/>
        </w:rPr>
        <w:t xml:space="preserve"> ВЪЗЛОЖИТЕЛЯТ </w:t>
      </w:r>
      <w:r w:rsidR="00177B88" w:rsidRPr="00E83565">
        <w:rPr>
          <w:b/>
          <w:sz w:val="24"/>
          <w:szCs w:val="24"/>
        </w:rPr>
        <w:t>е задължен</w:t>
      </w:r>
      <w:r w:rsidRPr="00E83565">
        <w:rPr>
          <w:b/>
          <w:sz w:val="24"/>
          <w:szCs w:val="24"/>
        </w:rPr>
        <w:t>:</w:t>
      </w:r>
    </w:p>
    <w:p w14:paraId="460017A8" w14:textId="77777777" w:rsidR="00454A2B" w:rsidRPr="00E83565" w:rsidRDefault="00617927" w:rsidP="00B5401E">
      <w:pPr>
        <w:pStyle w:val="BodyText"/>
        <w:ind w:firstLine="709"/>
        <w:jc w:val="both"/>
        <w:rPr>
          <w:sz w:val="24"/>
          <w:szCs w:val="24"/>
        </w:rPr>
      </w:pPr>
      <w:r w:rsidRPr="00E83565">
        <w:rPr>
          <w:b/>
          <w:sz w:val="24"/>
          <w:szCs w:val="24"/>
        </w:rPr>
        <w:t>3.</w:t>
      </w:r>
      <w:r w:rsidRPr="00E83565">
        <w:rPr>
          <w:b/>
          <w:sz w:val="24"/>
          <w:szCs w:val="24"/>
          <w:lang w:val="ru-RU"/>
        </w:rPr>
        <w:t>3</w:t>
      </w:r>
      <w:r w:rsidRPr="00E83565">
        <w:rPr>
          <w:b/>
          <w:sz w:val="24"/>
          <w:szCs w:val="24"/>
        </w:rPr>
        <w:t>.1</w:t>
      </w:r>
      <w:r w:rsidR="00DF4FF6" w:rsidRPr="00E83565">
        <w:rPr>
          <w:b/>
          <w:sz w:val="24"/>
          <w:szCs w:val="24"/>
        </w:rPr>
        <w:t>.</w:t>
      </w:r>
      <w:r w:rsidR="00454A2B" w:rsidRPr="00E83565">
        <w:rPr>
          <w:sz w:val="24"/>
          <w:szCs w:val="24"/>
        </w:rPr>
        <w:t xml:space="preserve"> преди започване изпълнението на дейността във всеки един подотдел, да предаде същия на ИЗПЪЛНИТЕЛЯ с протокол, съгласно утвърдения формуляр.</w:t>
      </w:r>
    </w:p>
    <w:p w14:paraId="0C986791" w14:textId="77777777" w:rsidR="00224CCB" w:rsidRPr="00E83565" w:rsidRDefault="00617927" w:rsidP="00B5401E">
      <w:pPr>
        <w:ind w:firstLine="709"/>
        <w:jc w:val="both"/>
        <w:rPr>
          <w:sz w:val="24"/>
          <w:szCs w:val="24"/>
          <w:highlight w:val="yellow"/>
        </w:rPr>
      </w:pPr>
      <w:r w:rsidRPr="00E83565">
        <w:rPr>
          <w:b/>
          <w:sz w:val="24"/>
          <w:szCs w:val="24"/>
        </w:rPr>
        <w:t>3.</w:t>
      </w:r>
      <w:r w:rsidRPr="00E83565">
        <w:rPr>
          <w:b/>
          <w:sz w:val="24"/>
          <w:szCs w:val="24"/>
          <w:lang w:val="ru-RU"/>
        </w:rPr>
        <w:t>3</w:t>
      </w:r>
      <w:r w:rsidRPr="00E83565">
        <w:rPr>
          <w:b/>
          <w:sz w:val="24"/>
          <w:szCs w:val="24"/>
        </w:rPr>
        <w:t>.2</w:t>
      </w:r>
      <w:r w:rsidR="00DF4FF6" w:rsidRPr="00E83565">
        <w:rPr>
          <w:b/>
          <w:sz w:val="24"/>
          <w:szCs w:val="24"/>
        </w:rPr>
        <w:t>.</w:t>
      </w:r>
      <w:r w:rsidR="00CF6D7A" w:rsidRPr="00E83565">
        <w:rPr>
          <w:sz w:val="24"/>
          <w:szCs w:val="24"/>
        </w:rPr>
        <w:t xml:space="preserve"> д</w:t>
      </w:r>
      <w:r w:rsidR="00224CCB" w:rsidRPr="00E83565">
        <w:rPr>
          <w:sz w:val="24"/>
          <w:szCs w:val="24"/>
        </w:rPr>
        <w:t>а изготви и утвърди технологичен план за осъществяване на добива и извоза на дървесината във всяко едно насаждение от обекта – предмет на настоящия договор, в който да се посочат и отбележат местата за зареждане и съхранение на гориво-смазочните материали, както и мястото за временно събиране на битовите и неорганичните отпадъци, преди извозването им до контейнерите за сметосъбиране и/или определените депа за битови отпадъци. Същото се отбелязва и в Карнет-описа за маркиране на насажденията.</w:t>
      </w:r>
    </w:p>
    <w:p w14:paraId="4DC9EFDB" w14:textId="5E537236" w:rsidR="00224CCB" w:rsidRPr="00E83565" w:rsidRDefault="00617927" w:rsidP="00B5401E">
      <w:pPr>
        <w:ind w:firstLine="709"/>
        <w:jc w:val="both"/>
        <w:rPr>
          <w:sz w:val="24"/>
          <w:szCs w:val="24"/>
          <w:highlight w:val="yellow"/>
        </w:rPr>
      </w:pPr>
      <w:r w:rsidRPr="00E83565">
        <w:rPr>
          <w:b/>
          <w:sz w:val="24"/>
          <w:szCs w:val="24"/>
        </w:rPr>
        <w:lastRenderedPageBreak/>
        <w:t>3.</w:t>
      </w:r>
      <w:r w:rsidRPr="00E83565">
        <w:rPr>
          <w:b/>
          <w:sz w:val="24"/>
          <w:szCs w:val="24"/>
          <w:lang w:val="ru-RU"/>
        </w:rPr>
        <w:t>3</w:t>
      </w:r>
      <w:r w:rsidRPr="00E83565">
        <w:rPr>
          <w:b/>
          <w:sz w:val="24"/>
          <w:szCs w:val="24"/>
        </w:rPr>
        <w:t>.3</w:t>
      </w:r>
      <w:r w:rsidR="00DF4FF6" w:rsidRPr="00E83565">
        <w:rPr>
          <w:b/>
          <w:sz w:val="24"/>
          <w:szCs w:val="24"/>
        </w:rPr>
        <w:t>.</w:t>
      </w:r>
      <w:r w:rsidR="00CF6D7A" w:rsidRPr="00E83565">
        <w:rPr>
          <w:sz w:val="24"/>
          <w:szCs w:val="24"/>
        </w:rPr>
        <w:t xml:space="preserve"> д</w:t>
      </w:r>
      <w:r w:rsidR="00224CCB" w:rsidRPr="00E83565">
        <w:rPr>
          <w:sz w:val="24"/>
          <w:szCs w:val="24"/>
        </w:rPr>
        <w:t xml:space="preserve">а следи и контролира изпълнението и прилагането на „Плана за управление на отпадъците в горите на ТП </w:t>
      </w:r>
      <w:r w:rsidR="00602D73">
        <w:rPr>
          <w:sz w:val="24"/>
          <w:szCs w:val="24"/>
        </w:rPr>
        <w:t>„ДГС Търговище“.</w:t>
      </w:r>
    </w:p>
    <w:p w14:paraId="570377A7" w14:textId="77777777" w:rsidR="00224CCB" w:rsidRPr="00E83565" w:rsidRDefault="00617927" w:rsidP="00B5401E">
      <w:pPr>
        <w:ind w:firstLine="709"/>
        <w:jc w:val="both"/>
        <w:rPr>
          <w:sz w:val="24"/>
          <w:szCs w:val="24"/>
          <w:highlight w:val="yellow"/>
        </w:rPr>
      </w:pPr>
      <w:r w:rsidRPr="00E83565">
        <w:rPr>
          <w:b/>
          <w:sz w:val="24"/>
          <w:szCs w:val="24"/>
        </w:rPr>
        <w:t>3.</w:t>
      </w:r>
      <w:r w:rsidRPr="00E83565">
        <w:rPr>
          <w:b/>
          <w:sz w:val="24"/>
          <w:szCs w:val="24"/>
          <w:lang w:val="ru-RU"/>
        </w:rPr>
        <w:t>3</w:t>
      </w:r>
      <w:r w:rsidRPr="00E83565">
        <w:rPr>
          <w:b/>
          <w:sz w:val="24"/>
          <w:szCs w:val="24"/>
        </w:rPr>
        <w:t>.4</w:t>
      </w:r>
      <w:r w:rsidR="00DF4FF6" w:rsidRPr="00E83565">
        <w:rPr>
          <w:b/>
          <w:sz w:val="24"/>
          <w:szCs w:val="24"/>
        </w:rPr>
        <w:t>.</w:t>
      </w:r>
      <w:r w:rsidR="00CF6D7A" w:rsidRPr="00E83565">
        <w:rPr>
          <w:sz w:val="24"/>
          <w:szCs w:val="24"/>
        </w:rPr>
        <w:t xml:space="preserve"> д</w:t>
      </w:r>
      <w:r w:rsidR="00224CCB" w:rsidRPr="00E83565">
        <w:rPr>
          <w:sz w:val="24"/>
          <w:szCs w:val="24"/>
        </w:rPr>
        <w:t xml:space="preserve">а следи за извеждане на сечта и извоза на дървесината, съгласно утвърдения технологичен план, като следи да не се допускат повреди по стоящия </w:t>
      </w:r>
      <w:r w:rsidR="00224CCB" w:rsidRPr="0080475E">
        <w:rPr>
          <w:sz w:val="24"/>
          <w:szCs w:val="24"/>
        </w:rPr>
        <w:t>дървостой, уплътняване</w:t>
      </w:r>
      <w:r w:rsidR="00224CCB" w:rsidRPr="00E83565">
        <w:rPr>
          <w:sz w:val="24"/>
          <w:szCs w:val="24"/>
        </w:rPr>
        <w:t xml:space="preserve"> на влажни и меки почви, повреда и ерозия на извозните просеки и пътища.</w:t>
      </w:r>
    </w:p>
    <w:p w14:paraId="3B122C5E" w14:textId="77777777" w:rsidR="00177B88" w:rsidRPr="00E83565" w:rsidRDefault="00617927" w:rsidP="00B5401E">
      <w:pPr>
        <w:ind w:firstLine="709"/>
        <w:jc w:val="both"/>
        <w:rPr>
          <w:sz w:val="24"/>
          <w:szCs w:val="24"/>
        </w:rPr>
      </w:pPr>
      <w:r w:rsidRPr="00E83565">
        <w:rPr>
          <w:b/>
          <w:sz w:val="24"/>
          <w:szCs w:val="24"/>
        </w:rPr>
        <w:t>3.</w:t>
      </w:r>
      <w:r w:rsidRPr="00E83565">
        <w:rPr>
          <w:b/>
          <w:sz w:val="24"/>
          <w:szCs w:val="24"/>
          <w:lang w:val="ru-RU"/>
        </w:rPr>
        <w:t>3</w:t>
      </w:r>
      <w:r w:rsidRPr="00E83565">
        <w:rPr>
          <w:b/>
          <w:sz w:val="24"/>
          <w:szCs w:val="24"/>
        </w:rPr>
        <w:t>.5</w:t>
      </w:r>
      <w:r w:rsidR="00DF4FF6" w:rsidRPr="00E83565">
        <w:rPr>
          <w:b/>
          <w:sz w:val="24"/>
          <w:szCs w:val="24"/>
        </w:rPr>
        <w:t>.</w:t>
      </w:r>
      <w:r w:rsidR="00224CCB" w:rsidRPr="00E83565">
        <w:rPr>
          <w:sz w:val="24"/>
          <w:szCs w:val="24"/>
        </w:rPr>
        <w:t xml:space="preserve"> </w:t>
      </w:r>
      <w:r w:rsidR="00CF6D7A" w:rsidRPr="00E83565">
        <w:rPr>
          <w:sz w:val="24"/>
          <w:szCs w:val="24"/>
        </w:rPr>
        <w:t>д</w:t>
      </w:r>
      <w:r w:rsidR="00177B88" w:rsidRPr="00E83565">
        <w:rPr>
          <w:sz w:val="24"/>
          <w:szCs w:val="24"/>
        </w:rPr>
        <w:t>а осигури свой представител при приемането на добитата и извозена на временен склад дървесина.</w:t>
      </w:r>
    </w:p>
    <w:p w14:paraId="433CDECD" w14:textId="77777777" w:rsidR="00177B88" w:rsidRPr="00E83565" w:rsidRDefault="00617927" w:rsidP="00B5401E">
      <w:pPr>
        <w:pStyle w:val="BodyText"/>
        <w:ind w:firstLine="709"/>
        <w:jc w:val="both"/>
        <w:rPr>
          <w:sz w:val="24"/>
          <w:szCs w:val="24"/>
        </w:rPr>
      </w:pPr>
      <w:r w:rsidRPr="00E83565">
        <w:rPr>
          <w:b/>
          <w:sz w:val="24"/>
          <w:szCs w:val="24"/>
        </w:rPr>
        <w:t>3.3.6</w:t>
      </w:r>
      <w:r w:rsidR="00DF4FF6" w:rsidRPr="00E83565">
        <w:rPr>
          <w:b/>
          <w:sz w:val="24"/>
          <w:szCs w:val="24"/>
        </w:rPr>
        <w:t>.</w:t>
      </w:r>
      <w:r w:rsidR="00177B88" w:rsidRPr="00E83565">
        <w:rPr>
          <w:sz w:val="24"/>
          <w:szCs w:val="24"/>
        </w:rPr>
        <w:t xml:space="preserve"> да приема от ИЗПЪЛНИТЕЛЯ до края на всеки месец извършената работа, по действително добито количество дървесина, като за целта се подписва двустранен </w:t>
      </w:r>
      <w:r w:rsidR="007F269D" w:rsidRPr="00E83565">
        <w:rPr>
          <w:sz w:val="24"/>
          <w:szCs w:val="24"/>
        </w:rPr>
        <w:t>предавателно-приемателен протокол. На база на същия ИЗПЪЛНИТЕЛЯТ издава</w:t>
      </w:r>
      <w:r w:rsidR="00177B88" w:rsidRPr="00E83565">
        <w:rPr>
          <w:sz w:val="24"/>
          <w:szCs w:val="24"/>
        </w:rPr>
        <w:t xml:space="preserve"> фактури.</w:t>
      </w:r>
    </w:p>
    <w:p w14:paraId="113C3159" w14:textId="77777777" w:rsidR="00177B88" w:rsidRPr="00E83565" w:rsidRDefault="00617927" w:rsidP="00B5401E">
      <w:pPr>
        <w:pStyle w:val="BodyText"/>
        <w:ind w:firstLine="709"/>
        <w:jc w:val="both"/>
        <w:rPr>
          <w:sz w:val="24"/>
          <w:szCs w:val="24"/>
        </w:rPr>
      </w:pPr>
      <w:r w:rsidRPr="00E83565">
        <w:rPr>
          <w:b/>
          <w:sz w:val="24"/>
          <w:szCs w:val="24"/>
        </w:rPr>
        <w:t>3.3.7</w:t>
      </w:r>
      <w:r w:rsidR="00DF4FF6" w:rsidRPr="00E83565">
        <w:rPr>
          <w:b/>
          <w:sz w:val="24"/>
          <w:szCs w:val="24"/>
        </w:rPr>
        <w:t>.</w:t>
      </w:r>
      <w:r w:rsidR="001515D1" w:rsidRPr="00E83565">
        <w:rPr>
          <w:sz w:val="24"/>
          <w:szCs w:val="24"/>
        </w:rPr>
        <w:t xml:space="preserve"> да заплати на ИЗПЪЛНИТЕЛЯ за извършената работа, срещу издадена от него фактура, в рамките на срок </w:t>
      </w:r>
      <w:r w:rsidR="001515D1" w:rsidRPr="00E83565">
        <w:rPr>
          <w:b/>
          <w:sz w:val="24"/>
          <w:szCs w:val="24"/>
        </w:rPr>
        <w:t>не по-късно от тридесет (30) дни</w:t>
      </w:r>
      <w:r w:rsidR="001515D1" w:rsidRPr="00E83565">
        <w:rPr>
          <w:sz w:val="24"/>
          <w:szCs w:val="24"/>
        </w:rPr>
        <w:t>, считано от</w:t>
      </w:r>
      <w:r w:rsidR="00454A2B" w:rsidRPr="00E83565">
        <w:rPr>
          <w:sz w:val="24"/>
          <w:szCs w:val="24"/>
        </w:rPr>
        <w:t xml:space="preserve"> датата на нейното представяне.</w:t>
      </w:r>
    </w:p>
    <w:p w14:paraId="4D3DD2C3" w14:textId="77777777" w:rsidR="00224CCB" w:rsidRPr="00E83565" w:rsidRDefault="00617927" w:rsidP="00B5401E">
      <w:pPr>
        <w:ind w:firstLine="709"/>
        <w:jc w:val="both"/>
        <w:rPr>
          <w:sz w:val="24"/>
          <w:szCs w:val="24"/>
        </w:rPr>
      </w:pPr>
      <w:r w:rsidRPr="00E83565">
        <w:rPr>
          <w:b/>
          <w:sz w:val="24"/>
          <w:szCs w:val="24"/>
        </w:rPr>
        <w:t>3.3.8</w:t>
      </w:r>
      <w:r w:rsidR="00DF4FF6" w:rsidRPr="00E83565">
        <w:rPr>
          <w:b/>
          <w:sz w:val="24"/>
          <w:szCs w:val="24"/>
        </w:rPr>
        <w:t>.</w:t>
      </w:r>
      <w:r w:rsidRPr="00E83565">
        <w:rPr>
          <w:b/>
          <w:sz w:val="24"/>
          <w:szCs w:val="24"/>
        </w:rPr>
        <w:t xml:space="preserve"> </w:t>
      </w:r>
      <w:r w:rsidR="00CF6D7A" w:rsidRPr="00E83565">
        <w:rPr>
          <w:sz w:val="24"/>
          <w:szCs w:val="24"/>
        </w:rPr>
        <w:t>д</w:t>
      </w:r>
      <w:r w:rsidR="00224CCB" w:rsidRPr="00E83565">
        <w:rPr>
          <w:sz w:val="24"/>
          <w:szCs w:val="24"/>
        </w:rPr>
        <w:t>а освидетелства сечището в определения срок, като отбел</w:t>
      </w:r>
      <w:r w:rsidR="006164D7" w:rsidRPr="00E83565">
        <w:rPr>
          <w:sz w:val="24"/>
          <w:szCs w:val="24"/>
        </w:rPr>
        <w:t>язва и констатираните пропуски и нарушения</w:t>
      </w:r>
      <w:r w:rsidR="00224CCB" w:rsidRPr="00E83565">
        <w:rPr>
          <w:sz w:val="24"/>
          <w:szCs w:val="24"/>
        </w:rPr>
        <w:t xml:space="preserve"> при изпълнение на горскостопански дейности в обекта.</w:t>
      </w:r>
    </w:p>
    <w:p w14:paraId="57CB5BDB" w14:textId="6A0FB96A" w:rsidR="0093263C" w:rsidRPr="00E83565" w:rsidRDefault="00617927" w:rsidP="00B5401E">
      <w:pPr>
        <w:ind w:firstLine="709"/>
        <w:jc w:val="both"/>
        <w:rPr>
          <w:sz w:val="24"/>
          <w:szCs w:val="24"/>
        </w:rPr>
      </w:pPr>
      <w:r w:rsidRPr="00E83565">
        <w:rPr>
          <w:b/>
          <w:sz w:val="24"/>
          <w:szCs w:val="24"/>
        </w:rPr>
        <w:t>3.3.9</w:t>
      </w:r>
      <w:r w:rsidR="00DF4FF6" w:rsidRPr="00E83565">
        <w:rPr>
          <w:b/>
          <w:sz w:val="24"/>
          <w:szCs w:val="24"/>
        </w:rPr>
        <w:t>.</w:t>
      </w:r>
      <w:r w:rsidR="00CF6D7A" w:rsidRPr="00E83565">
        <w:rPr>
          <w:sz w:val="24"/>
          <w:szCs w:val="24"/>
        </w:rPr>
        <w:t xml:space="preserve"> д</w:t>
      </w:r>
      <w:r w:rsidR="00224CCB" w:rsidRPr="00E83565">
        <w:rPr>
          <w:sz w:val="24"/>
          <w:szCs w:val="24"/>
        </w:rPr>
        <w:t xml:space="preserve">а проведе инструктаж на работниците на ИЗПЪЛНИТЕЛЯ </w:t>
      </w:r>
      <w:r w:rsidR="00224CCB" w:rsidRPr="00E83565">
        <w:rPr>
          <w:b/>
          <w:sz w:val="24"/>
          <w:szCs w:val="24"/>
        </w:rPr>
        <w:t>при предаване</w:t>
      </w:r>
      <w:r w:rsidR="00224CCB" w:rsidRPr="00E83565">
        <w:rPr>
          <w:sz w:val="24"/>
          <w:szCs w:val="24"/>
        </w:rPr>
        <w:t xml:space="preserve"> на обекта по всички изисквания, съгласно „Процедура за първоначален и периодичен инструктаж при провеждане на горскостопански дейности на територията на </w:t>
      </w:r>
      <w:r w:rsidR="00602D73" w:rsidRPr="00E83565">
        <w:rPr>
          <w:sz w:val="24"/>
          <w:szCs w:val="24"/>
        </w:rPr>
        <w:t xml:space="preserve">ТП </w:t>
      </w:r>
      <w:r w:rsidR="00602D73">
        <w:rPr>
          <w:sz w:val="24"/>
          <w:szCs w:val="24"/>
        </w:rPr>
        <w:t xml:space="preserve">„ДГС Търговище“. </w:t>
      </w:r>
      <w:r w:rsidR="00224CCB" w:rsidRPr="00E83565">
        <w:rPr>
          <w:sz w:val="24"/>
          <w:szCs w:val="24"/>
        </w:rPr>
        <w:t>Проведения инструктаж се отразява в стандартен формуляр (образец).</w:t>
      </w:r>
    </w:p>
    <w:p w14:paraId="2F8FB24F" w14:textId="77777777" w:rsidR="00177B88" w:rsidRPr="00E83565" w:rsidRDefault="00454A2B" w:rsidP="00B5401E">
      <w:pPr>
        <w:ind w:firstLine="709"/>
        <w:jc w:val="both"/>
        <w:rPr>
          <w:b/>
          <w:sz w:val="24"/>
          <w:szCs w:val="24"/>
        </w:rPr>
      </w:pPr>
      <w:r w:rsidRPr="00E83565">
        <w:rPr>
          <w:b/>
          <w:sz w:val="24"/>
          <w:szCs w:val="24"/>
        </w:rPr>
        <w:t>3.4</w:t>
      </w:r>
      <w:r w:rsidR="00177B88" w:rsidRPr="00E83565">
        <w:rPr>
          <w:b/>
          <w:sz w:val="24"/>
          <w:szCs w:val="24"/>
        </w:rPr>
        <w:t xml:space="preserve">. </w:t>
      </w:r>
      <w:r w:rsidR="007847B9" w:rsidRPr="00E83565">
        <w:rPr>
          <w:b/>
          <w:sz w:val="24"/>
          <w:szCs w:val="24"/>
        </w:rPr>
        <w:t xml:space="preserve">ВЪЗЛОЖИТЕЛЯТ </w:t>
      </w:r>
      <w:r w:rsidR="00B04920" w:rsidRPr="00E83565">
        <w:rPr>
          <w:b/>
          <w:sz w:val="24"/>
          <w:szCs w:val="24"/>
        </w:rPr>
        <w:t>има право</w:t>
      </w:r>
      <w:r w:rsidRPr="00E83565">
        <w:rPr>
          <w:b/>
          <w:sz w:val="24"/>
          <w:szCs w:val="24"/>
        </w:rPr>
        <w:t>:</w:t>
      </w:r>
    </w:p>
    <w:p w14:paraId="36B83AB2" w14:textId="77777777" w:rsidR="001515D1" w:rsidRPr="00E83565" w:rsidRDefault="00617927" w:rsidP="00B5401E">
      <w:pPr>
        <w:ind w:firstLine="709"/>
        <w:jc w:val="both"/>
        <w:rPr>
          <w:sz w:val="24"/>
          <w:szCs w:val="24"/>
        </w:rPr>
      </w:pPr>
      <w:r w:rsidRPr="00E83565">
        <w:rPr>
          <w:b/>
          <w:sz w:val="24"/>
          <w:szCs w:val="24"/>
        </w:rPr>
        <w:t>3.4.1</w:t>
      </w:r>
      <w:r w:rsidR="00DF4FF6" w:rsidRPr="00E83565">
        <w:rPr>
          <w:b/>
          <w:sz w:val="24"/>
          <w:szCs w:val="24"/>
        </w:rPr>
        <w:t>.</w:t>
      </w:r>
      <w:r w:rsidR="00177B88" w:rsidRPr="00E83565">
        <w:rPr>
          <w:sz w:val="24"/>
          <w:szCs w:val="24"/>
        </w:rPr>
        <w:t xml:space="preserve"> </w:t>
      </w:r>
      <w:r w:rsidR="007847B9" w:rsidRPr="00E83565">
        <w:rPr>
          <w:sz w:val="24"/>
          <w:szCs w:val="24"/>
        </w:rPr>
        <w:t>да сл</w:t>
      </w:r>
      <w:r w:rsidR="00BB4A0F" w:rsidRPr="00E83565">
        <w:rPr>
          <w:sz w:val="24"/>
          <w:szCs w:val="24"/>
        </w:rPr>
        <w:t>еди за изпълнение на дейностите</w:t>
      </w:r>
      <w:r w:rsidR="00177B88" w:rsidRPr="00E83565">
        <w:rPr>
          <w:sz w:val="24"/>
          <w:szCs w:val="24"/>
        </w:rPr>
        <w:t>,</w:t>
      </w:r>
      <w:r w:rsidR="007847B9" w:rsidRPr="00E83565">
        <w:rPr>
          <w:sz w:val="24"/>
          <w:szCs w:val="24"/>
        </w:rPr>
        <w:t xml:space="preserve"> съгласно утвърдения технологичен план</w:t>
      </w:r>
      <w:r w:rsidR="006164D7" w:rsidRPr="00E83565">
        <w:rPr>
          <w:sz w:val="24"/>
          <w:szCs w:val="24"/>
        </w:rPr>
        <w:t xml:space="preserve"> и постигнатите уговорки в този договор</w:t>
      </w:r>
      <w:r w:rsidR="001515D1" w:rsidRPr="00E83565">
        <w:rPr>
          <w:sz w:val="24"/>
          <w:szCs w:val="24"/>
        </w:rPr>
        <w:t>.</w:t>
      </w:r>
    </w:p>
    <w:p w14:paraId="54B088C4" w14:textId="77777777" w:rsidR="007847B9" w:rsidRPr="00E83565" w:rsidRDefault="00617927" w:rsidP="00B5401E">
      <w:pPr>
        <w:ind w:firstLine="709"/>
        <w:jc w:val="both"/>
        <w:rPr>
          <w:sz w:val="24"/>
          <w:szCs w:val="24"/>
        </w:rPr>
      </w:pPr>
      <w:r w:rsidRPr="00E83565">
        <w:rPr>
          <w:b/>
          <w:sz w:val="24"/>
          <w:szCs w:val="24"/>
        </w:rPr>
        <w:t>3.4.2</w:t>
      </w:r>
      <w:r w:rsidR="00DF4FF6" w:rsidRPr="00E83565">
        <w:rPr>
          <w:b/>
          <w:sz w:val="24"/>
          <w:szCs w:val="24"/>
        </w:rPr>
        <w:t>.</w:t>
      </w:r>
      <w:r w:rsidRPr="00E83565">
        <w:rPr>
          <w:b/>
          <w:sz w:val="24"/>
          <w:szCs w:val="24"/>
        </w:rPr>
        <w:t xml:space="preserve"> </w:t>
      </w:r>
      <w:r w:rsidR="007847B9" w:rsidRPr="00E83565">
        <w:rPr>
          <w:sz w:val="24"/>
          <w:szCs w:val="24"/>
        </w:rPr>
        <w:t>във всеки момент от изпълнението на дейността посочена в настоящия договор да осъществява контрол на изпълнението относно количество, качество, технически параметри и др.</w:t>
      </w:r>
    </w:p>
    <w:p w14:paraId="137BB9B2" w14:textId="77777777" w:rsidR="00F60685" w:rsidRPr="00E83565" w:rsidRDefault="00617927" w:rsidP="00B5401E">
      <w:pPr>
        <w:pStyle w:val="BodyText"/>
        <w:ind w:firstLine="709"/>
        <w:jc w:val="both"/>
        <w:rPr>
          <w:sz w:val="24"/>
          <w:szCs w:val="24"/>
        </w:rPr>
      </w:pPr>
      <w:r w:rsidRPr="00E83565">
        <w:rPr>
          <w:b/>
          <w:sz w:val="24"/>
          <w:szCs w:val="24"/>
        </w:rPr>
        <w:t>3.4.3</w:t>
      </w:r>
      <w:r w:rsidR="00DF4FF6" w:rsidRPr="00E83565">
        <w:rPr>
          <w:b/>
          <w:sz w:val="24"/>
          <w:szCs w:val="24"/>
        </w:rPr>
        <w:t>.</w:t>
      </w:r>
      <w:r w:rsidR="001515D1" w:rsidRPr="00E83565">
        <w:rPr>
          <w:sz w:val="24"/>
          <w:szCs w:val="24"/>
        </w:rPr>
        <w:t xml:space="preserve"> к</w:t>
      </w:r>
      <w:r w:rsidR="00F60685" w:rsidRPr="00E83565">
        <w:rPr>
          <w:sz w:val="24"/>
          <w:szCs w:val="24"/>
        </w:rPr>
        <w:t xml:space="preserve">огато в процеса на изпълнение на договора ВЪЗЛОЖИТЕЛЯТ констатира отклонения на регламентираните с договора </w:t>
      </w:r>
      <w:r w:rsidR="00B04920" w:rsidRPr="00E83565">
        <w:rPr>
          <w:sz w:val="24"/>
          <w:szCs w:val="24"/>
        </w:rPr>
        <w:t>технологични</w:t>
      </w:r>
      <w:r w:rsidR="00F60685" w:rsidRPr="00E83565">
        <w:rPr>
          <w:sz w:val="24"/>
          <w:szCs w:val="24"/>
        </w:rPr>
        <w:t xml:space="preserve"> и качествени показатели за извършване на дейността, които ИЗПЪЛНИТЕЛЯТ може да отстрани, ВЪЗЛОЖИТЕЛЯТ може:</w:t>
      </w:r>
    </w:p>
    <w:p w14:paraId="0C8FAA20" w14:textId="77777777" w:rsidR="00F60685" w:rsidRPr="00E83565" w:rsidRDefault="00617927" w:rsidP="00B5401E">
      <w:pPr>
        <w:pStyle w:val="BodyText"/>
        <w:ind w:firstLine="709"/>
        <w:jc w:val="both"/>
        <w:rPr>
          <w:sz w:val="24"/>
          <w:szCs w:val="24"/>
        </w:rPr>
      </w:pPr>
      <w:r w:rsidRPr="00E83565">
        <w:rPr>
          <w:b/>
          <w:sz w:val="24"/>
          <w:szCs w:val="24"/>
        </w:rPr>
        <w:t>(а)</w:t>
      </w:r>
      <w:r w:rsidR="007F7D2E" w:rsidRPr="00E83565">
        <w:rPr>
          <w:sz w:val="24"/>
          <w:szCs w:val="24"/>
        </w:rPr>
        <w:t xml:space="preserve"> </w:t>
      </w:r>
      <w:r w:rsidR="001515D1" w:rsidRPr="00E83565">
        <w:rPr>
          <w:sz w:val="24"/>
          <w:szCs w:val="24"/>
        </w:rPr>
        <w:t>д</w:t>
      </w:r>
      <w:r w:rsidR="00F60685" w:rsidRPr="00E83565">
        <w:rPr>
          <w:sz w:val="24"/>
          <w:szCs w:val="24"/>
        </w:rPr>
        <w:t>а поиска от ИЗПЪЛНИТЕЛЯ за негова сметка да осъществи изпълнението на заложените в договора технол</w:t>
      </w:r>
      <w:r w:rsidR="007F7D2E" w:rsidRPr="00E83565">
        <w:rPr>
          <w:sz w:val="24"/>
          <w:szCs w:val="24"/>
        </w:rPr>
        <w:t>огични и качествени показатели;</w:t>
      </w:r>
    </w:p>
    <w:p w14:paraId="7E7E3389" w14:textId="77777777" w:rsidR="00B04920" w:rsidRPr="00E83565" w:rsidRDefault="00617927" w:rsidP="00B5401E">
      <w:pPr>
        <w:pStyle w:val="BodyText"/>
        <w:ind w:firstLine="709"/>
        <w:jc w:val="both"/>
        <w:rPr>
          <w:sz w:val="24"/>
          <w:szCs w:val="24"/>
        </w:rPr>
      </w:pPr>
      <w:r w:rsidRPr="00E83565">
        <w:rPr>
          <w:b/>
          <w:sz w:val="24"/>
          <w:szCs w:val="24"/>
        </w:rPr>
        <w:t>(б)</w:t>
      </w:r>
      <w:r w:rsidR="007F7D2E" w:rsidRPr="00E83565">
        <w:rPr>
          <w:sz w:val="24"/>
          <w:szCs w:val="24"/>
        </w:rPr>
        <w:t xml:space="preserve"> </w:t>
      </w:r>
      <w:r w:rsidR="001515D1" w:rsidRPr="00E83565">
        <w:rPr>
          <w:sz w:val="24"/>
          <w:szCs w:val="24"/>
        </w:rPr>
        <w:t>д</w:t>
      </w:r>
      <w:r w:rsidR="00F60685" w:rsidRPr="00E83565">
        <w:rPr>
          <w:sz w:val="24"/>
          <w:szCs w:val="24"/>
        </w:rPr>
        <w:t>а прекрати договора и да заплати на изпълнителя само реално извършените дейности.</w:t>
      </w:r>
    </w:p>
    <w:p w14:paraId="4A8C0B86" w14:textId="77777777" w:rsidR="00177B88" w:rsidRPr="00E83565" w:rsidRDefault="00617927" w:rsidP="00B5401E">
      <w:pPr>
        <w:pStyle w:val="BodyText"/>
        <w:ind w:firstLine="709"/>
        <w:jc w:val="both"/>
        <w:rPr>
          <w:sz w:val="24"/>
          <w:szCs w:val="24"/>
        </w:rPr>
      </w:pPr>
      <w:r w:rsidRPr="00E83565">
        <w:rPr>
          <w:b/>
          <w:sz w:val="24"/>
          <w:szCs w:val="24"/>
        </w:rPr>
        <w:t>3.4.4</w:t>
      </w:r>
      <w:r w:rsidR="00DF4FF6" w:rsidRPr="00E83565">
        <w:rPr>
          <w:b/>
          <w:sz w:val="24"/>
          <w:szCs w:val="24"/>
        </w:rPr>
        <w:t>.</w:t>
      </w:r>
      <w:r w:rsidRPr="00E83565">
        <w:rPr>
          <w:b/>
          <w:sz w:val="24"/>
          <w:szCs w:val="24"/>
        </w:rPr>
        <w:t xml:space="preserve"> </w:t>
      </w:r>
      <w:r w:rsidR="007847B9" w:rsidRPr="00E83565">
        <w:rPr>
          <w:sz w:val="24"/>
          <w:szCs w:val="24"/>
        </w:rPr>
        <w:t xml:space="preserve">Установяването на пропуските и нередностите се извършва с констативен </w:t>
      </w:r>
      <w:r w:rsidR="00177B88" w:rsidRPr="00E83565">
        <w:rPr>
          <w:sz w:val="24"/>
          <w:szCs w:val="24"/>
        </w:rPr>
        <w:t>протокол подписан от страните.</w:t>
      </w:r>
    </w:p>
    <w:p w14:paraId="79A2FE26" w14:textId="77777777" w:rsidR="007847B9" w:rsidRPr="00E83565" w:rsidRDefault="00617927" w:rsidP="00B5401E">
      <w:pPr>
        <w:pStyle w:val="BodyText21"/>
        <w:spacing w:line="240" w:lineRule="auto"/>
        <w:ind w:firstLine="709"/>
        <w:rPr>
          <w:sz w:val="24"/>
          <w:szCs w:val="24"/>
        </w:rPr>
      </w:pPr>
      <w:r w:rsidRPr="00E83565">
        <w:rPr>
          <w:b/>
          <w:sz w:val="24"/>
          <w:szCs w:val="24"/>
        </w:rPr>
        <w:t>3.4.5</w:t>
      </w:r>
      <w:r w:rsidR="00DF4FF6" w:rsidRPr="00E83565">
        <w:rPr>
          <w:b/>
          <w:sz w:val="24"/>
          <w:szCs w:val="24"/>
        </w:rPr>
        <w:t>.</w:t>
      </w:r>
      <w:r w:rsidRPr="00E83565">
        <w:rPr>
          <w:b/>
          <w:sz w:val="24"/>
          <w:szCs w:val="24"/>
        </w:rPr>
        <w:t xml:space="preserve"> </w:t>
      </w:r>
      <w:r w:rsidR="007847B9" w:rsidRPr="00E83565">
        <w:rPr>
          <w:sz w:val="24"/>
          <w:szCs w:val="24"/>
        </w:rPr>
        <w:t>при наличието на обективни причини, налагащи промяна в интензивността на сечта в някое от насажденията, предмет на настоящия договор и след извършена инвентаризация, да предложи на ИЗПЪЛНИТЕЛЯ, да изпълни дейността в новите параметри при запазване на достигнатите цени по категории дървесина за даденото насаждение.</w:t>
      </w:r>
    </w:p>
    <w:p w14:paraId="7CFCFC46" w14:textId="77777777" w:rsidR="007847B9" w:rsidRPr="00E83565" w:rsidRDefault="00617927" w:rsidP="00B5401E">
      <w:pPr>
        <w:ind w:firstLine="709"/>
        <w:jc w:val="both"/>
        <w:rPr>
          <w:sz w:val="24"/>
          <w:szCs w:val="24"/>
        </w:rPr>
      </w:pPr>
      <w:r w:rsidRPr="00E83565">
        <w:rPr>
          <w:b/>
          <w:sz w:val="24"/>
          <w:szCs w:val="24"/>
        </w:rPr>
        <w:t>3.4.6</w:t>
      </w:r>
      <w:r w:rsidR="00DF4FF6" w:rsidRPr="00E83565">
        <w:rPr>
          <w:b/>
          <w:sz w:val="24"/>
          <w:szCs w:val="24"/>
        </w:rPr>
        <w:t>.</w:t>
      </w:r>
      <w:r w:rsidR="007F7D2E" w:rsidRPr="00E83565">
        <w:rPr>
          <w:sz w:val="24"/>
          <w:szCs w:val="24"/>
        </w:rPr>
        <w:t xml:space="preserve"> </w:t>
      </w:r>
      <w:r w:rsidR="007847B9" w:rsidRPr="00E83565">
        <w:rPr>
          <w:sz w:val="24"/>
          <w:szCs w:val="24"/>
        </w:rPr>
        <w:t xml:space="preserve">При отказ от страна на ИЗПЪЛНИТЕЛЯ да извърши ползването в случаите на </w:t>
      </w:r>
      <w:r w:rsidR="001515D1" w:rsidRPr="00E83565">
        <w:rPr>
          <w:sz w:val="24"/>
          <w:szCs w:val="24"/>
        </w:rPr>
        <w:t xml:space="preserve">предходната </w:t>
      </w:r>
      <w:r w:rsidR="007847B9" w:rsidRPr="00E83565">
        <w:rPr>
          <w:b/>
          <w:sz w:val="24"/>
          <w:szCs w:val="24"/>
        </w:rPr>
        <w:t>т.</w:t>
      </w:r>
      <w:r w:rsidR="0072530F" w:rsidRPr="00E83565">
        <w:rPr>
          <w:b/>
          <w:sz w:val="24"/>
          <w:szCs w:val="24"/>
        </w:rPr>
        <w:t xml:space="preserve"> </w:t>
      </w:r>
      <w:r w:rsidR="00454A2B" w:rsidRPr="00E83565">
        <w:rPr>
          <w:b/>
          <w:sz w:val="24"/>
          <w:szCs w:val="24"/>
        </w:rPr>
        <w:t>3.4.</w:t>
      </w:r>
      <w:r w:rsidRPr="00E83565">
        <w:rPr>
          <w:b/>
          <w:sz w:val="24"/>
          <w:szCs w:val="24"/>
        </w:rPr>
        <w:t>5</w:t>
      </w:r>
      <w:r w:rsidR="00DF4FF6" w:rsidRPr="00E83565">
        <w:rPr>
          <w:b/>
          <w:sz w:val="24"/>
          <w:szCs w:val="24"/>
        </w:rPr>
        <w:t>.</w:t>
      </w:r>
      <w:r w:rsidR="007847B9" w:rsidRPr="00E83565">
        <w:rPr>
          <w:sz w:val="24"/>
          <w:szCs w:val="24"/>
        </w:rPr>
        <w:t xml:space="preserve"> от настоящия договор и преди сечта да е започнала, ВЪЗЛОЖИТЕЛЯТ има право да прекрати действието на договора спрямо конкретното насаждение. </w:t>
      </w:r>
    </w:p>
    <w:p w14:paraId="10670F08" w14:textId="77777777" w:rsidR="007847B9" w:rsidRPr="00E83565" w:rsidRDefault="00617927" w:rsidP="00B5401E">
      <w:pPr>
        <w:ind w:firstLine="709"/>
        <w:jc w:val="both"/>
        <w:rPr>
          <w:sz w:val="24"/>
          <w:szCs w:val="24"/>
        </w:rPr>
      </w:pPr>
      <w:r w:rsidRPr="00E83565">
        <w:rPr>
          <w:b/>
          <w:sz w:val="24"/>
          <w:szCs w:val="24"/>
        </w:rPr>
        <w:t>3.4.7</w:t>
      </w:r>
      <w:r w:rsidR="00DF4FF6" w:rsidRPr="00E83565">
        <w:rPr>
          <w:b/>
          <w:sz w:val="24"/>
          <w:szCs w:val="24"/>
        </w:rPr>
        <w:t>.</w:t>
      </w:r>
      <w:r w:rsidR="007F7D2E" w:rsidRPr="00E83565">
        <w:rPr>
          <w:sz w:val="24"/>
          <w:szCs w:val="24"/>
        </w:rPr>
        <w:t xml:space="preserve"> </w:t>
      </w:r>
      <w:r w:rsidR="007847B9" w:rsidRPr="00E83565">
        <w:rPr>
          <w:sz w:val="24"/>
          <w:szCs w:val="24"/>
        </w:rPr>
        <w:t xml:space="preserve">При отказ от страна на ИЗПЪЛНИТЕЛЯ да извърши ползването в случаите на </w:t>
      </w:r>
      <w:r w:rsidR="007847B9" w:rsidRPr="00E83565">
        <w:rPr>
          <w:b/>
          <w:sz w:val="24"/>
          <w:szCs w:val="24"/>
        </w:rPr>
        <w:t>т.</w:t>
      </w:r>
      <w:r w:rsidR="003612E5" w:rsidRPr="00E83565">
        <w:rPr>
          <w:b/>
          <w:sz w:val="24"/>
          <w:szCs w:val="24"/>
        </w:rPr>
        <w:t xml:space="preserve"> </w:t>
      </w:r>
      <w:r w:rsidR="00454A2B" w:rsidRPr="00E83565">
        <w:rPr>
          <w:b/>
          <w:sz w:val="24"/>
          <w:szCs w:val="24"/>
        </w:rPr>
        <w:t xml:space="preserve">3.4 </w:t>
      </w:r>
      <w:r w:rsidRPr="00E83565">
        <w:rPr>
          <w:b/>
          <w:sz w:val="24"/>
          <w:szCs w:val="24"/>
        </w:rPr>
        <w:t>5</w:t>
      </w:r>
      <w:r w:rsidR="00DF4FF6" w:rsidRPr="00E83565">
        <w:rPr>
          <w:b/>
          <w:sz w:val="24"/>
          <w:szCs w:val="24"/>
        </w:rPr>
        <w:t>.</w:t>
      </w:r>
      <w:r w:rsidR="007847B9" w:rsidRPr="00E83565">
        <w:rPr>
          <w:sz w:val="24"/>
          <w:szCs w:val="24"/>
        </w:rPr>
        <w:t xml:space="preserve"> от настоящия договор и след</w:t>
      </w:r>
      <w:r w:rsidR="001515D1" w:rsidRPr="00E83565">
        <w:rPr>
          <w:sz w:val="24"/>
          <w:szCs w:val="24"/>
        </w:rPr>
        <w:t xml:space="preserve">, като сечта </w:t>
      </w:r>
      <w:r w:rsidR="007847B9" w:rsidRPr="00E83565">
        <w:rPr>
          <w:sz w:val="24"/>
          <w:szCs w:val="24"/>
        </w:rPr>
        <w:t>е започнала, ВЪЗЛОЖИТЕЛЯТ има право да прекрати договора</w:t>
      </w:r>
      <w:r w:rsidR="00B04920" w:rsidRPr="00E83565">
        <w:rPr>
          <w:sz w:val="24"/>
          <w:szCs w:val="24"/>
        </w:rPr>
        <w:t>, като</w:t>
      </w:r>
      <w:r w:rsidR="00BB4A0F" w:rsidRPr="00E83565">
        <w:rPr>
          <w:sz w:val="24"/>
          <w:szCs w:val="24"/>
        </w:rPr>
        <w:t xml:space="preserve"> заплати на ИЗПЪЛНИТЕЛЯ само</w:t>
      </w:r>
      <w:r w:rsidR="00B04920" w:rsidRPr="00E83565">
        <w:rPr>
          <w:sz w:val="24"/>
          <w:szCs w:val="24"/>
        </w:rPr>
        <w:t xml:space="preserve"> действително извършената дейност</w:t>
      </w:r>
      <w:r w:rsidR="007847B9" w:rsidRPr="00E83565">
        <w:rPr>
          <w:sz w:val="24"/>
          <w:szCs w:val="24"/>
        </w:rPr>
        <w:t>.</w:t>
      </w:r>
    </w:p>
    <w:p w14:paraId="5CB85449" w14:textId="77777777" w:rsidR="007847B9" w:rsidRPr="00D6449C" w:rsidRDefault="00617927" w:rsidP="00B5401E">
      <w:pPr>
        <w:ind w:firstLine="709"/>
        <w:jc w:val="both"/>
        <w:rPr>
          <w:sz w:val="24"/>
          <w:szCs w:val="24"/>
        </w:rPr>
      </w:pPr>
      <w:r w:rsidRPr="00E83565">
        <w:rPr>
          <w:b/>
          <w:sz w:val="24"/>
          <w:szCs w:val="24"/>
        </w:rPr>
        <w:t>3.4.8</w:t>
      </w:r>
      <w:r w:rsidR="00DF4FF6" w:rsidRPr="00E83565">
        <w:rPr>
          <w:b/>
          <w:sz w:val="24"/>
          <w:szCs w:val="24"/>
        </w:rPr>
        <w:t>.</w:t>
      </w:r>
      <w:r w:rsidR="007847B9" w:rsidRPr="00E83565">
        <w:rPr>
          <w:sz w:val="24"/>
          <w:szCs w:val="24"/>
        </w:rPr>
        <w:t xml:space="preserve"> ВЪЗЛОЖИТЕЛЯТ има право, при наличието на обективни причини, свързани с намаляване на обема на тъ</w:t>
      </w:r>
      <w:r w:rsidR="00454A2B" w:rsidRPr="00E83565">
        <w:rPr>
          <w:sz w:val="24"/>
          <w:szCs w:val="24"/>
        </w:rPr>
        <w:t xml:space="preserve">рсенето и </w:t>
      </w:r>
      <w:r w:rsidR="00E64FB2" w:rsidRPr="00E83565">
        <w:rPr>
          <w:sz w:val="24"/>
          <w:szCs w:val="24"/>
        </w:rPr>
        <w:t>продажбите, временно</w:t>
      </w:r>
      <w:r w:rsidR="00FE1056" w:rsidRPr="00E83565">
        <w:rPr>
          <w:sz w:val="24"/>
          <w:szCs w:val="24"/>
        </w:rPr>
        <w:t>, частично за определени дейности</w:t>
      </w:r>
      <w:r w:rsidR="000D7E0F" w:rsidRPr="00E83565">
        <w:rPr>
          <w:sz w:val="24"/>
          <w:szCs w:val="24"/>
        </w:rPr>
        <w:t>,</w:t>
      </w:r>
      <w:r w:rsidR="00FE1056" w:rsidRPr="00E83565">
        <w:rPr>
          <w:sz w:val="24"/>
          <w:szCs w:val="24"/>
        </w:rPr>
        <w:t xml:space="preserve"> </w:t>
      </w:r>
      <w:r w:rsidR="007847B9" w:rsidRPr="00E83565">
        <w:rPr>
          <w:sz w:val="24"/>
          <w:szCs w:val="24"/>
        </w:rPr>
        <w:t xml:space="preserve">или изцяло да прекрати действието на договора, без да дължи обезщетение за пропуснати ползи и неустойки за нанесени вреди, като заплати само извършената </w:t>
      </w:r>
      <w:r w:rsidR="00FE1056" w:rsidRPr="00E83565">
        <w:rPr>
          <w:sz w:val="24"/>
          <w:szCs w:val="24"/>
        </w:rPr>
        <w:t xml:space="preserve">реално </w:t>
      </w:r>
      <w:r w:rsidR="007847B9" w:rsidRPr="00E83565">
        <w:rPr>
          <w:sz w:val="24"/>
          <w:szCs w:val="24"/>
        </w:rPr>
        <w:t xml:space="preserve">от ИЗПЪЛНИТЕЛЯ </w:t>
      </w:r>
      <w:r w:rsidR="00B04920" w:rsidRPr="00E83565">
        <w:rPr>
          <w:sz w:val="24"/>
          <w:szCs w:val="24"/>
        </w:rPr>
        <w:t>дейност</w:t>
      </w:r>
      <w:r w:rsidR="005039CF" w:rsidRPr="00E83565">
        <w:rPr>
          <w:sz w:val="24"/>
          <w:szCs w:val="24"/>
        </w:rPr>
        <w:t>.</w:t>
      </w:r>
    </w:p>
    <w:p w14:paraId="0BF9F442" w14:textId="77777777" w:rsidR="007847B9" w:rsidRPr="00E83565" w:rsidRDefault="000740F3" w:rsidP="008C550F">
      <w:pPr>
        <w:pStyle w:val="BodyText"/>
        <w:ind w:firstLine="284"/>
        <w:jc w:val="center"/>
        <w:rPr>
          <w:b/>
          <w:sz w:val="24"/>
          <w:szCs w:val="24"/>
          <w:u w:val="single"/>
        </w:rPr>
      </w:pPr>
      <w:r w:rsidRPr="00E83565">
        <w:rPr>
          <w:b/>
          <w:sz w:val="24"/>
          <w:szCs w:val="24"/>
          <w:u w:val="single"/>
        </w:rPr>
        <w:t>І</w:t>
      </w:r>
      <w:r w:rsidRPr="00E83565">
        <w:rPr>
          <w:b/>
          <w:sz w:val="24"/>
          <w:szCs w:val="24"/>
          <w:u w:val="single"/>
          <w:lang w:val="en-US"/>
        </w:rPr>
        <w:t>V</w:t>
      </w:r>
      <w:r w:rsidR="007847B9" w:rsidRPr="00E83565">
        <w:rPr>
          <w:b/>
          <w:sz w:val="24"/>
          <w:szCs w:val="24"/>
          <w:u w:val="single"/>
        </w:rPr>
        <w:t>. ПРАВА И ЗАДЪЛЖЕНИЯ НА ИЗПЪЛНИТЕЛЯ</w:t>
      </w:r>
    </w:p>
    <w:p w14:paraId="0F1C3CBB" w14:textId="77777777" w:rsidR="0093263C" w:rsidRPr="00E83565" w:rsidRDefault="00454A2B" w:rsidP="00B5401E">
      <w:pPr>
        <w:ind w:firstLine="567"/>
        <w:jc w:val="both"/>
        <w:rPr>
          <w:sz w:val="24"/>
          <w:szCs w:val="24"/>
        </w:rPr>
      </w:pPr>
      <w:r w:rsidRPr="00E83565">
        <w:rPr>
          <w:b/>
          <w:sz w:val="24"/>
          <w:szCs w:val="24"/>
        </w:rPr>
        <w:t>4</w:t>
      </w:r>
      <w:r w:rsidR="0093263C" w:rsidRPr="00E83565">
        <w:rPr>
          <w:b/>
          <w:sz w:val="24"/>
          <w:szCs w:val="24"/>
        </w:rPr>
        <w:t>.1.</w:t>
      </w:r>
      <w:r w:rsidR="0093263C" w:rsidRPr="00E83565">
        <w:rPr>
          <w:sz w:val="24"/>
          <w:szCs w:val="24"/>
        </w:rPr>
        <w:t xml:space="preserve"> С издаване на позволителното за сеч и подписване на протокол за приемане на насаждението о</w:t>
      </w:r>
      <w:r w:rsidRPr="00E83565">
        <w:rPr>
          <w:sz w:val="24"/>
          <w:szCs w:val="24"/>
        </w:rPr>
        <w:t>т обекта, последните</w:t>
      </w:r>
      <w:r w:rsidR="0093263C" w:rsidRPr="00E83565">
        <w:rPr>
          <w:sz w:val="24"/>
          <w:szCs w:val="24"/>
        </w:rPr>
        <w:t xml:space="preserve"> се предават на </w:t>
      </w:r>
      <w:r w:rsidR="00903CED" w:rsidRPr="00E83565">
        <w:rPr>
          <w:sz w:val="24"/>
          <w:szCs w:val="24"/>
        </w:rPr>
        <w:t>ИЗПЪЛНИТЕЛЯ</w:t>
      </w:r>
      <w:r w:rsidR="0093263C" w:rsidRPr="00E83565">
        <w:rPr>
          <w:sz w:val="24"/>
          <w:szCs w:val="24"/>
        </w:rPr>
        <w:t xml:space="preserve">. От момента на предаването </w:t>
      </w:r>
      <w:r w:rsidR="001A2536" w:rsidRPr="00E83565">
        <w:rPr>
          <w:sz w:val="24"/>
          <w:szCs w:val="24"/>
        </w:rPr>
        <w:t>на насажденията върху ИЗПЪЛНИТЕЛЯ</w:t>
      </w:r>
      <w:r w:rsidR="0093263C" w:rsidRPr="00E83565">
        <w:rPr>
          <w:sz w:val="24"/>
          <w:szCs w:val="24"/>
        </w:rPr>
        <w:t xml:space="preserve"> преминава и отговорността по осъществя</w:t>
      </w:r>
      <w:r w:rsidR="00CF6D7A" w:rsidRPr="00E83565">
        <w:rPr>
          <w:sz w:val="24"/>
          <w:szCs w:val="24"/>
        </w:rPr>
        <w:t>ване на противопожарната охрана</w:t>
      </w:r>
      <w:r w:rsidR="0093263C" w:rsidRPr="00E83565">
        <w:rPr>
          <w:sz w:val="24"/>
          <w:szCs w:val="24"/>
        </w:rPr>
        <w:t xml:space="preserve"> и охраната</w:t>
      </w:r>
      <w:r w:rsidR="001A2536" w:rsidRPr="00E83565">
        <w:rPr>
          <w:sz w:val="24"/>
          <w:szCs w:val="24"/>
        </w:rPr>
        <w:t xml:space="preserve"> срещу неправомерна сеч в насаждението</w:t>
      </w:r>
      <w:r w:rsidR="0093263C" w:rsidRPr="00E83565">
        <w:rPr>
          <w:sz w:val="24"/>
          <w:szCs w:val="24"/>
        </w:rPr>
        <w:t>.</w:t>
      </w:r>
    </w:p>
    <w:p w14:paraId="4952809D" w14:textId="77777777" w:rsidR="0093263C" w:rsidRPr="00E83565" w:rsidRDefault="001A2536" w:rsidP="00AF15F1">
      <w:pPr>
        <w:pStyle w:val="NoSpacing"/>
        <w:ind w:firstLine="567"/>
        <w:jc w:val="both"/>
        <w:rPr>
          <w:rFonts w:ascii="Times New Roman" w:hAnsi="Times New Roman"/>
          <w:bCs/>
          <w:sz w:val="24"/>
          <w:szCs w:val="24"/>
          <w:highlight w:val="yellow"/>
        </w:rPr>
      </w:pPr>
      <w:r w:rsidRPr="00E83565">
        <w:rPr>
          <w:rFonts w:ascii="Times New Roman" w:hAnsi="Times New Roman"/>
          <w:b/>
          <w:sz w:val="24"/>
          <w:szCs w:val="24"/>
        </w:rPr>
        <w:t>4</w:t>
      </w:r>
      <w:r w:rsidR="0093263C" w:rsidRPr="00E83565">
        <w:rPr>
          <w:rFonts w:ascii="Times New Roman" w:hAnsi="Times New Roman"/>
          <w:b/>
          <w:sz w:val="24"/>
          <w:szCs w:val="24"/>
        </w:rPr>
        <w:t>.2.</w:t>
      </w:r>
      <w:r w:rsidR="0093263C" w:rsidRPr="00E83565">
        <w:rPr>
          <w:rFonts w:ascii="Times New Roman" w:hAnsi="Times New Roman"/>
          <w:sz w:val="24"/>
          <w:szCs w:val="24"/>
        </w:rPr>
        <w:t xml:space="preserve"> Позволителното за сеч и протоколът за приемане на насажденията от обекта се изготвят в присъствието на регистрирания лесовъд (по чл. 235 от ЗГ) на </w:t>
      </w:r>
      <w:r w:rsidR="00903CED" w:rsidRPr="00E83565">
        <w:rPr>
          <w:rFonts w:ascii="Times New Roman" w:hAnsi="Times New Roman"/>
          <w:sz w:val="24"/>
          <w:szCs w:val="24"/>
        </w:rPr>
        <w:t>ИЗПЪЛНИТЕЛЯ</w:t>
      </w:r>
      <w:r w:rsidR="0093263C" w:rsidRPr="00E83565">
        <w:rPr>
          <w:rFonts w:ascii="Times New Roman" w:hAnsi="Times New Roman"/>
          <w:sz w:val="24"/>
          <w:szCs w:val="24"/>
        </w:rPr>
        <w:t xml:space="preserve">, който ги </w:t>
      </w:r>
      <w:r w:rsidR="0093263C" w:rsidRPr="00E83565">
        <w:rPr>
          <w:rFonts w:ascii="Times New Roman" w:hAnsi="Times New Roman"/>
          <w:sz w:val="24"/>
          <w:szCs w:val="24"/>
        </w:rPr>
        <w:lastRenderedPageBreak/>
        <w:t xml:space="preserve">подписва, съгласно чл. 37, ал. 1 от </w:t>
      </w:r>
      <w:r w:rsidRPr="00E83565">
        <w:rPr>
          <w:rFonts w:ascii="Times New Roman" w:hAnsi="Times New Roman"/>
          <w:bCs/>
          <w:sz w:val="24"/>
          <w:szCs w:val="24"/>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634EA2" w:rsidRPr="00E83565">
        <w:rPr>
          <w:rFonts w:ascii="Times New Roman" w:hAnsi="Times New Roman"/>
          <w:bCs/>
          <w:color w:val="000000"/>
          <w:sz w:val="24"/>
          <w:szCs w:val="24"/>
        </w:rPr>
        <w:t>(обн. в ДВ. бр. 96 от 06.12.2011 г., в сила от 06.12.2011 г.; изм. и доп. бр. 90 от 16.11.2012 г. изм. и доп., бр. 96 от 02.12.2016 г.</w:t>
      </w:r>
      <w:r w:rsidR="00634EA2" w:rsidRPr="00E83565">
        <w:rPr>
          <w:rFonts w:ascii="Times New Roman" w:hAnsi="Times New Roman"/>
          <w:color w:val="000000"/>
          <w:sz w:val="24"/>
          <w:szCs w:val="24"/>
        </w:rPr>
        <w:t xml:space="preserve"> изм., бр. 55 от 07.07.2017 г., в сила от 07.07.2017 г. ; </w:t>
      </w:r>
      <w:r w:rsidR="00634EA2" w:rsidRPr="00E83565">
        <w:rPr>
          <w:rFonts w:ascii="Times New Roman" w:hAnsi="Times New Roman"/>
          <w:bCs/>
          <w:color w:val="000000"/>
          <w:sz w:val="24"/>
          <w:szCs w:val="24"/>
        </w:rPr>
        <w:t>).</w:t>
      </w:r>
    </w:p>
    <w:p w14:paraId="7D1CE717" w14:textId="77777777" w:rsidR="0093263C" w:rsidRDefault="001A2536" w:rsidP="00AF15F1">
      <w:pPr>
        <w:pStyle w:val="NoSpacing"/>
        <w:ind w:firstLine="567"/>
        <w:jc w:val="both"/>
        <w:rPr>
          <w:rFonts w:ascii="Times New Roman" w:hAnsi="Times New Roman"/>
          <w:sz w:val="24"/>
          <w:szCs w:val="24"/>
          <w:shd w:val="clear" w:color="auto" w:fill="FEFEFE"/>
        </w:rPr>
      </w:pPr>
      <w:r w:rsidRPr="00E83565">
        <w:rPr>
          <w:rFonts w:ascii="Times New Roman" w:hAnsi="Times New Roman"/>
          <w:b/>
          <w:bCs/>
          <w:sz w:val="24"/>
          <w:szCs w:val="24"/>
        </w:rPr>
        <w:t>4</w:t>
      </w:r>
      <w:r w:rsidR="0093263C" w:rsidRPr="00E83565">
        <w:rPr>
          <w:rFonts w:ascii="Times New Roman" w:hAnsi="Times New Roman"/>
          <w:b/>
          <w:bCs/>
          <w:sz w:val="24"/>
          <w:szCs w:val="24"/>
        </w:rPr>
        <w:t>.3.</w:t>
      </w:r>
      <w:r w:rsidR="0093263C" w:rsidRPr="00E83565">
        <w:rPr>
          <w:rFonts w:ascii="Times New Roman" w:hAnsi="Times New Roman"/>
          <w:bCs/>
          <w:sz w:val="24"/>
          <w:szCs w:val="24"/>
        </w:rPr>
        <w:t xml:space="preserve"> Регистрираният лесовъд, на когото е издадено позволително за сеч, носи </w:t>
      </w:r>
      <w:r w:rsidR="0093263C" w:rsidRPr="00E83565">
        <w:rPr>
          <w:rFonts w:ascii="Times New Roman" w:hAnsi="Times New Roman"/>
          <w:b/>
          <w:bCs/>
          <w:sz w:val="24"/>
          <w:szCs w:val="24"/>
        </w:rPr>
        <w:t>отговорност</w:t>
      </w:r>
      <w:r w:rsidR="0093263C" w:rsidRPr="00E83565">
        <w:rPr>
          <w:rFonts w:ascii="Times New Roman" w:hAnsi="Times New Roman"/>
          <w:bCs/>
          <w:sz w:val="24"/>
          <w:szCs w:val="24"/>
        </w:rPr>
        <w:t xml:space="preserve"> и </w:t>
      </w:r>
      <w:r w:rsidR="0093263C" w:rsidRPr="00E83565">
        <w:rPr>
          <w:rFonts w:ascii="Times New Roman" w:hAnsi="Times New Roman"/>
          <w:b/>
          <w:bCs/>
          <w:sz w:val="24"/>
          <w:szCs w:val="24"/>
        </w:rPr>
        <w:t>упражнява контрол</w:t>
      </w:r>
      <w:r w:rsidR="0093263C" w:rsidRPr="00E83565">
        <w:rPr>
          <w:rFonts w:ascii="Times New Roman" w:hAnsi="Times New Roman"/>
          <w:bCs/>
          <w:sz w:val="24"/>
          <w:szCs w:val="24"/>
        </w:rPr>
        <w:t xml:space="preserve"> по извършването на добива на дървесина до </w:t>
      </w:r>
      <w:r w:rsidR="0093263C" w:rsidRPr="00E83565">
        <w:rPr>
          <w:rFonts w:ascii="Times New Roman" w:hAnsi="Times New Roman"/>
          <w:b/>
          <w:bCs/>
          <w:sz w:val="24"/>
          <w:szCs w:val="24"/>
        </w:rPr>
        <w:t>освидетелстване на сечището</w:t>
      </w:r>
      <w:r w:rsidR="0093263C" w:rsidRPr="00E83565">
        <w:rPr>
          <w:rFonts w:ascii="Times New Roman" w:hAnsi="Times New Roman"/>
          <w:bCs/>
          <w:sz w:val="24"/>
          <w:szCs w:val="24"/>
        </w:rPr>
        <w:t xml:space="preserve">, съгласно чл. 108, ал. 3 от ЗГ. Лесовъдът спазва изискванията </w:t>
      </w:r>
      <w:r w:rsidR="0093263C" w:rsidRPr="00E83565">
        <w:rPr>
          <w:rFonts w:ascii="Times New Roman" w:hAnsi="Times New Roman"/>
          <w:sz w:val="24"/>
          <w:szCs w:val="24"/>
          <w:shd w:val="clear" w:color="auto" w:fill="FEFEFE"/>
        </w:rPr>
        <w:t xml:space="preserve">на чл. 47 и </w:t>
      </w:r>
      <w:r w:rsidRPr="00E83565">
        <w:rPr>
          <w:rFonts w:ascii="Times New Roman" w:hAnsi="Times New Roman"/>
          <w:sz w:val="24"/>
          <w:szCs w:val="24"/>
          <w:shd w:val="clear" w:color="auto" w:fill="FEFEFE"/>
        </w:rPr>
        <w:t xml:space="preserve">чл. </w:t>
      </w:r>
      <w:r w:rsidR="0093263C" w:rsidRPr="00E83565">
        <w:rPr>
          <w:rFonts w:ascii="Times New Roman" w:hAnsi="Times New Roman"/>
          <w:sz w:val="24"/>
          <w:szCs w:val="24"/>
          <w:shd w:val="clear" w:color="auto" w:fill="FEFEFE"/>
        </w:rPr>
        <w:t>48 от</w:t>
      </w:r>
      <w:r w:rsidRPr="00E83565">
        <w:rPr>
          <w:rFonts w:ascii="Times New Roman" w:hAnsi="Times New Roman"/>
          <w:sz w:val="24"/>
          <w:szCs w:val="24"/>
        </w:rPr>
        <w:t xml:space="preserve"> </w:t>
      </w:r>
      <w:r w:rsidRPr="00E83565">
        <w:rPr>
          <w:rFonts w:ascii="Times New Roman" w:hAnsi="Times New Roman"/>
          <w:bCs/>
          <w:sz w:val="24"/>
          <w:szCs w:val="24"/>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634EA2" w:rsidRPr="00E83565">
        <w:rPr>
          <w:rFonts w:ascii="Times New Roman" w:hAnsi="Times New Roman"/>
          <w:bCs/>
          <w:color w:val="000000"/>
          <w:sz w:val="24"/>
          <w:szCs w:val="24"/>
        </w:rPr>
        <w:t>(обн. в ДВ. бр. 96 от 06.12.2011 г., в сила от 06.12.2011 г.; изм. и доп. бр. 90 от 16.11.2012 г. изм. и доп., бр. 96 от 02.12.2016 г.</w:t>
      </w:r>
      <w:r w:rsidR="00634EA2" w:rsidRPr="00E83565">
        <w:rPr>
          <w:rFonts w:ascii="Times New Roman" w:hAnsi="Times New Roman"/>
          <w:color w:val="000000"/>
          <w:sz w:val="24"/>
          <w:szCs w:val="24"/>
        </w:rPr>
        <w:t xml:space="preserve"> изм., бр. 55 от 07.07.2017 г., в сила от 07.07.2017 г. ; </w:t>
      </w:r>
      <w:r w:rsidR="00634EA2" w:rsidRPr="00E83565">
        <w:rPr>
          <w:rFonts w:ascii="Times New Roman" w:hAnsi="Times New Roman"/>
          <w:bCs/>
          <w:color w:val="000000"/>
          <w:sz w:val="24"/>
          <w:szCs w:val="24"/>
        </w:rPr>
        <w:t>)</w:t>
      </w:r>
      <w:r w:rsidR="0093263C" w:rsidRPr="00E83565">
        <w:rPr>
          <w:rFonts w:ascii="Times New Roman" w:hAnsi="Times New Roman"/>
          <w:sz w:val="24"/>
          <w:szCs w:val="24"/>
          <w:shd w:val="clear" w:color="auto" w:fill="FEFEFE"/>
        </w:rPr>
        <w:t>, съгласно чл. 61 от същата Наредба.</w:t>
      </w:r>
    </w:p>
    <w:p w14:paraId="58DA5850" w14:textId="77777777" w:rsidR="00E93676" w:rsidRPr="00E83565" w:rsidRDefault="00E93676" w:rsidP="00E93676">
      <w:pPr>
        <w:ind w:firstLine="567"/>
        <w:jc w:val="both"/>
        <w:rPr>
          <w:b/>
          <w:sz w:val="24"/>
          <w:szCs w:val="24"/>
        </w:rPr>
      </w:pPr>
      <w:r w:rsidRPr="00E83565">
        <w:rPr>
          <w:b/>
          <w:sz w:val="24"/>
          <w:szCs w:val="24"/>
        </w:rPr>
        <w:t>4.4. ИЗПЪЛНИТЕЛЯТ е задължен:</w:t>
      </w:r>
    </w:p>
    <w:p w14:paraId="41CD80AD" w14:textId="592DD04A" w:rsidR="00E93676" w:rsidRDefault="00E93676" w:rsidP="004D10BC">
      <w:pPr>
        <w:ind w:firstLine="567"/>
        <w:jc w:val="both"/>
        <w:rPr>
          <w:rFonts w:eastAsia="Calibri"/>
          <w:sz w:val="24"/>
          <w:szCs w:val="24"/>
          <w:lang w:eastAsia="en-US"/>
        </w:rPr>
      </w:pPr>
      <w:r w:rsidRPr="00E83565">
        <w:rPr>
          <w:b/>
          <w:sz w:val="24"/>
          <w:szCs w:val="24"/>
        </w:rPr>
        <w:t>4.4.1.</w:t>
      </w:r>
      <w:r w:rsidRPr="00E83565">
        <w:rPr>
          <w:sz w:val="24"/>
          <w:szCs w:val="24"/>
        </w:rPr>
        <w:t xml:space="preserve"> да приеме обекта, съгласно конкурсните книжа на насажденията от обекта – предмет на настоящия договор</w:t>
      </w:r>
      <w:r w:rsidRPr="00E83565">
        <w:rPr>
          <w:sz w:val="24"/>
          <w:szCs w:val="24"/>
          <w:lang w:val="ru-RU"/>
        </w:rPr>
        <w:t xml:space="preserve">. </w:t>
      </w:r>
      <w:r w:rsidRPr="00E83565">
        <w:rPr>
          <w:b/>
          <w:sz w:val="24"/>
          <w:szCs w:val="24"/>
        </w:rPr>
        <w:t>ИЗПЪЛНИТЕЛЯТ е задължен</w:t>
      </w:r>
      <w:r w:rsidRPr="00E83565">
        <w:rPr>
          <w:sz w:val="24"/>
          <w:szCs w:val="24"/>
        </w:rPr>
        <w:t xml:space="preserve"> да осигури присъствието на своите работници за провеждането на начален инструктаж от служители на </w:t>
      </w:r>
      <w:r w:rsidR="00602D73" w:rsidRPr="00E83565">
        <w:rPr>
          <w:sz w:val="24"/>
          <w:szCs w:val="24"/>
        </w:rPr>
        <w:t xml:space="preserve">ТП </w:t>
      </w:r>
      <w:r w:rsidR="00602D73">
        <w:rPr>
          <w:sz w:val="24"/>
          <w:szCs w:val="24"/>
        </w:rPr>
        <w:t>„ДГС Търговище“</w:t>
      </w:r>
      <w:r w:rsidR="00792A11">
        <w:rPr>
          <w:sz w:val="24"/>
          <w:szCs w:val="24"/>
        </w:rPr>
        <w:t>,</w:t>
      </w:r>
      <w:r w:rsidRPr="00E83565">
        <w:rPr>
          <w:sz w:val="24"/>
          <w:szCs w:val="24"/>
        </w:rPr>
        <w:t xml:space="preserve"> съгласно изискванията на </w:t>
      </w:r>
      <w:r w:rsidRPr="00E83565">
        <w:rPr>
          <w:bCs/>
          <w:sz w:val="24"/>
          <w:szCs w:val="24"/>
          <w:lang w:eastAsia="bg-BG"/>
        </w:rPr>
        <w:t xml:space="preserve">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w:t>
      </w:r>
    </w:p>
    <w:p w14:paraId="773C68ED" w14:textId="63923106" w:rsidR="004D10BC" w:rsidRPr="00E83565" w:rsidRDefault="004D10BC" w:rsidP="00E93676">
      <w:pPr>
        <w:ind w:firstLine="567"/>
        <w:jc w:val="both"/>
        <w:rPr>
          <w:rFonts w:eastAsia="Calibri"/>
          <w:sz w:val="24"/>
          <w:szCs w:val="24"/>
          <w:lang w:eastAsia="en-US"/>
        </w:rPr>
      </w:pPr>
      <w:r w:rsidRPr="00602D73">
        <w:rPr>
          <w:b/>
          <w:sz w:val="24"/>
          <w:szCs w:val="24"/>
        </w:rPr>
        <w:t>4.4.2.</w:t>
      </w:r>
      <w:r w:rsidRPr="00602D73">
        <w:rPr>
          <w:sz w:val="24"/>
          <w:szCs w:val="24"/>
        </w:rPr>
        <w:t xml:space="preserve"> да получи позволителното за сеч, приеме насаждението и подпише на приемателно предавателния протокол в срока указан в </w:t>
      </w:r>
      <w:r w:rsidRPr="00602D73">
        <w:rPr>
          <w:b/>
          <w:sz w:val="24"/>
          <w:szCs w:val="24"/>
        </w:rPr>
        <w:t>т. 1.3.1.</w:t>
      </w:r>
      <w:r w:rsidRPr="00602D73">
        <w:rPr>
          <w:sz w:val="24"/>
          <w:szCs w:val="24"/>
        </w:rPr>
        <w:t xml:space="preserve"> от настоящия договор, и да </w:t>
      </w:r>
      <w:r w:rsidRPr="00602D73">
        <w:rPr>
          <w:rFonts w:eastAsia="Calibri"/>
          <w:sz w:val="24"/>
          <w:szCs w:val="24"/>
          <w:lang w:eastAsia="en-US"/>
        </w:rPr>
        <w:t xml:space="preserve">постави информационни табели (предупреждение за водене на сеч в началото и края на сечището, информационна табела – с наименованието на </w:t>
      </w:r>
      <w:r w:rsidRPr="00602D73">
        <w:rPr>
          <w:sz w:val="24"/>
          <w:szCs w:val="24"/>
        </w:rPr>
        <w:t>ИЗПЪЛНИТЕЛЯ</w:t>
      </w:r>
      <w:r w:rsidRPr="00602D73">
        <w:rPr>
          <w:rFonts w:eastAsia="Calibri"/>
          <w:sz w:val="24"/>
          <w:szCs w:val="24"/>
          <w:lang w:eastAsia="en-US"/>
        </w:rPr>
        <w:t>, табела указваща обособено място за зареждане с ГСМ и извършване на ремонтни дейности на БМТ, табела за отпадъци, обозначителна табела – образец по чл.29, ал.1 от НКОГТ) в</w:t>
      </w:r>
      <w:r w:rsidRPr="00602D73">
        <w:rPr>
          <w:rFonts w:eastAsia="Calibri"/>
          <w:color w:val="FF0000"/>
          <w:sz w:val="24"/>
          <w:szCs w:val="24"/>
          <w:lang w:eastAsia="en-US"/>
        </w:rPr>
        <w:t xml:space="preserve"> </w:t>
      </w:r>
      <w:r w:rsidRPr="00602D73">
        <w:rPr>
          <w:rFonts w:eastAsia="Calibri"/>
          <w:sz w:val="24"/>
          <w:szCs w:val="24"/>
          <w:lang w:eastAsia="en-US"/>
        </w:rPr>
        <w:t xml:space="preserve">обекта </w:t>
      </w:r>
      <w:r w:rsidRPr="00602D73">
        <w:rPr>
          <w:rFonts w:eastAsia="Calibri"/>
          <w:b/>
          <w:sz w:val="24"/>
          <w:szCs w:val="24"/>
          <w:u w:val="single"/>
          <w:lang w:eastAsia="en-US"/>
        </w:rPr>
        <w:t>преди издаване</w:t>
      </w:r>
      <w:r w:rsidRPr="00602D73">
        <w:rPr>
          <w:rFonts w:eastAsia="Calibri"/>
          <w:sz w:val="24"/>
          <w:szCs w:val="24"/>
          <w:u w:val="single"/>
          <w:lang w:eastAsia="en-US"/>
        </w:rPr>
        <w:t xml:space="preserve"> на позволителното </w:t>
      </w:r>
      <w:r w:rsidRPr="00602D73">
        <w:rPr>
          <w:rFonts w:eastAsia="Calibri"/>
          <w:sz w:val="24"/>
          <w:szCs w:val="24"/>
          <w:lang w:eastAsia="en-US"/>
        </w:rPr>
        <w:t xml:space="preserve">за сеч. По пътищата, които осигуряват </w:t>
      </w:r>
      <w:r w:rsidRPr="00602D73">
        <w:rPr>
          <w:rFonts w:eastAsia="Calibri"/>
          <w:b/>
          <w:sz w:val="24"/>
          <w:szCs w:val="24"/>
          <w:lang w:eastAsia="en-US"/>
        </w:rPr>
        <w:t>достъп до действащи</w:t>
      </w:r>
      <w:r w:rsidRPr="00602D73">
        <w:rPr>
          <w:rFonts w:eastAsia="Calibri"/>
          <w:sz w:val="24"/>
          <w:szCs w:val="24"/>
          <w:lang w:eastAsia="en-US"/>
        </w:rPr>
        <w:t xml:space="preserve"> сечища в обекта </w:t>
      </w:r>
      <w:r w:rsidRPr="00602D73">
        <w:rPr>
          <w:rFonts w:eastAsia="Calibri"/>
          <w:b/>
          <w:sz w:val="24"/>
          <w:szCs w:val="24"/>
          <w:lang w:eastAsia="en-US"/>
        </w:rPr>
        <w:t>да се поставят предупредителни</w:t>
      </w:r>
      <w:r w:rsidRPr="00602D73">
        <w:rPr>
          <w:rFonts w:eastAsia="Calibri"/>
          <w:sz w:val="24"/>
          <w:szCs w:val="24"/>
          <w:lang w:eastAsia="en-US"/>
        </w:rPr>
        <w:t xml:space="preserve"> табели.</w:t>
      </w:r>
    </w:p>
    <w:p w14:paraId="03CE4318" w14:textId="77777777" w:rsidR="00E93676" w:rsidRPr="00E83565" w:rsidRDefault="00E93676" w:rsidP="00E93676">
      <w:pPr>
        <w:ind w:firstLine="567"/>
        <w:jc w:val="both"/>
        <w:rPr>
          <w:sz w:val="24"/>
          <w:szCs w:val="24"/>
          <w:highlight w:val="yellow"/>
        </w:rPr>
      </w:pPr>
      <w:r w:rsidRPr="00E83565">
        <w:rPr>
          <w:b/>
          <w:sz w:val="24"/>
          <w:szCs w:val="24"/>
        </w:rPr>
        <w:t>4.4.3.</w:t>
      </w:r>
      <w:r w:rsidRPr="00E83565">
        <w:rPr>
          <w:sz w:val="24"/>
          <w:szCs w:val="24"/>
        </w:rPr>
        <w:t xml:space="preserve"> да отсича </w:t>
      </w:r>
      <w:r w:rsidRPr="00E83565">
        <w:rPr>
          <w:b/>
          <w:sz w:val="24"/>
          <w:szCs w:val="24"/>
        </w:rPr>
        <w:t>само маркираните</w:t>
      </w:r>
      <w:r w:rsidRPr="00E83565">
        <w:rPr>
          <w:sz w:val="24"/>
          <w:szCs w:val="24"/>
        </w:rPr>
        <w:t xml:space="preserve"> дървета по </w:t>
      </w:r>
      <w:r w:rsidRPr="00E83565">
        <w:rPr>
          <w:b/>
          <w:sz w:val="24"/>
          <w:szCs w:val="24"/>
        </w:rPr>
        <w:t>цялата площ</w:t>
      </w:r>
      <w:r w:rsidRPr="00E83565">
        <w:rPr>
          <w:sz w:val="24"/>
          <w:szCs w:val="24"/>
        </w:rPr>
        <w:t xml:space="preserve"> от насаждението в обекта, съгласно технологията за извеждане сечта и извоза на дървесината, утвърдена в технологичния план, като </w:t>
      </w:r>
      <w:r w:rsidRPr="00E83565">
        <w:rPr>
          <w:b/>
          <w:sz w:val="24"/>
          <w:szCs w:val="24"/>
        </w:rPr>
        <w:t>не оставя</w:t>
      </w:r>
      <w:r w:rsidRPr="00E83565">
        <w:rPr>
          <w:sz w:val="24"/>
          <w:szCs w:val="24"/>
        </w:rPr>
        <w:t xml:space="preserve"> неотсечени </w:t>
      </w:r>
      <w:r w:rsidRPr="00E83565">
        <w:rPr>
          <w:b/>
          <w:sz w:val="24"/>
          <w:szCs w:val="24"/>
        </w:rPr>
        <w:t>маркирани</w:t>
      </w:r>
      <w:r w:rsidRPr="00E83565">
        <w:rPr>
          <w:sz w:val="24"/>
          <w:szCs w:val="24"/>
        </w:rPr>
        <w:t xml:space="preserve"> дървета;</w:t>
      </w:r>
    </w:p>
    <w:p w14:paraId="1AF0A5D2" w14:textId="77777777" w:rsidR="00E93676" w:rsidRPr="00E83565" w:rsidRDefault="00E93676" w:rsidP="00E93676">
      <w:pPr>
        <w:ind w:firstLine="567"/>
        <w:jc w:val="both"/>
        <w:rPr>
          <w:rFonts w:eastAsia="Calibri"/>
          <w:sz w:val="24"/>
          <w:szCs w:val="24"/>
          <w:lang w:eastAsia="en-US"/>
        </w:rPr>
      </w:pPr>
      <w:r w:rsidRPr="00E83565">
        <w:rPr>
          <w:b/>
          <w:sz w:val="24"/>
          <w:szCs w:val="24"/>
        </w:rPr>
        <w:t>4.4.4.</w:t>
      </w:r>
      <w:r w:rsidRPr="00E83565">
        <w:rPr>
          <w:sz w:val="24"/>
          <w:szCs w:val="24"/>
        </w:rPr>
        <w:t xml:space="preserve"> </w:t>
      </w:r>
      <w:r w:rsidRPr="00E83565">
        <w:rPr>
          <w:rFonts w:eastAsia="Calibri"/>
          <w:sz w:val="24"/>
          <w:szCs w:val="24"/>
          <w:lang w:eastAsia="en-US"/>
        </w:rPr>
        <w:t xml:space="preserve">да спазва утвърдения технологичен план за добив (сеч и извоз) на дървесината до временен склад, съгласно чл.53, ал. 2 от Наредбата за сечите в горите, като изпълни горскостопанската дейност в сроковете по </w:t>
      </w:r>
      <w:r w:rsidRPr="00E83565">
        <w:rPr>
          <w:rFonts w:eastAsia="Calibri"/>
          <w:b/>
          <w:sz w:val="24"/>
          <w:szCs w:val="24"/>
          <w:lang w:eastAsia="en-US"/>
        </w:rPr>
        <w:t>т. 1.3</w:t>
      </w:r>
      <w:r w:rsidR="00DF4FF6" w:rsidRPr="00E83565">
        <w:rPr>
          <w:rFonts w:eastAsia="Calibri"/>
          <w:b/>
          <w:sz w:val="24"/>
          <w:szCs w:val="24"/>
          <w:lang w:eastAsia="en-US"/>
        </w:rPr>
        <w:t>.</w:t>
      </w:r>
      <w:r w:rsidRPr="00E83565">
        <w:rPr>
          <w:rFonts w:eastAsia="Calibri"/>
          <w:sz w:val="24"/>
          <w:szCs w:val="24"/>
          <w:lang w:eastAsia="en-US"/>
        </w:rPr>
        <w:t xml:space="preserve"> от настоящия договор.</w:t>
      </w:r>
    </w:p>
    <w:p w14:paraId="1D162250" w14:textId="77777777" w:rsidR="00E93676" w:rsidRPr="00E83565" w:rsidRDefault="00E93676" w:rsidP="00E93676">
      <w:pPr>
        <w:ind w:firstLine="567"/>
        <w:jc w:val="both"/>
        <w:rPr>
          <w:rFonts w:eastAsia="Calibri"/>
          <w:sz w:val="24"/>
          <w:szCs w:val="24"/>
          <w:lang w:eastAsia="en-US"/>
        </w:rPr>
      </w:pPr>
      <w:r w:rsidRPr="00E83565">
        <w:rPr>
          <w:rFonts w:eastAsia="Calibri"/>
          <w:b/>
          <w:sz w:val="24"/>
          <w:szCs w:val="24"/>
          <w:lang w:eastAsia="en-US"/>
        </w:rPr>
        <w:t>4.4.5.</w:t>
      </w:r>
      <w:r w:rsidRPr="00E83565">
        <w:rPr>
          <w:rFonts w:eastAsia="Calibri"/>
          <w:sz w:val="24"/>
          <w:szCs w:val="24"/>
          <w:lang w:eastAsia="en-US"/>
        </w:rPr>
        <w:t xml:space="preserve"> да извърши сечта и извоза на дървесината до временен склад в </w:t>
      </w:r>
      <w:r w:rsidRPr="00E83565">
        <w:rPr>
          <w:rFonts w:eastAsia="Calibri"/>
          <w:b/>
          <w:sz w:val="24"/>
          <w:szCs w:val="24"/>
          <w:lang w:eastAsia="en-US"/>
        </w:rPr>
        <w:t>сроковете</w:t>
      </w:r>
      <w:r w:rsidRPr="00E83565">
        <w:rPr>
          <w:rFonts w:eastAsia="Calibri"/>
          <w:sz w:val="24"/>
          <w:szCs w:val="24"/>
          <w:lang w:eastAsia="en-US"/>
        </w:rPr>
        <w:t xml:space="preserve">, на </w:t>
      </w:r>
      <w:r w:rsidRPr="00E83565">
        <w:rPr>
          <w:rFonts w:eastAsia="Calibri"/>
          <w:b/>
          <w:sz w:val="24"/>
          <w:szCs w:val="24"/>
          <w:lang w:eastAsia="en-US"/>
        </w:rPr>
        <w:t>местата, по начин и по ред</w:t>
      </w:r>
      <w:r w:rsidRPr="00E83565">
        <w:rPr>
          <w:rFonts w:eastAsia="Calibri"/>
          <w:sz w:val="24"/>
          <w:szCs w:val="24"/>
          <w:lang w:eastAsia="en-US"/>
        </w:rPr>
        <w:t xml:space="preserve">, определени в съответното позволително за сеч, карнет-описа и технологичния план, както и </w:t>
      </w:r>
      <w:r w:rsidRPr="00E83565">
        <w:rPr>
          <w:rFonts w:eastAsia="Calibri"/>
          <w:b/>
          <w:sz w:val="24"/>
          <w:szCs w:val="24"/>
          <w:lang w:eastAsia="en-US"/>
        </w:rPr>
        <w:t>да почисти сечището</w:t>
      </w:r>
      <w:r w:rsidRPr="00E83565">
        <w:rPr>
          <w:rFonts w:eastAsia="Calibri"/>
          <w:sz w:val="24"/>
          <w:szCs w:val="24"/>
          <w:lang w:eastAsia="en-US"/>
        </w:rPr>
        <w:t xml:space="preserve">, съгласно чл. 48 от Наредбата за сечите в горите, и указанията в позволителното за сеч, като </w:t>
      </w:r>
      <w:r w:rsidRPr="00E83565">
        <w:rPr>
          <w:rFonts w:eastAsia="Calibri"/>
          <w:b/>
          <w:sz w:val="24"/>
          <w:szCs w:val="24"/>
          <w:lang w:eastAsia="en-US"/>
        </w:rPr>
        <w:t>неизползваемата</w:t>
      </w:r>
      <w:r w:rsidRPr="00E83565">
        <w:rPr>
          <w:rFonts w:eastAsia="Calibri"/>
          <w:sz w:val="24"/>
          <w:szCs w:val="24"/>
          <w:lang w:eastAsia="en-US"/>
        </w:rPr>
        <w:t xml:space="preserve"> вършина има </w:t>
      </w:r>
      <w:r w:rsidRPr="00E83565">
        <w:rPr>
          <w:rFonts w:eastAsia="Calibri"/>
          <w:b/>
          <w:sz w:val="24"/>
          <w:szCs w:val="24"/>
          <w:lang w:eastAsia="en-US"/>
        </w:rPr>
        <w:t>допир със земята</w:t>
      </w:r>
      <w:r w:rsidRPr="00E83565">
        <w:rPr>
          <w:rFonts w:eastAsia="Calibri"/>
          <w:sz w:val="24"/>
          <w:szCs w:val="24"/>
          <w:lang w:eastAsia="en-US"/>
        </w:rPr>
        <w:t>.</w:t>
      </w:r>
    </w:p>
    <w:p w14:paraId="752F134D" w14:textId="77777777" w:rsidR="00E93676" w:rsidRPr="00E83565" w:rsidRDefault="00E93676" w:rsidP="00E93676">
      <w:pPr>
        <w:pStyle w:val="BodyText"/>
        <w:ind w:firstLine="567"/>
        <w:jc w:val="both"/>
        <w:rPr>
          <w:sz w:val="24"/>
          <w:szCs w:val="24"/>
        </w:rPr>
      </w:pPr>
      <w:r w:rsidRPr="00E83565">
        <w:rPr>
          <w:b/>
          <w:sz w:val="24"/>
          <w:szCs w:val="24"/>
        </w:rPr>
        <w:t>4.4.6.</w:t>
      </w:r>
      <w:r w:rsidRPr="00E83565">
        <w:rPr>
          <w:sz w:val="24"/>
          <w:szCs w:val="24"/>
        </w:rPr>
        <w:t xml:space="preserve"> преди започване изпълнението на дейността във всеки един подотдел, да приеме същия от ВЪЗЛОЖИТЕЛЯ с предавателно-приемателен протокол, съгласно утвърдения формуляр.</w:t>
      </w:r>
    </w:p>
    <w:p w14:paraId="2A0472AD" w14:textId="77777777" w:rsidR="00E93676" w:rsidRPr="00E83565" w:rsidRDefault="00E93676" w:rsidP="00E93676">
      <w:pPr>
        <w:pStyle w:val="BodyText"/>
        <w:ind w:firstLine="567"/>
        <w:jc w:val="both"/>
        <w:rPr>
          <w:sz w:val="24"/>
          <w:szCs w:val="24"/>
        </w:rPr>
      </w:pPr>
      <w:r w:rsidRPr="00E83565">
        <w:rPr>
          <w:b/>
          <w:sz w:val="24"/>
          <w:szCs w:val="24"/>
        </w:rPr>
        <w:t>4.4.7</w:t>
      </w:r>
      <w:r w:rsidRPr="00E83565">
        <w:rPr>
          <w:sz w:val="24"/>
          <w:szCs w:val="24"/>
        </w:rPr>
        <w:t xml:space="preserve">. да изпълни с </w:t>
      </w:r>
      <w:r w:rsidRPr="00E83565">
        <w:rPr>
          <w:b/>
          <w:sz w:val="24"/>
          <w:szCs w:val="24"/>
        </w:rPr>
        <w:t>„грижата на добър стопанин“</w:t>
      </w:r>
      <w:r w:rsidRPr="00E83565">
        <w:rPr>
          <w:sz w:val="24"/>
          <w:szCs w:val="24"/>
        </w:rPr>
        <w:t xml:space="preserve"> мероприятията по изпълнението на дейностите, съгласно технологичните планове, действащите нормативни актове и в сроковете посочени в позволителните за сеч.</w:t>
      </w:r>
      <w:r w:rsidRPr="00E83565">
        <w:rPr>
          <w:b/>
          <w:sz w:val="24"/>
          <w:szCs w:val="24"/>
        </w:rPr>
        <w:t xml:space="preserve"> </w:t>
      </w:r>
      <w:r w:rsidRPr="00E83565">
        <w:rPr>
          <w:sz w:val="24"/>
          <w:szCs w:val="24"/>
        </w:rPr>
        <w:t>ИЗПЪЛНИТЕЛЯТ</w:t>
      </w:r>
      <w:r w:rsidRPr="00E83565">
        <w:rPr>
          <w:b/>
          <w:sz w:val="24"/>
          <w:szCs w:val="24"/>
        </w:rPr>
        <w:t>,</w:t>
      </w:r>
      <w:r w:rsidRPr="00E83565">
        <w:rPr>
          <w:sz w:val="24"/>
          <w:szCs w:val="24"/>
        </w:rPr>
        <w:t xml:space="preserve"> следва да предава на ВЪЗЛОЖИТЕЛЯ дървесина в </w:t>
      </w:r>
      <w:r w:rsidRPr="00E83565">
        <w:rPr>
          <w:b/>
          <w:sz w:val="24"/>
          <w:szCs w:val="24"/>
          <w:u w:val="single"/>
        </w:rPr>
        <w:t>СРОКОВЕ И В</w:t>
      </w:r>
      <w:r w:rsidRPr="00E83565">
        <w:rPr>
          <w:sz w:val="24"/>
          <w:szCs w:val="24"/>
        </w:rPr>
        <w:t xml:space="preserve"> обем не по-малък от обема дървесина за конкретното насаждение, посочени в графика по приложение № 3 – неразделна част от този договор. Изискването от предходното изречение на тази точка от договора не се прилага в случаите, когато ВЪЗЛОЖИТЕЛЯТ е прекратил временно изпълнението на услугата при наличие на хипотезата на </w:t>
      </w:r>
      <w:r w:rsidRPr="00E83565">
        <w:rPr>
          <w:b/>
          <w:sz w:val="24"/>
          <w:szCs w:val="24"/>
        </w:rPr>
        <w:t>т. 3.4.8</w:t>
      </w:r>
      <w:r w:rsidR="00DF4FF6" w:rsidRPr="00E83565">
        <w:rPr>
          <w:b/>
          <w:sz w:val="24"/>
          <w:szCs w:val="24"/>
        </w:rPr>
        <w:t>.</w:t>
      </w:r>
      <w:r w:rsidRPr="00E83565">
        <w:rPr>
          <w:sz w:val="24"/>
          <w:szCs w:val="24"/>
        </w:rPr>
        <w:t xml:space="preserve"> от настоящия договор.</w:t>
      </w:r>
    </w:p>
    <w:p w14:paraId="07B01A83" w14:textId="77777777" w:rsidR="00E93676" w:rsidRPr="00E83565" w:rsidRDefault="00E93676" w:rsidP="00E93676">
      <w:pPr>
        <w:ind w:firstLine="567"/>
        <w:jc w:val="both"/>
        <w:rPr>
          <w:sz w:val="24"/>
          <w:szCs w:val="24"/>
        </w:rPr>
      </w:pPr>
      <w:r w:rsidRPr="00E83565">
        <w:rPr>
          <w:b/>
          <w:sz w:val="24"/>
          <w:szCs w:val="24"/>
        </w:rPr>
        <w:t>4.4.8</w:t>
      </w:r>
      <w:r w:rsidRPr="00E83565">
        <w:rPr>
          <w:sz w:val="24"/>
          <w:szCs w:val="24"/>
        </w:rPr>
        <w:t xml:space="preserve">. освен да осигурява присъствие на свой представител при изпълнение на дейностите по този договор, както и в случаите на осъществяване на контрол по дисциплината на ползване от служители на СИДП ДП, ДГС/ДЛС и/или РДГ, ИЗПЪЛНИТЕЛЯТ трябва да съдейства на ВЪЗЛОЖИТЕЛЯ, последният да изпълнява своите задължения по </w:t>
      </w:r>
      <w:r w:rsidRPr="00E83565">
        <w:rPr>
          <w:b/>
          <w:sz w:val="24"/>
          <w:szCs w:val="24"/>
        </w:rPr>
        <w:t>т. 3.4.2</w:t>
      </w:r>
      <w:r w:rsidR="00DF4FF6" w:rsidRPr="00E83565">
        <w:rPr>
          <w:b/>
          <w:sz w:val="24"/>
          <w:szCs w:val="24"/>
        </w:rPr>
        <w:t>.</w:t>
      </w:r>
      <w:r w:rsidRPr="00E83565">
        <w:rPr>
          <w:sz w:val="24"/>
          <w:szCs w:val="24"/>
        </w:rPr>
        <w:t xml:space="preserve"> от настоящия договор.</w:t>
      </w:r>
    </w:p>
    <w:p w14:paraId="09F5C7E5" w14:textId="77777777" w:rsidR="00E93676" w:rsidRPr="00E83565" w:rsidRDefault="00E93676" w:rsidP="00E93676">
      <w:pPr>
        <w:ind w:firstLine="567"/>
        <w:jc w:val="both"/>
        <w:rPr>
          <w:rFonts w:eastAsia="Calibri"/>
          <w:sz w:val="24"/>
          <w:szCs w:val="24"/>
          <w:highlight w:val="yellow"/>
          <w:lang w:eastAsia="en-US"/>
        </w:rPr>
      </w:pPr>
      <w:r w:rsidRPr="00E83565">
        <w:rPr>
          <w:b/>
          <w:sz w:val="24"/>
          <w:szCs w:val="24"/>
        </w:rPr>
        <w:lastRenderedPageBreak/>
        <w:t>4.4.9</w:t>
      </w:r>
      <w:r w:rsidR="00DF4FF6" w:rsidRPr="00E83565">
        <w:rPr>
          <w:b/>
          <w:sz w:val="24"/>
          <w:szCs w:val="24"/>
        </w:rPr>
        <w:t>.</w:t>
      </w:r>
      <w:r w:rsidRPr="00E83565">
        <w:rPr>
          <w:sz w:val="24"/>
          <w:szCs w:val="24"/>
        </w:rPr>
        <w:t xml:space="preserve"> да </w:t>
      </w:r>
      <w:r w:rsidRPr="00E83565">
        <w:rPr>
          <w:b/>
          <w:sz w:val="24"/>
          <w:szCs w:val="24"/>
        </w:rPr>
        <w:t>поддържа за своя сметка</w:t>
      </w:r>
      <w:r w:rsidRPr="00E83565">
        <w:rPr>
          <w:sz w:val="24"/>
          <w:szCs w:val="24"/>
        </w:rPr>
        <w:t xml:space="preserve"> горските пътища </w:t>
      </w:r>
      <w:r w:rsidRPr="00E83565">
        <w:rPr>
          <w:b/>
          <w:sz w:val="24"/>
          <w:szCs w:val="24"/>
        </w:rPr>
        <w:t>към</w:t>
      </w:r>
      <w:r w:rsidRPr="00E83565">
        <w:rPr>
          <w:sz w:val="24"/>
          <w:szCs w:val="24"/>
        </w:rPr>
        <w:t xml:space="preserve"> и </w:t>
      </w:r>
      <w:r w:rsidRPr="00E83565">
        <w:rPr>
          <w:b/>
          <w:sz w:val="24"/>
          <w:szCs w:val="24"/>
        </w:rPr>
        <w:t>в насаждението</w:t>
      </w:r>
      <w:r w:rsidRPr="00E83565">
        <w:rPr>
          <w:sz w:val="24"/>
          <w:szCs w:val="24"/>
        </w:rPr>
        <w:t xml:space="preserve">, в което извършва сечта, след съгласуване на мероприятията с ВЪЗЛОЖИТЕЛЯ, както и </w:t>
      </w:r>
      <w:r w:rsidRPr="00E83565">
        <w:rPr>
          <w:rFonts w:eastAsia="Calibri"/>
          <w:sz w:val="24"/>
          <w:szCs w:val="24"/>
          <w:lang w:eastAsia="en-US"/>
        </w:rPr>
        <w:t xml:space="preserve">да съхранява </w:t>
      </w:r>
      <w:r w:rsidRPr="00E83565">
        <w:rPr>
          <w:rFonts w:eastAsia="Calibri"/>
          <w:b/>
          <w:sz w:val="24"/>
          <w:szCs w:val="24"/>
          <w:lang w:eastAsia="en-US"/>
        </w:rPr>
        <w:t>горските пътища</w:t>
      </w:r>
      <w:r w:rsidRPr="00E83565">
        <w:rPr>
          <w:rFonts w:eastAsia="Calibri"/>
          <w:sz w:val="24"/>
          <w:szCs w:val="24"/>
          <w:lang w:eastAsia="en-US"/>
        </w:rPr>
        <w:t xml:space="preserve"> в съответствие с разпоредбите на </w:t>
      </w:r>
      <w:r w:rsidRPr="00E83565">
        <w:rPr>
          <w:bCs/>
          <w:color w:val="000000"/>
          <w:sz w:val="24"/>
          <w:szCs w:val="24"/>
          <w:lang w:eastAsia="bg-BG"/>
        </w:rPr>
        <w:t>НАРЕДБА № 4 от 19.02.2013</w:t>
      </w:r>
      <w:r w:rsidRPr="00E83565">
        <w:rPr>
          <w:bCs/>
          <w:color w:val="000000"/>
          <w:sz w:val="24"/>
          <w:szCs w:val="24"/>
          <w:lang w:val="ru-RU" w:eastAsia="bg-BG"/>
        </w:rPr>
        <w:t xml:space="preserve"> </w:t>
      </w:r>
      <w:r w:rsidRPr="00E83565">
        <w:rPr>
          <w:bCs/>
          <w:color w:val="000000"/>
          <w:sz w:val="24"/>
          <w:szCs w:val="24"/>
          <w:lang w:eastAsia="bg-BG"/>
        </w:rPr>
        <w:t>г. за защита на горските територии срещу ерозия и порои и строеж на укрепителни съоръжения</w:t>
      </w:r>
      <w:r w:rsidRPr="00E83565">
        <w:rPr>
          <w:rFonts w:eastAsia="Calibri"/>
          <w:sz w:val="24"/>
          <w:szCs w:val="24"/>
          <w:lang w:eastAsia="en-US"/>
        </w:rPr>
        <w:t xml:space="preserve"> и други нормативни актове уреждащи материята, като за целта спазва следните изисквания:</w:t>
      </w:r>
    </w:p>
    <w:p w14:paraId="3502476D" w14:textId="77777777" w:rsidR="00E93676" w:rsidRPr="00E83565" w:rsidRDefault="00E93676" w:rsidP="00E93676">
      <w:pPr>
        <w:suppressAutoHyphens w:val="0"/>
        <w:ind w:firstLine="567"/>
        <w:jc w:val="both"/>
        <w:rPr>
          <w:rFonts w:eastAsia="Calibri"/>
          <w:sz w:val="24"/>
          <w:szCs w:val="24"/>
          <w:highlight w:val="yellow"/>
          <w:lang w:eastAsia="en-US"/>
        </w:rPr>
      </w:pPr>
      <w:r w:rsidRPr="00E83565">
        <w:rPr>
          <w:rFonts w:eastAsia="Calibri"/>
          <w:b/>
          <w:sz w:val="24"/>
          <w:szCs w:val="24"/>
          <w:lang w:eastAsia="en-US"/>
        </w:rPr>
        <w:t xml:space="preserve">(а) </w:t>
      </w:r>
      <w:r w:rsidRPr="00E83565">
        <w:rPr>
          <w:rFonts w:eastAsia="Calibri"/>
          <w:sz w:val="24"/>
          <w:szCs w:val="24"/>
          <w:lang w:eastAsia="en-US"/>
        </w:rPr>
        <w:t xml:space="preserve">да придвижва транспортните средства в горски територии, </w:t>
      </w:r>
      <w:r w:rsidRPr="00E83565">
        <w:rPr>
          <w:rFonts w:eastAsia="Calibri"/>
          <w:b/>
          <w:sz w:val="24"/>
          <w:szCs w:val="24"/>
          <w:lang w:eastAsia="en-US"/>
        </w:rPr>
        <w:t>само</w:t>
      </w:r>
      <w:r w:rsidRPr="00E83565">
        <w:rPr>
          <w:rFonts w:eastAsia="Calibri"/>
          <w:sz w:val="24"/>
          <w:szCs w:val="24"/>
          <w:lang w:eastAsia="en-US"/>
        </w:rPr>
        <w:t xml:space="preserve"> по горски пътища във връзка с </w:t>
      </w:r>
      <w:r w:rsidRPr="00E83565">
        <w:rPr>
          <w:rFonts w:eastAsia="Calibri"/>
          <w:b/>
          <w:sz w:val="24"/>
          <w:szCs w:val="24"/>
          <w:lang w:eastAsia="en-US"/>
        </w:rPr>
        <w:t xml:space="preserve">изпълнение </w:t>
      </w:r>
      <w:r w:rsidRPr="00E83565">
        <w:rPr>
          <w:rFonts w:eastAsia="Calibri"/>
          <w:sz w:val="24"/>
          <w:szCs w:val="24"/>
          <w:lang w:eastAsia="en-US"/>
        </w:rPr>
        <w:t>на възложената му дейност, съгласно чл. 148, ал. 1 от ЗГ;</w:t>
      </w:r>
    </w:p>
    <w:p w14:paraId="337AF305" w14:textId="77777777" w:rsidR="00E93676" w:rsidRPr="00E83565" w:rsidRDefault="00E93676" w:rsidP="00E93676">
      <w:pPr>
        <w:suppressAutoHyphens w:val="0"/>
        <w:ind w:firstLine="567"/>
        <w:jc w:val="both"/>
        <w:rPr>
          <w:rFonts w:eastAsia="Calibri"/>
          <w:sz w:val="24"/>
          <w:szCs w:val="24"/>
          <w:highlight w:val="yellow"/>
          <w:lang w:eastAsia="en-US"/>
        </w:rPr>
      </w:pPr>
      <w:r w:rsidRPr="00E83565">
        <w:rPr>
          <w:rFonts w:eastAsia="Calibri"/>
          <w:b/>
          <w:sz w:val="24"/>
          <w:szCs w:val="24"/>
          <w:lang w:eastAsia="en-US"/>
        </w:rPr>
        <w:t xml:space="preserve">(б) </w:t>
      </w:r>
      <w:r w:rsidRPr="00E83565">
        <w:rPr>
          <w:rFonts w:eastAsia="Calibri"/>
          <w:sz w:val="24"/>
          <w:szCs w:val="24"/>
          <w:lang w:eastAsia="en-US"/>
        </w:rPr>
        <w:t>да спазва изискванията на технологичните планове и указанията на служителите на ДЛС/ДГС по изпълнение на добива и извоза на повалената дървесина за недопускане на уплътняване на влажни и меки почви, повреда и ерозия на извозните просеки и пътища;</w:t>
      </w:r>
    </w:p>
    <w:p w14:paraId="0EC9D92A" w14:textId="77777777" w:rsidR="00E93676" w:rsidRPr="00E83565" w:rsidRDefault="00E93676" w:rsidP="00E93676">
      <w:pPr>
        <w:suppressAutoHyphens w:val="0"/>
        <w:ind w:firstLine="567"/>
        <w:jc w:val="both"/>
        <w:rPr>
          <w:rFonts w:eastAsia="Calibri"/>
          <w:sz w:val="24"/>
          <w:szCs w:val="24"/>
          <w:highlight w:val="yellow"/>
          <w:lang w:eastAsia="en-US"/>
        </w:rPr>
      </w:pPr>
      <w:r w:rsidRPr="00E83565">
        <w:rPr>
          <w:rFonts w:eastAsia="Calibri"/>
          <w:b/>
          <w:sz w:val="24"/>
          <w:szCs w:val="24"/>
          <w:lang w:eastAsia="en-US"/>
        </w:rPr>
        <w:t>(в)</w:t>
      </w:r>
      <w:r w:rsidRPr="00E83565">
        <w:rPr>
          <w:rFonts w:eastAsia="Calibri"/>
          <w:sz w:val="24"/>
          <w:szCs w:val="24"/>
          <w:lang w:eastAsia="en-US"/>
        </w:rPr>
        <w:t xml:space="preserve"> при продължително влошени атмосферни условия – завишена влажност, да преустановяват изпълнението на горскостопанската дейност по препоръка на служители на ДГС/ДЛС, както и при други предпоставки, които допринасят за допускане на повреди от ерозия и уплътняване на почвите и пътищата;</w:t>
      </w:r>
    </w:p>
    <w:p w14:paraId="709CEBA2" w14:textId="77777777" w:rsidR="00E93676" w:rsidRPr="00E83565" w:rsidRDefault="00E93676" w:rsidP="00E93676">
      <w:pPr>
        <w:ind w:firstLine="567"/>
        <w:jc w:val="both"/>
        <w:rPr>
          <w:sz w:val="24"/>
          <w:szCs w:val="24"/>
        </w:rPr>
      </w:pPr>
      <w:r w:rsidRPr="00E83565">
        <w:rPr>
          <w:b/>
          <w:sz w:val="24"/>
          <w:szCs w:val="24"/>
        </w:rPr>
        <w:t>(г)</w:t>
      </w:r>
      <w:r w:rsidRPr="00E83565">
        <w:rPr>
          <w:sz w:val="24"/>
          <w:szCs w:val="24"/>
        </w:rPr>
        <w:t xml:space="preserve"> да изгражда за своя сметка подходи, необходими за усвояване на дървесината в насажденията, съгласно технологичния план, като съхранява и опазва създадените горски пътища до обекта, където се извършва сечта и извоза.</w:t>
      </w:r>
    </w:p>
    <w:p w14:paraId="4F089BB7" w14:textId="77777777" w:rsidR="00E93676" w:rsidRPr="00E83565" w:rsidRDefault="00E93676" w:rsidP="00E93676">
      <w:pPr>
        <w:ind w:firstLine="567"/>
        <w:jc w:val="both"/>
        <w:rPr>
          <w:sz w:val="24"/>
          <w:szCs w:val="24"/>
        </w:rPr>
      </w:pPr>
      <w:r w:rsidRPr="00E83565">
        <w:rPr>
          <w:b/>
          <w:sz w:val="24"/>
          <w:szCs w:val="24"/>
        </w:rPr>
        <w:t>4.4.10</w:t>
      </w:r>
      <w:r w:rsidR="00DF4FF6" w:rsidRPr="00E83565">
        <w:rPr>
          <w:b/>
          <w:sz w:val="24"/>
          <w:szCs w:val="24"/>
        </w:rPr>
        <w:t>.</w:t>
      </w:r>
      <w:r w:rsidRPr="00E83565">
        <w:rPr>
          <w:sz w:val="24"/>
          <w:szCs w:val="24"/>
        </w:rPr>
        <w:t xml:space="preserve"> да добие максимално количество строителна дървесина, съгласно приложението представено от ВЪЗЛОЖИТЕЛЯ по насаждения.</w:t>
      </w:r>
    </w:p>
    <w:p w14:paraId="184A8AAF" w14:textId="77777777" w:rsidR="00E93676" w:rsidRPr="00E83565" w:rsidRDefault="00E93676" w:rsidP="00E93676">
      <w:pPr>
        <w:ind w:firstLine="567"/>
        <w:jc w:val="both"/>
        <w:rPr>
          <w:sz w:val="24"/>
          <w:szCs w:val="24"/>
        </w:rPr>
      </w:pPr>
      <w:r w:rsidRPr="00E83565">
        <w:rPr>
          <w:b/>
          <w:sz w:val="24"/>
          <w:szCs w:val="24"/>
        </w:rPr>
        <w:t>4.4.11</w:t>
      </w:r>
      <w:r w:rsidR="00DF4FF6" w:rsidRPr="00E83565">
        <w:rPr>
          <w:b/>
          <w:sz w:val="24"/>
          <w:szCs w:val="24"/>
        </w:rPr>
        <w:t>.</w:t>
      </w:r>
      <w:r w:rsidRPr="00E83565">
        <w:rPr>
          <w:sz w:val="24"/>
          <w:szCs w:val="24"/>
        </w:rPr>
        <w:t xml:space="preserve"> при извършване на дейността в съответното насаждение, да добива асортиментите посочени в Приложение № 2 към настоящия договор.</w:t>
      </w:r>
    </w:p>
    <w:p w14:paraId="7EB70ED2" w14:textId="77777777" w:rsidR="00E93676" w:rsidRPr="00E83565" w:rsidRDefault="00E93676" w:rsidP="00E93676">
      <w:pPr>
        <w:pStyle w:val="BodyText"/>
        <w:ind w:firstLine="567"/>
        <w:jc w:val="both"/>
        <w:rPr>
          <w:sz w:val="24"/>
          <w:szCs w:val="24"/>
        </w:rPr>
      </w:pPr>
      <w:r w:rsidRPr="00E83565">
        <w:rPr>
          <w:b/>
          <w:sz w:val="24"/>
          <w:szCs w:val="24"/>
        </w:rPr>
        <w:t>4.4.12</w:t>
      </w:r>
      <w:r w:rsidR="00DF4FF6" w:rsidRPr="00E83565">
        <w:rPr>
          <w:b/>
          <w:sz w:val="24"/>
          <w:szCs w:val="24"/>
        </w:rPr>
        <w:t>.</w:t>
      </w:r>
      <w:r w:rsidRPr="00E83565">
        <w:rPr>
          <w:sz w:val="24"/>
          <w:szCs w:val="24"/>
        </w:rPr>
        <w:t xml:space="preserve"> да участва лично или да осигури свой представител при изготвянето на предавателно-приемателния протокол за извършена работа. На основание протокола ИЗПЪЛНИТЕЛЯТ издава фактура на ВЪЗЛОЖИТЕЛЯ.</w:t>
      </w:r>
    </w:p>
    <w:p w14:paraId="4FC097C8" w14:textId="77777777" w:rsidR="00E93676" w:rsidRPr="00E83565" w:rsidRDefault="00E93676" w:rsidP="00E93676">
      <w:pPr>
        <w:pStyle w:val="BodyText"/>
        <w:ind w:firstLine="567"/>
        <w:jc w:val="both"/>
        <w:rPr>
          <w:sz w:val="24"/>
          <w:szCs w:val="24"/>
        </w:rPr>
      </w:pPr>
      <w:r w:rsidRPr="00E83565">
        <w:rPr>
          <w:b/>
          <w:sz w:val="24"/>
          <w:szCs w:val="24"/>
        </w:rPr>
        <w:t>4.4.13</w:t>
      </w:r>
      <w:r w:rsidR="00DF4FF6" w:rsidRPr="00E83565">
        <w:rPr>
          <w:b/>
          <w:sz w:val="24"/>
          <w:szCs w:val="24"/>
        </w:rPr>
        <w:t>.</w:t>
      </w:r>
      <w:r w:rsidRPr="00E83565">
        <w:rPr>
          <w:sz w:val="24"/>
          <w:szCs w:val="24"/>
        </w:rPr>
        <w:t xml:space="preserve"> при констатирани нередности по изпълнение на дейността от страна на ВЪЗЛОЖИТЕЛЯ, ИЗПЪЛНИТЕЛЯТ е длъжен да отстрани същите в срока, посочен в настоящия договор, като разходите са за негова сметка.</w:t>
      </w:r>
    </w:p>
    <w:p w14:paraId="2A8BB97C" w14:textId="77777777" w:rsidR="00E93676" w:rsidRPr="00E83565" w:rsidRDefault="00E93676" w:rsidP="00E93676">
      <w:pPr>
        <w:ind w:firstLine="567"/>
        <w:jc w:val="both"/>
        <w:rPr>
          <w:rFonts w:eastAsia="Calibri"/>
          <w:sz w:val="24"/>
          <w:szCs w:val="24"/>
          <w:lang w:eastAsia="en-US"/>
        </w:rPr>
      </w:pPr>
      <w:r w:rsidRPr="00E83565">
        <w:rPr>
          <w:b/>
          <w:sz w:val="24"/>
          <w:szCs w:val="24"/>
        </w:rPr>
        <w:t>4.4.14.</w:t>
      </w:r>
      <w:r w:rsidRPr="00E83565">
        <w:rPr>
          <w:sz w:val="24"/>
          <w:szCs w:val="24"/>
        </w:rPr>
        <w:t xml:space="preserve"> При извършване на мероприятията по сечта, разкройването и извоза на добитата дървесина до временен склад, ИЗПЪЛНИТЕЛЯТ </w:t>
      </w:r>
      <w:r w:rsidRPr="00E83565">
        <w:rPr>
          <w:b/>
          <w:sz w:val="24"/>
          <w:szCs w:val="24"/>
        </w:rPr>
        <w:t>е длъжен да спазва изискванията по охрана и безопасност на труда</w:t>
      </w:r>
      <w:r w:rsidRPr="00E83565">
        <w:rPr>
          <w:sz w:val="24"/>
          <w:szCs w:val="24"/>
        </w:rPr>
        <w:t xml:space="preserve">, установени в </w:t>
      </w:r>
      <w:r w:rsidRPr="00E83565">
        <w:rPr>
          <w:rFonts w:eastAsia="Calibri"/>
          <w:sz w:val="24"/>
          <w:szCs w:val="24"/>
          <w:lang w:eastAsia="en-US"/>
        </w:rPr>
        <w:t xml:space="preserve">разпоредбите на Правилника за здравословни и безопасни условия на труд в горите ЗГ, </w:t>
      </w:r>
      <w:r w:rsidRPr="00E83565">
        <w:rPr>
          <w:sz w:val="24"/>
          <w:szCs w:val="24"/>
          <w:lang w:eastAsia="bg-BG"/>
        </w:rPr>
        <w:t>Наредба № 8 от 5 Август 2011 г. за сечите в горите;</w:t>
      </w:r>
      <w:r w:rsidRPr="00E83565">
        <w:rPr>
          <w:rFonts w:eastAsia="Calibri"/>
          <w:bCs/>
          <w:sz w:val="24"/>
          <w:szCs w:val="24"/>
          <w:lang w:eastAsia="en-US"/>
        </w:rPr>
        <w:t xml:space="preserve"> </w:t>
      </w:r>
      <w:r w:rsidRPr="00E83565">
        <w:rPr>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E83565">
        <w:rPr>
          <w:rFonts w:eastAsia="Calibri"/>
          <w:sz w:val="24"/>
          <w:szCs w:val="24"/>
          <w:lang w:eastAsia="en-US"/>
        </w:rPr>
        <w:t>, ЗЛОД, ППЗЛОД, ЗРА, КТ, ЗЗБУТ, Наредба № 7 от 23.09.1999 г. за минималните изисквания за здравословни и безопасни условия на труд на работните места и при използване на работното оборудване, както и другите нормативни актове уреждащи дейностите по ползване на дървесината, като осигури на работниците лични предпазни средства с определено качество, съгласно тръжните условия и спази следните изисквания:</w:t>
      </w:r>
    </w:p>
    <w:p w14:paraId="4D579E1E" w14:textId="77777777" w:rsidR="00E93676" w:rsidRPr="00E83565" w:rsidRDefault="00E93676" w:rsidP="00E93676">
      <w:pPr>
        <w:ind w:firstLine="567"/>
        <w:jc w:val="both"/>
        <w:rPr>
          <w:sz w:val="24"/>
          <w:szCs w:val="24"/>
        </w:rPr>
      </w:pPr>
      <w:r w:rsidRPr="00E83565">
        <w:rPr>
          <w:rFonts w:eastAsia="Calibri"/>
          <w:b/>
          <w:sz w:val="24"/>
          <w:szCs w:val="24"/>
          <w:lang w:eastAsia="en-US"/>
        </w:rPr>
        <w:t>(а)</w:t>
      </w:r>
      <w:r w:rsidRPr="00E83565">
        <w:rPr>
          <w:rFonts w:eastAsia="Calibri"/>
          <w:sz w:val="24"/>
          <w:szCs w:val="24"/>
          <w:lang w:eastAsia="en-US"/>
        </w:rPr>
        <w:t xml:space="preserve"> </w:t>
      </w:r>
      <w:r w:rsidRPr="00E83565">
        <w:rPr>
          <w:sz w:val="24"/>
          <w:szCs w:val="24"/>
        </w:rPr>
        <w:t>В подписаните между него и работниците трудови договори, да бъде установено и регламентирано, като двустранно задължение, спазването на здравословните условия на труд и техниката за безопасност за работа в горските територии;</w:t>
      </w:r>
    </w:p>
    <w:p w14:paraId="3559B719" w14:textId="77777777" w:rsidR="00E93676" w:rsidRPr="00E83565" w:rsidRDefault="00E93676" w:rsidP="00E93676">
      <w:pPr>
        <w:ind w:firstLine="567"/>
        <w:jc w:val="both"/>
        <w:rPr>
          <w:rFonts w:eastAsia="Calibri"/>
          <w:sz w:val="24"/>
          <w:szCs w:val="24"/>
          <w:lang w:eastAsia="en-US"/>
        </w:rPr>
      </w:pPr>
      <w:r w:rsidRPr="00E83565">
        <w:rPr>
          <w:b/>
          <w:sz w:val="24"/>
          <w:szCs w:val="24"/>
        </w:rPr>
        <w:t>(б)</w:t>
      </w:r>
      <w:r w:rsidRPr="00E83565">
        <w:rPr>
          <w:sz w:val="24"/>
          <w:szCs w:val="24"/>
        </w:rPr>
        <w:t xml:space="preserve"> </w:t>
      </w:r>
      <w:r w:rsidRPr="00E83565">
        <w:rPr>
          <w:rFonts w:eastAsia="Calibri"/>
          <w:sz w:val="24"/>
          <w:szCs w:val="24"/>
          <w:lang w:eastAsia="en-US"/>
        </w:rPr>
        <w:t xml:space="preserve">да осигури на работниците – ползващи преносима горска техника (БМТ), </w:t>
      </w:r>
      <w:r w:rsidRPr="00E83565">
        <w:rPr>
          <w:b/>
          <w:sz w:val="24"/>
          <w:szCs w:val="24"/>
        </w:rPr>
        <w:t>лични предпазни средства (ЛПС)</w:t>
      </w:r>
      <w:r w:rsidRPr="00E83565">
        <w:rPr>
          <w:sz w:val="24"/>
          <w:szCs w:val="24"/>
        </w:rPr>
        <w:t xml:space="preserve">, които да отговарят на изискванията на българското законодателство, съгласно </w:t>
      </w:r>
      <w:r w:rsidRPr="00E83565">
        <w:rPr>
          <w:bCs/>
          <w:sz w:val="24"/>
          <w:szCs w:val="24"/>
        </w:rPr>
        <w:t>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w:t>
      </w:r>
      <w:r w:rsidRPr="00E83565">
        <w:rPr>
          <w:sz w:val="24"/>
          <w:szCs w:val="24"/>
        </w:rPr>
        <w:t xml:space="preserve"> и Правилник за здравословни и безопасни условия на труд в горите</w:t>
      </w:r>
      <w:r w:rsidRPr="00E83565">
        <w:rPr>
          <w:rFonts w:eastAsia="Calibri"/>
          <w:sz w:val="24"/>
          <w:szCs w:val="24"/>
          <w:lang w:eastAsia="en-US"/>
        </w:rPr>
        <w:t xml:space="preserve">, което да включва: </w:t>
      </w:r>
      <w:r w:rsidRPr="00E83565">
        <w:rPr>
          <w:rFonts w:eastAsia="Calibri"/>
          <w:bCs/>
          <w:sz w:val="24"/>
          <w:szCs w:val="24"/>
          <w:lang w:eastAsia="en-US"/>
        </w:rPr>
        <w:t>защитен панталон с вложки за защита от срязване</w:t>
      </w:r>
      <w:r w:rsidRPr="00E83565">
        <w:rPr>
          <w:rFonts w:eastAsia="Calibri"/>
          <w:sz w:val="24"/>
          <w:szCs w:val="24"/>
          <w:lang w:eastAsia="en-US"/>
        </w:rPr>
        <w:t xml:space="preserve">, оборудвани </w:t>
      </w:r>
      <w:r w:rsidRPr="00E83565">
        <w:rPr>
          <w:rFonts w:eastAsia="Calibri"/>
          <w:b/>
          <w:sz w:val="24"/>
          <w:szCs w:val="24"/>
          <w:lang w:eastAsia="en-US"/>
        </w:rPr>
        <w:t>предпазни каски</w:t>
      </w:r>
      <w:r w:rsidRPr="00E83565">
        <w:rPr>
          <w:rFonts w:eastAsia="Calibri"/>
          <w:sz w:val="24"/>
          <w:szCs w:val="24"/>
          <w:lang w:eastAsia="en-US"/>
        </w:rPr>
        <w:t xml:space="preserve"> (в срок на годност) с антифони, предпазител за очите (визир), жилетки със сигнален цвят или работно яке със същия цвят, обезопасени обувки (със стоманена пластина над свода на стъпалото-тип „бомбе”), както и средства за </w:t>
      </w:r>
      <w:r w:rsidRPr="00E83565">
        <w:rPr>
          <w:rFonts w:eastAsia="Calibri"/>
          <w:b/>
          <w:sz w:val="24"/>
          <w:szCs w:val="24"/>
          <w:lang w:eastAsia="en-US"/>
        </w:rPr>
        <w:t>първа помощ</w:t>
      </w:r>
      <w:r w:rsidRPr="00E83565">
        <w:rPr>
          <w:rFonts w:eastAsia="Calibri"/>
          <w:sz w:val="24"/>
          <w:szCs w:val="24"/>
          <w:lang w:eastAsia="en-US"/>
        </w:rPr>
        <w:t xml:space="preserve"> (полева аптечка на работния обект).</w:t>
      </w:r>
    </w:p>
    <w:p w14:paraId="4DD1F786" w14:textId="77777777" w:rsidR="00E93676" w:rsidRPr="00E83565" w:rsidRDefault="00E93676" w:rsidP="00E93676">
      <w:pPr>
        <w:ind w:firstLine="567"/>
        <w:jc w:val="both"/>
        <w:rPr>
          <w:rFonts w:eastAsia="Calibri"/>
          <w:sz w:val="24"/>
          <w:szCs w:val="24"/>
          <w:lang w:eastAsia="en-US"/>
        </w:rPr>
      </w:pPr>
      <w:r w:rsidRPr="00E83565">
        <w:rPr>
          <w:rFonts w:eastAsia="Calibri"/>
          <w:sz w:val="24"/>
          <w:szCs w:val="24"/>
          <w:lang w:eastAsia="en-US"/>
        </w:rPr>
        <w:t xml:space="preserve">На останалите работници в обекта </w:t>
      </w:r>
      <w:r w:rsidRPr="00E83565">
        <w:rPr>
          <w:bCs/>
          <w:sz w:val="24"/>
          <w:szCs w:val="24"/>
        </w:rPr>
        <w:t>ползващи</w:t>
      </w:r>
      <w:r w:rsidRPr="00E83565">
        <w:rPr>
          <w:b/>
          <w:bCs/>
          <w:sz w:val="24"/>
          <w:szCs w:val="24"/>
        </w:rPr>
        <w:t xml:space="preserve"> </w:t>
      </w:r>
      <w:r w:rsidRPr="00E83565">
        <w:rPr>
          <w:b/>
          <w:sz w:val="24"/>
          <w:szCs w:val="24"/>
        </w:rPr>
        <w:t>трактори, самоходна горска техника и прикачен инвентар</w:t>
      </w:r>
      <w:r w:rsidRPr="00E83565">
        <w:rPr>
          <w:rFonts w:eastAsia="Calibri"/>
          <w:sz w:val="24"/>
          <w:szCs w:val="24"/>
          <w:lang w:eastAsia="en-US"/>
        </w:rPr>
        <w:t xml:space="preserve"> да осигури каски и жилетки със сигнален цвят или работно яке със същия цвят и обезопасени обувки;</w:t>
      </w:r>
    </w:p>
    <w:p w14:paraId="0B11A76D" w14:textId="77777777" w:rsidR="00E93676" w:rsidRPr="00E83565" w:rsidRDefault="00E93676" w:rsidP="00E93676">
      <w:pPr>
        <w:ind w:firstLine="567"/>
        <w:jc w:val="both"/>
        <w:rPr>
          <w:sz w:val="24"/>
          <w:szCs w:val="24"/>
        </w:rPr>
      </w:pPr>
      <w:r w:rsidRPr="00E83565">
        <w:rPr>
          <w:rFonts w:eastAsia="Calibri"/>
          <w:b/>
          <w:sz w:val="24"/>
          <w:szCs w:val="24"/>
          <w:lang w:eastAsia="en-US"/>
        </w:rPr>
        <w:lastRenderedPageBreak/>
        <w:t>(в)</w:t>
      </w:r>
      <w:r w:rsidRPr="00E83565">
        <w:rPr>
          <w:rFonts w:eastAsia="Calibri"/>
          <w:sz w:val="24"/>
          <w:szCs w:val="24"/>
          <w:lang w:eastAsia="en-US"/>
        </w:rPr>
        <w:t xml:space="preserve"> </w:t>
      </w:r>
      <w:r w:rsidRPr="00E83565">
        <w:rPr>
          <w:sz w:val="24"/>
          <w:szCs w:val="24"/>
        </w:rPr>
        <w:t xml:space="preserve">да провежда начален, ежедневен, периодичен, а при необходимост и извънреден инструктаж на работниците, относно правилата за техника на безопасност и хигиена на труда, което се удостоверява, че е извършено, чрез </w:t>
      </w:r>
      <w:r w:rsidRPr="00E83565">
        <w:rPr>
          <w:b/>
          <w:sz w:val="24"/>
          <w:szCs w:val="24"/>
        </w:rPr>
        <w:t>Книга за инструктаж.</w:t>
      </w:r>
    </w:p>
    <w:p w14:paraId="3F50A89C" w14:textId="77777777" w:rsidR="00E93676" w:rsidRPr="00E83565" w:rsidRDefault="00E93676" w:rsidP="00E93676">
      <w:pPr>
        <w:ind w:firstLine="567"/>
        <w:jc w:val="both"/>
        <w:rPr>
          <w:rFonts w:eastAsia="Calibri"/>
          <w:sz w:val="24"/>
          <w:szCs w:val="24"/>
          <w:lang w:eastAsia="en-US"/>
        </w:rPr>
      </w:pPr>
      <w:r w:rsidRPr="00E83565">
        <w:rPr>
          <w:rFonts w:eastAsia="Calibri"/>
          <w:b/>
          <w:sz w:val="24"/>
          <w:szCs w:val="24"/>
          <w:lang w:eastAsia="en-US"/>
        </w:rPr>
        <w:t>(г)</w:t>
      </w:r>
      <w:r w:rsidRPr="00E83565">
        <w:rPr>
          <w:rFonts w:eastAsia="Calibri"/>
          <w:sz w:val="24"/>
          <w:szCs w:val="24"/>
          <w:lang w:eastAsia="en-US"/>
        </w:rPr>
        <w:t xml:space="preserve"> да спазва изискванията на Наредба № 8 от 11.05.2012 г. за условията и реда за защита на горските територии от пожари, съгласно чл. 136 и сл. от ЗГ, като:</w:t>
      </w:r>
    </w:p>
    <w:p w14:paraId="1461425D" w14:textId="77777777" w:rsidR="00E93676" w:rsidRPr="00E83565" w:rsidRDefault="00E93676" w:rsidP="00E93676">
      <w:pPr>
        <w:ind w:firstLine="567"/>
        <w:jc w:val="both"/>
        <w:rPr>
          <w:rFonts w:eastAsia="Calibri"/>
          <w:sz w:val="24"/>
          <w:szCs w:val="24"/>
          <w:lang w:eastAsia="en-US"/>
        </w:rPr>
      </w:pPr>
      <w:r w:rsidRPr="00E83565">
        <w:rPr>
          <w:rFonts w:eastAsia="Calibri"/>
          <w:sz w:val="24"/>
          <w:szCs w:val="24"/>
          <w:lang w:eastAsia="en-US"/>
        </w:rPr>
        <w:t>– инструктира работниците за спазване на изискванията за противопожарна охрана;</w:t>
      </w:r>
    </w:p>
    <w:p w14:paraId="723BAD85" w14:textId="77777777" w:rsidR="00E93676" w:rsidRPr="00E83565" w:rsidRDefault="00E93676" w:rsidP="00E93676">
      <w:pPr>
        <w:ind w:firstLine="567"/>
        <w:jc w:val="both"/>
        <w:rPr>
          <w:rFonts w:eastAsia="Calibri"/>
          <w:sz w:val="24"/>
          <w:szCs w:val="24"/>
          <w:lang w:eastAsia="en-US"/>
        </w:rPr>
      </w:pPr>
      <w:r w:rsidRPr="00E83565">
        <w:rPr>
          <w:rFonts w:eastAsia="Calibri"/>
          <w:sz w:val="24"/>
          <w:szCs w:val="24"/>
          <w:lang w:eastAsia="en-US"/>
        </w:rPr>
        <w:t>– инструктира работниците за действия при критични ситуации, като инциденти, пожари, нефтени разливи, природни бедствия, свързани с опазване на наличното биологично разнообразие и водните течения.</w:t>
      </w:r>
    </w:p>
    <w:p w14:paraId="767CA8F2" w14:textId="77777777" w:rsidR="00E93676" w:rsidRPr="00E83565" w:rsidRDefault="00E93676" w:rsidP="00E93676">
      <w:pPr>
        <w:ind w:firstLine="567"/>
        <w:jc w:val="both"/>
        <w:rPr>
          <w:rFonts w:eastAsia="Calibri"/>
          <w:sz w:val="24"/>
          <w:szCs w:val="24"/>
          <w:lang w:eastAsia="en-US"/>
        </w:rPr>
      </w:pPr>
      <w:r w:rsidRPr="00E83565">
        <w:rPr>
          <w:rFonts w:eastAsia="Calibri"/>
          <w:b/>
          <w:sz w:val="24"/>
          <w:szCs w:val="24"/>
          <w:lang w:eastAsia="en-US"/>
        </w:rPr>
        <w:t>(д)</w:t>
      </w:r>
      <w:r w:rsidRPr="00E83565">
        <w:rPr>
          <w:rFonts w:eastAsia="Calibri"/>
          <w:sz w:val="24"/>
          <w:szCs w:val="24"/>
          <w:lang w:eastAsia="en-US"/>
        </w:rPr>
        <w:t xml:space="preserve"> да организира дейността по добив и извоз на дървесината в обекта по начин и в срокове, съгласно посочените в годишния план на ДЛС/ДГС, при спазване на изискванията за </w:t>
      </w:r>
      <w:r w:rsidRPr="00E83565">
        <w:rPr>
          <w:rFonts w:eastAsia="Calibri"/>
          <w:b/>
          <w:sz w:val="24"/>
          <w:szCs w:val="24"/>
          <w:lang w:eastAsia="en-US"/>
        </w:rPr>
        <w:t xml:space="preserve">безопасно </w:t>
      </w:r>
      <w:r w:rsidRPr="00E83565">
        <w:rPr>
          <w:rFonts w:eastAsia="Calibri"/>
          <w:sz w:val="24"/>
          <w:szCs w:val="24"/>
          <w:lang w:eastAsia="en-US"/>
        </w:rPr>
        <w:t xml:space="preserve">провеждане на лов, дейностите по добив на недървесни продукти, както и за </w:t>
      </w:r>
      <w:r w:rsidRPr="00E83565">
        <w:rPr>
          <w:rFonts w:eastAsia="Calibri"/>
          <w:b/>
          <w:sz w:val="24"/>
          <w:szCs w:val="24"/>
          <w:lang w:eastAsia="en-US"/>
        </w:rPr>
        <w:t>безпрепятствено</w:t>
      </w:r>
      <w:r w:rsidRPr="00E83565">
        <w:rPr>
          <w:rFonts w:eastAsia="Calibri"/>
          <w:sz w:val="24"/>
          <w:szCs w:val="24"/>
          <w:lang w:eastAsia="en-US"/>
        </w:rPr>
        <w:t xml:space="preserve"> протичане на сезонния размножителния период на дивеча в обособените местообитания за сватбуване и токовищата.</w:t>
      </w:r>
    </w:p>
    <w:p w14:paraId="276A3FD4" w14:textId="77777777" w:rsidR="00E93676" w:rsidRPr="00E83565" w:rsidRDefault="00E93676" w:rsidP="00E93676">
      <w:pPr>
        <w:ind w:firstLine="567"/>
        <w:jc w:val="both"/>
        <w:rPr>
          <w:rFonts w:eastAsia="Calibri"/>
          <w:sz w:val="24"/>
          <w:szCs w:val="24"/>
          <w:lang w:eastAsia="en-US"/>
        </w:rPr>
      </w:pPr>
      <w:r w:rsidRPr="00E83565">
        <w:rPr>
          <w:b/>
          <w:sz w:val="24"/>
          <w:szCs w:val="24"/>
        </w:rPr>
        <w:t>4.4.15.</w:t>
      </w:r>
      <w:r w:rsidRPr="00E83565">
        <w:rPr>
          <w:sz w:val="24"/>
          <w:szCs w:val="24"/>
        </w:rPr>
        <w:t xml:space="preserve"> </w:t>
      </w:r>
      <w:r w:rsidRPr="00E83565">
        <w:rPr>
          <w:rFonts w:eastAsia="Calibri"/>
          <w:sz w:val="24"/>
          <w:szCs w:val="24"/>
          <w:lang w:eastAsia="en-US"/>
        </w:rPr>
        <w:t xml:space="preserve">за времето на действие на договора </w:t>
      </w:r>
      <w:r w:rsidRPr="00E83565">
        <w:rPr>
          <w:sz w:val="24"/>
          <w:szCs w:val="24"/>
        </w:rPr>
        <w:t>ИЗПЪЛНИТЕЛЯТ</w:t>
      </w:r>
      <w:r w:rsidRPr="00E83565">
        <w:rPr>
          <w:rFonts w:eastAsia="Calibri"/>
          <w:caps/>
          <w:sz w:val="24"/>
          <w:szCs w:val="24"/>
          <w:lang w:eastAsia="en-US"/>
        </w:rPr>
        <w:t xml:space="preserve"> </w:t>
      </w:r>
      <w:r w:rsidRPr="00E83565">
        <w:rPr>
          <w:rFonts w:eastAsia="Calibri"/>
          <w:b/>
          <w:sz w:val="24"/>
          <w:szCs w:val="24"/>
          <w:lang w:eastAsia="en-US"/>
        </w:rPr>
        <w:t>се задължава,</w:t>
      </w:r>
      <w:r w:rsidRPr="00E83565">
        <w:rPr>
          <w:rFonts w:eastAsia="Calibri"/>
          <w:sz w:val="24"/>
          <w:szCs w:val="24"/>
          <w:lang w:eastAsia="en-US"/>
        </w:rPr>
        <w:t xml:space="preserve"> в съответствие с разпоредбите на Рамковата конвенция на ООН по изменение на климата (ратифицирана със закон, приет от 37-мото НС, на 16.03.1995 г.–ДВ, бр. 28 от 1995 г., в сила от 10.08.1995 г.) и Закона за защитените територии (ЗЗТ), съгласно производствените, санитарните и противопожарните изисквания, да извърши следното:</w:t>
      </w:r>
    </w:p>
    <w:p w14:paraId="321F81DB" w14:textId="77777777" w:rsidR="00E93676" w:rsidRPr="00E83565" w:rsidRDefault="00E93676" w:rsidP="00E93676">
      <w:pPr>
        <w:ind w:firstLine="567"/>
        <w:jc w:val="both"/>
        <w:rPr>
          <w:rFonts w:eastAsia="Calibri"/>
          <w:sz w:val="24"/>
          <w:szCs w:val="24"/>
          <w:lang w:eastAsia="en-US"/>
        </w:rPr>
      </w:pPr>
      <w:r w:rsidRPr="00E83565">
        <w:rPr>
          <w:rFonts w:eastAsia="Calibri"/>
          <w:b/>
          <w:sz w:val="24"/>
          <w:szCs w:val="24"/>
          <w:lang w:eastAsia="en-US"/>
        </w:rPr>
        <w:t>(а)</w:t>
      </w:r>
      <w:r w:rsidRPr="00E83565">
        <w:rPr>
          <w:rFonts w:eastAsia="Calibri"/>
          <w:sz w:val="24"/>
          <w:szCs w:val="24"/>
          <w:lang w:eastAsia="en-US"/>
        </w:rPr>
        <w:t xml:space="preserve"> да определи места за бивакуване, след съгласуване с ДЛС/ДГС;</w:t>
      </w:r>
    </w:p>
    <w:p w14:paraId="7DC5803A" w14:textId="77777777" w:rsidR="00E93676" w:rsidRPr="00E83565" w:rsidRDefault="00E93676" w:rsidP="00E93676">
      <w:pPr>
        <w:ind w:firstLine="567"/>
        <w:jc w:val="both"/>
        <w:rPr>
          <w:rFonts w:eastAsia="Calibri"/>
          <w:sz w:val="24"/>
          <w:szCs w:val="24"/>
          <w:lang w:eastAsia="en-US"/>
        </w:rPr>
      </w:pPr>
      <w:r w:rsidRPr="00E83565">
        <w:rPr>
          <w:rFonts w:eastAsia="Calibri"/>
          <w:b/>
          <w:sz w:val="24"/>
          <w:szCs w:val="24"/>
          <w:lang w:eastAsia="en-US"/>
        </w:rPr>
        <w:t>(б)</w:t>
      </w:r>
      <w:r w:rsidRPr="00E83565">
        <w:rPr>
          <w:rFonts w:eastAsia="Calibri"/>
          <w:sz w:val="24"/>
          <w:szCs w:val="24"/>
          <w:lang w:eastAsia="en-US"/>
        </w:rPr>
        <w:t xml:space="preserve"> да осигури на работниците и техните семейства, които нощуват в горската територия, подходящи условия за сън, чиста питейна вода и изграден сух санитарен възел;</w:t>
      </w:r>
    </w:p>
    <w:p w14:paraId="1CD530D3" w14:textId="77777777" w:rsidR="00E93676" w:rsidRPr="00E83565" w:rsidRDefault="00E93676" w:rsidP="00E93676">
      <w:pPr>
        <w:ind w:firstLine="567"/>
        <w:jc w:val="both"/>
        <w:rPr>
          <w:b/>
          <w:sz w:val="24"/>
          <w:szCs w:val="24"/>
        </w:rPr>
      </w:pPr>
      <w:r w:rsidRPr="00E83565">
        <w:rPr>
          <w:rFonts w:eastAsia="Calibri"/>
          <w:b/>
          <w:sz w:val="24"/>
          <w:szCs w:val="24"/>
          <w:lang w:eastAsia="en-US"/>
        </w:rPr>
        <w:t>(в)</w:t>
      </w:r>
      <w:r w:rsidRPr="00E83565">
        <w:rPr>
          <w:rFonts w:eastAsia="Calibri"/>
          <w:sz w:val="24"/>
          <w:szCs w:val="24"/>
          <w:lang w:eastAsia="en-US"/>
        </w:rPr>
        <w:t xml:space="preserve"> да изхвърля на </w:t>
      </w:r>
      <w:r w:rsidRPr="00E83565">
        <w:rPr>
          <w:rFonts w:eastAsia="Calibri"/>
          <w:b/>
          <w:sz w:val="24"/>
          <w:szCs w:val="24"/>
          <w:lang w:eastAsia="en-US"/>
        </w:rPr>
        <w:t>регламентирани сметища</w:t>
      </w:r>
      <w:r w:rsidRPr="00E83565">
        <w:rPr>
          <w:rFonts w:eastAsia="Calibri"/>
          <w:sz w:val="24"/>
          <w:szCs w:val="24"/>
          <w:lang w:eastAsia="en-US"/>
        </w:rPr>
        <w:t xml:space="preserve"> </w:t>
      </w:r>
      <w:r w:rsidRPr="00E83565">
        <w:rPr>
          <w:rFonts w:eastAsia="Calibri"/>
          <w:b/>
          <w:sz w:val="24"/>
          <w:szCs w:val="24"/>
          <w:lang w:eastAsia="en-US"/>
        </w:rPr>
        <w:t>битовите и недървесни отпадъци</w:t>
      </w:r>
      <w:r w:rsidRPr="00E83565">
        <w:rPr>
          <w:rFonts w:eastAsia="Calibri"/>
          <w:sz w:val="24"/>
          <w:szCs w:val="24"/>
          <w:lang w:eastAsia="en-US"/>
        </w:rPr>
        <w:t xml:space="preserve"> и след работно време да ги извозва до </w:t>
      </w:r>
      <w:r w:rsidRPr="00E83565">
        <w:rPr>
          <w:rFonts w:eastAsia="Calibri"/>
          <w:b/>
          <w:sz w:val="24"/>
          <w:szCs w:val="24"/>
          <w:lang w:eastAsia="en-US"/>
        </w:rPr>
        <w:t>контейнерите за смет в населените места;</w:t>
      </w:r>
    </w:p>
    <w:p w14:paraId="39BEDCF4" w14:textId="77777777" w:rsidR="00E93676" w:rsidRPr="00E83565" w:rsidRDefault="00E93676" w:rsidP="00E93676">
      <w:pPr>
        <w:ind w:firstLine="567"/>
        <w:jc w:val="both"/>
        <w:rPr>
          <w:rFonts w:eastAsia="Calibri"/>
          <w:sz w:val="24"/>
          <w:szCs w:val="24"/>
          <w:lang w:eastAsia="en-US"/>
        </w:rPr>
      </w:pPr>
      <w:r w:rsidRPr="00E83565">
        <w:rPr>
          <w:rFonts w:eastAsia="Calibri"/>
          <w:b/>
          <w:sz w:val="24"/>
          <w:szCs w:val="24"/>
          <w:lang w:eastAsia="en-US"/>
        </w:rPr>
        <w:t>(г)</w:t>
      </w:r>
      <w:r w:rsidRPr="00E83565">
        <w:rPr>
          <w:rFonts w:eastAsia="Calibri"/>
          <w:sz w:val="24"/>
          <w:szCs w:val="24"/>
          <w:lang w:eastAsia="en-US"/>
        </w:rPr>
        <w:t xml:space="preserve"> да изхвърля на </w:t>
      </w:r>
      <w:r w:rsidRPr="00E83565">
        <w:rPr>
          <w:rFonts w:eastAsia="Calibri"/>
          <w:b/>
          <w:sz w:val="24"/>
          <w:szCs w:val="24"/>
          <w:lang w:eastAsia="en-US"/>
        </w:rPr>
        <w:t>регламентирани сметища</w:t>
      </w:r>
      <w:r w:rsidRPr="00E83565">
        <w:rPr>
          <w:rFonts w:eastAsia="Calibri"/>
          <w:sz w:val="24"/>
          <w:szCs w:val="24"/>
          <w:lang w:eastAsia="en-US"/>
        </w:rPr>
        <w:t xml:space="preserve"> всички </w:t>
      </w:r>
      <w:r w:rsidRPr="00E83565">
        <w:rPr>
          <w:rFonts w:eastAsia="Calibri"/>
          <w:b/>
          <w:sz w:val="24"/>
          <w:szCs w:val="24"/>
          <w:lang w:eastAsia="en-US"/>
        </w:rPr>
        <w:t>химични</w:t>
      </w:r>
      <w:r w:rsidRPr="00E83565">
        <w:rPr>
          <w:rFonts w:eastAsia="Calibri"/>
          <w:sz w:val="24"/>
          <w:szCs w:val="24"/>
          <w:lang w:eastAsia="en-US"/>
        </w:rPr>
        <w:t xml:space="preserve"> и </w:t>
      </w:r>
      <w:r w:rsidRPr="00E83565">
        <w:rPr>
          <w:rFonts w:eastAsia="Calibri"/>
          <w:b/>
          <w:sz w:val="24"/>
          <w:szCs w:val="24"/>
          <w:lang w:eastAsia="en-US"/>
        </w:rPr>
        <w:t>гориво-смазочни</w:t>
      </w:r>
      <w:r w:rsidRPr="00E83565">
        <w:rPr>
          <w:rFonts w:eastAsia="Calibri"/>
          <w:sz w:val="24"/>
          <w:szCs w:val="24"/>
          <w:lang w:eastAsia="en-US"/>
        </w:rPr>
        <w:t xml:space="preserve"> отпадъци и използвани средства за </w:t>
      </w:r>
      <w:r w:rsidRPr="00E83565">
        <w:rPr>
          <w:rFonts w:eastAsia="Calibri"/>
          <w:b/>
          <w:sz w:val="24"/>
          <w:szCs w:val="24"/>
          <w:lang w:eastAsia="en-US"/>
        </w:rPr>
        <w:t>абсорбирането им</w:t>
      </w:r>
      <w:r w:rsidRPr="00E83565">
        <w:rPr>
          <w:rFonts w:eastAsia="Calibri"/>
          <w:sz w:val="24"/>
          <w:szCs w:val="24"/>
          <w:lang w:eastAsia="en-US"/>
        </w:rPr>
        <w:t>, където същите да се изнасят, и да предотвратява изхвърлянето им</w:t>
      </w:r>
      <w:r w:rsidRPr="00E83565">
        <w:rPr>
          <w:rFonts w:eastAsia="Calibri"/>
          <w:b/>
          <w:sz w:val="24"/>
          <w:szCs w:val="24"/>
          <w:lang w:eastAsia="en-US"/>
        </w:rPr>
        <w:t xml:space="preserve"> в контейнерите за смет в населените места</w:t>
      </w:r>
      <w:r w:rsidRPr="00E83565">
        <w:rPr>
          <w:rFonts w:eastAsia="Calibri"/>
          <w:sz w:val="24"/>
          <w:szCs w:val="24"/>
          <w:lang w:eastAsia="en-US"/>
        </w:rPr>
        <w:t>;</w:t>
      </w:r>
    </w:p>
    <w:p w14:paraId="6A2F4F5C" w14:textId="77777777" w:rsidR="00E93676" w:rsidRPr="00E83565" w:rsidRDefault="00E93676" w:rsidP="00E93676">
      <w:pPr>
        <w:ind w:firstLine="567"/>
        <w:jc w:val="both"/>
        <w:rPr>
          <w:sz w:val="24"/>
          <w:szCs w:val="24"/>
        </w:rPr>
      </w:pPr>
      <w:r w:rsidRPr="00E83565">
        <w:rPr>
          <w:b/>
          <w:sz w:val="24"/>
          <w:szCs w:val="24"/>
        </w:rPr>
        <w:t>(д)</w:t>
      </w:r>
      <w:r w:rsidRPr="00E83565">
        <w:rPr>
          <w:sz w:val="24"/>
          <w:szCs w:val="24"/>
        </w:rPr>
        <w:t xml:space="preserve"> да зарежда с ГСМ и извършва ремонтни дейности на бензиномоторните триони (БМТ) на определените за това места, като същите разполагат със средства за абсорбиране на гориво-смазочни материали и при изливане на резервоари;</w:t>
      </w:r>
    </w:p>
    <w:p w14:paraId="34046AA4" w14:textId="77777777" w:rsidR="00E93676" w:rsidRPr="00E83565" w:rsidRDefault="00E93676" w:rsidP="00E93676">
      <w:pPr>
        <w:ind w:firstLine="567"/>
        <w:jc w:val="both"/>
        <w:rPr>
          <w:sz w:val="24"/>
          <w:szCs w:val="24"/>
        </w:rPr>
      </w:pPr>
      <w:r w:rsidRPr="00E83565">
        <w:rPr>
          <w:b/>
          <w:sz w:val="24"/>
          <w:szCs w:val="24"/>
        </w:rPr>
        <w:t>(е)</w:t>
      </w:r>
      <w:r w:rsidRPr="00E83565">
        <w:rPr>
          <w:sz w:val="24"/>
          <w:szCs w:val="24"/>
        </w:rPr>
        <w:t xml:space="preserve"> да използва биологично разграждащо се масло за смазване на веригите на БМТ.</w:t>
      </w:r>
    </w:p>
    <w:p w14:paraId="287BF6D6" w14:textId="77777777" w:rsidR="00E93676" w:rsidRPr="00E83565" w:rsidRDefault="00E93676" w:rsidP="00E93676">
      <w:pPr>
        <w:ind w:firstLine="567"/>
        <w:jc w:val="both"/>
        <w:rPr>
          <w:sz w:val="24"/>
          <w:szCs w:val="24"/>
        </w:rPr>
      </w:pPr>
      <w:r w:rsidRPr="00E83565">
        <w:rPr>
          <w:b/>
          <w:sz w:val="24"/>
          <w:szCs w:val="24"/>
        </w:rPr>
        <w:t>4.4.16.</w:t>
      </w:r>
      <w:r w:rsidRPr="00E83565">
        <w:rPr>
          <w:sz w:val="24"/>
          <w:szCs w:val="24"/>
        </w:rPr>
        <w:t xml:space="preserve"> да </w:t>
      </w:r>
      <w:r w:rsidRPr="00E83565">
        <w:rPr>
          <w:b/>
          <w:sz w:val="24"/>
          <w:szCs w:val="24"/>
        </w:rPr>
        <w:t>познава</w:t>
      </w:r>
      <w:r w:rsidRPr="00E83565">
        <w:rPr>
          <w:sz w:val="24"/>
          <w:szCs w:val="24"/>
        </w:rPr>
        <w:t xml:space="preserve"> и </w:t>
      </w:r>
      <w:r w:rsidRPr="00E83565">
        <w:rPr>
          <w:b/>
          <w:sz w:val="24"/>
          <w:szCs w:val="24"/>
        </w:rPr>
        <w:t>спазва</w:t>
      </w:r>
      <w:r w:rsidRPr="00E83565">
        <w:rPr>
          <w:sz w:val="24"/>
          <w:szCs w:val="24"/>
        </w:rPr>
        <w:t xml:space="preserve"> стандарта за </w:t>
      </w:r>
      <w:r w:rsidRPr="00E83565">
        <w:rPr>
          <w:b/>
          <w:sz w:val="24"/>
          <w:szCs w:val="24"/>
        </w:rPr>
        <w:t>горска сертификация</w:t>
      </w:r>
      <w:r w:rsidRPr="00E83565">
        <w:rPr>
          <w:sz w:val="24"/>
          <w:szCs w:val="24"/>
        </w:rPr>
        <w:t>, като съблюдава всички допълнителни изисквания по отношение на горите с висока консервационна стойност.</w:t>
      </w:r>
    </w:p>
    <w:p w14:paraId="36B940BE" w14:textId="77777777" w:rsidR="00E93676" w:rsidRPr="00E83565" w:rsidRDefault="00E93676" w:rsidP="00E93676">
      <w:pPr>
        <w:ind w:firstLine="567"/>
        <w:jc w:val="both"/>
        <w:rPr>
          <w:sz w:val="24"/>
          <w:szCs w:val="24"/>
        </w:rPr>
      </w:pPr>
      <w:r w:rsidRPr="00E83565">
        <w:rPr>
          <w:b/>
          <w:sz w:val="24"/>
          <w:szCs w:val="24"/>
        </w:rPr>
        <w:t>4.4.17</w:t>
      </w:r>
      <w:r w:rsidRPr="00E83565">
        <w:rPr>
          <w:sz w:val="24"/>
          <w:szCs w:val="24"/>
        </w:rPr>
        <w:t xml:space="preserve">. да </w:t>
      </w:r>
      <w:r w:rsidRPr="00E83565">
        <w:rPr>
          <w:b/>
          <w:sz w:val="24"/>
          <w:szCs w:val="24"/>
        </w:rPr>
        <w:t>не допуска нараняване на стоящия дървостой</w:t>
      </w:r>
      <w:r w:rsidRPr="00E83565">
        <w:rPr>
          <w:sz w:val="24"/>
          <w:szCs w:val="24"/>
        </w:rPr>
        <w:t xml:space="preserve"> по време на извършване на дейността по добив и извоз на дървесината.</w:t>
      </w:r>
    </w:p>
    <w:p w14:paraId="7BF57A0F" w14:textId="77777777" w:rsidR="00E93676" w:rsidRPr="00E83565" w:rsidRDefault="00E93676" w:rsidP="00E93676">
      <w:pPr>
        <w:ind w:firstLine="567"/>
        <w:jc w:val="both"/>
        <w:rPr>
          <w:rFonts w:eastAsia="Calibri"/>
          <w:sz w:val="24"/>
          <w:szCs w:val="24"/>
          <w:lang w:eastAsia="en-US"/>
        </w:rPr>
      </w:pPr>
      <w:r w:rsidRPr="00E83565">
        <w:rPr>
          <w:b/>
          <w:sz w:val="24"/>
          <w:szCs w:val="24"/>
        </w:rPr>
        <w:t>4.4.18.</w:t>
      </w:r>
      <w:r w:rsidRPr="00E83565">
        <w:rPr>
          <w:sz w:val="24"/>
          <w:szCs w:val="24"/>
        </w:rPr>
        <w:t xml:space="preserve"> </w:t>
      </w:r>
      <w:r w:rsidRPr="00E83565">
        <w:rPr>
          <w:rFonts w:eastAsia="Calibri"/>
          <w:b/>
          <w:sz w:val="24"/>
          <w:szCs w:val="24"/>
          <w:lang w:eastAsia="en-US"/>
        </w:rPr>
        <w:t>да използва,</w:t>
      </w:r>
      <w:r w:rsidRPr="00E83565">
        <w:rPr>
          <w:rFonts w:eastAsia="Calibri"/>
          <w:sz w:val="24"/>
          <w:szCs w:val="24"/>
          <w:lang w:eastAsia="en-US"/>
        </w:rPr>
        <w:t xml:space="preserve"> за изпълнението горскостопанската дейност, </w:t>
      </w:r>
      <w:r w:rsidRPr="00E83565">
        <w:rPr>
          <w:rFonts w:eastAsia="Calibri"/>
          <w:b/>
          <w:sz w:val="24"/>
          <w:szCs w:val="24"/>
          <w:lang w:eastAsia="en-US"/>
        </w:rPr>
        <w:t xml:space="preserve">мобилна и </w:t>
      </w:r>
      <w:r w:rsidRPr="00E83565">
        <w:rPr>
          <w:b/>
          <w:sz w:val="24"/>
          <w:szCs w:val="24"/>
        </w:rPr>
        <w:t>самоходна горска техника и прикачен инвентар</w:t>
      </w:r>
      <w:r w:rsidRPr="00E83565">
        <w:rPr>
          <w:rFonts w:eastAsia="Calibri"/>
          <w:b/>
          <w:sz w:val="24"/>
          <w:szCs w:val="24"/>
          <w:lang w:eastAsia="en-US"/>
        </w:rPr>
        <w:t xml:space="preserve"> в добро техническо и изправно състояние</w:t>
      </w:r>
      <w:r w:rsidRPr="00E83565">
        <w:rPr>
          <w:rFonts w:eastAsia="Calibri"/>
          <w:sz w:val="24"/>
          <w:szCs w:val="24"/>
          <w:lang w:eastAsia="en-US"/>
        </w:rPr>
        <w:t>, което включва:</w:t>
      </w:r>
    </w:p>
    <w:p w14:paraId="135884C4" w14:textId="77777777" w:rsidR="00E93676" w:rsidRPr="00E83565" w:rsidRDefault="00E93676" w:rsidP="00E93676">
      <w:pPr>
        <w:ind w:firstLine="567"/>
        <w:jc w:val="both"/>
        <w:rPr>
          <w:rFonts w:eastAsia="Calibri"/>
          <w:sz w:val="24"/>
          <w:szCs w:val="24"/>
          <w:lang w:eastAsia="en-US"/>
        </w:rPr>
      </w:pPr>
      <w:r w:rsidRPr="00E83565">
        <w:rPr>
          <w:rFonts w:eastAsia="Calibri"/>
          <w:b/>
          <w:sz w:val="24"/>
          <w:szCs w:val="24"/>
          <w:lang w:eastAsia="en-US"/>
        </w:rPr>
        <w:t xml:space="preserve">(а) </w:t>
      </w:r>
      <w:r w:rsidRPr="00E83565">
        <w:rPr>
          <w:rFonts w:eastAsia="Calibri"/>
          <w:sz w:val="24"/>
          <w:szCs w:val="24"/>
          <w:lang w:eastAsia="en-US"/>
        </w:rPr>
        <w:t>техническа изправност до степен, която да не позволява изтичане на масло и гориво;</w:t>
      </w:r>
    </w:p>
    <w:p w14:paraId="45EA1BA9" w14:textId="77777777" w:rsidR="00E93676" w:rsidRPr="00E83565" w:rsidRDefault="00E93676" w:rsidP="00E93676">
      <w:pPr>
        <w:ind w:firstLine="567"/>
        <w:jc w:val="both"/>
        <w:rPr>
          <w:rFonts w:eastAsia="Calibri"/>
          <w:sz w:val="24"/>
          <w:szCs w:val="24"/>
          <w:lang w:eastAsia="en-US"/>
        </w:rPr>
      </w:pPr>
      <w:r w:rsidRPr="00E83565">
        <w:rPr>
          <w:rFonts w:eastAsia="Calibri"/>
          <w:b/>
          <w:sz w:val="24"/>
          <w:szCs w:val="24"/>
          <w:lang w:eastAsia="en-US"/>
        </w:rPr>
        <w:t>(б)</w:t>
      </w:r>
      <w:r w:rsidRPr="00E83565">
        <w:rPr>
          <w:rFonts w:eastAsia="Calibri"/>
          <w:sz w:val="24"/>
          <w:szCs w:val="24"/>
          <w:lang w:eastAsia="en-US"/>
        </w:rPr>
        <w:t xml:space="preserve"> използваната техника да е оборудвана със средства за абсорбиране на ГСМ-продукти, съгласно </w:t>
      </w:r>
      <w:r w:rsidRPr="00E83565">
        <w:rPr>
          <w:b/>
          <w:sz w:val="24"/>
          <w:szCs w:val="24"/>
        </w:rPr>
        <w:t>стандарта за горска сертификация.</w:t>
      </w:r>
    </w:p>
    <w:p w14:paraId="4133EEAC" w14:textId="77777777" w:rsidR="00E93676" w:rsidRPr="00E83565" w:rsidRDefault="00E93676" w:rsidP="00E93676">
      <w:pPr>
        <w:ind w:firstLine="567"/>
        <w:jc w:val="both"/>
        <w:rPr>
          <w:rFonts w:eastAsia="Calibri"/>
          <w:sz w:val="24"/>
          <w:szCs w:val="24"/>
          <w:lang w:eastAsia="en-US"/>
        </w:rPr>
      </w:pPr>
      <w:r w:rsidRPr="00E83565">
        <w:rPr>
          <w:b/>
          <w:sz w:val="24"/>
          <w:szCs w:val="24"/>
        </w:rPr>
        <w:t>(в)</w:t>
      </w:r>
      <w:r w:rsidRPr="00E83565">
        <w:rPr>
          <w:sz w:val="24"/>
          <w:szCs w:val="24"/>
        </w:rPr>
        <w:t xml:space="preserve"> </w:t>
      </w:r>
      <w:r w:rsidRPr="00E83565">
        <w:rPr>
          <w:rFonts w:eastAsia="Calibri"/>
          <w:sz w:val="24"/>
          <w:szCs w:val="24"/>
          <w:lang w:eastAsia="en-US"/>
        </w:rPr>
        <w:t>използваната техника да е оборудвана с годни пожарогасители и комплектувани аптечки за първа медицинска помощ.</w:t>
      </w:r>
    </w:p>
    <w:p w14:paraId="005812E2" w14:textId="77777777" w:rsidR="00E93676" w:rsidRPr="00E83565" w:rsidRDefault="00E93676" w:rsidP="00E93676">
      <w:pPr>
        <w:ind w:firstLine="567"/>
        <w:jc w:val="both"/>
        <w:rPr>
          <w:sz w:val="24"/>
          <w:szCs w:val="24"/>
        </w:rPr>
      </w:pPr>
      <w:r w:rsidRPr="00E83565">
        <w:rPr>
          <w:rFonts w:eastAsia="Calibri"/>
          <w:b/>
          <w:sz w:val="24"/>
          <w:szCs w:val="24"/>
          <w:lang w:eastAsia="en-US"/>
        </w:rPr>
        <w:t>4.4.19.</w:t>
      </w:r>
      <w:r w:rsidRPr="00E83565">
        <w:rPr>
          <w:rFonts w:eastAsia="Calibri"/>
          <w:sz w:val="24"/>
          <w:szCs w:val="24"/>
          <w:lang w:eastAsia="en-US"/>
        </w:rPr>
        <w:t xml:space="preserve"> ИЗПЪЛНИТЕЛЯТ е длъжен, за срока на изпълнение на договора, да поддържа в реална наличност декларираната от него </w:t>
      </w:r>
      <w:r w:rsidRPr="00E83565">
        <w:rPr>
          <w:sz w:val="24"/>
          <w:szCs w:val="24"/>
        </w:rPr>
        <w:t xml:space="preserve">преносима техника, </w:t>
      </w:r>
      <w:r w:rsidRPr="00E83565">
        <w:rPr>
          <w:b/>
          <w:sz w:val="24"/>
          <w:szCs w:val="24"/>
        </w:rPr>
        <w:t>трактори, самоходна горска техника и прикачен инвентар</w:t>
      </w:r>
      <w:r w:rsidRPr="00E83565">
        <w:rPr>
          <w:sz w:val="24"/>
          <w:szCs w:val="24"/>
        </w:rPr>
        <w:t xml:space="preserve"> и други изисквания на ВЪЗЛОЖИТЕЛЯ, въз основа на които е избран за ИЗПЪЛНИТЕЛ.</w:t>
      </w:r>
    </w:p>
    <w:p w14:paraId="4DD905C6" w14:textId="77777777" w:rsidR="00E93676" w:rsidRPr="00D6449C" w:rsidRDefault="00E93676" w:rsidP="00E93676">
      <w:pPr>
        <w:ind w:firstLine="567"/>
        <w:jc w:val="both"/>
        <w:rPr>
          <w:rFonts w:eastAsia="Calibri"/>
          <w:sz w:val="24"/>
          <w:szCs w:val="24"/>
          <w:lang w:eastAsia="en-US"/>
        </w:rPr>
      </w:pPr>
      <w:r w:rsidRPr="00E83565">
        <w:rPr>
          <w:b/>
          <w:sz w:val="24"/>
          <w:szCs w:val="24"/>
        </w:rPr>
        <w:t>4.4.20</w:t>
      </w:r>
      <w:r w:rsidRPr="00E83565">
        <w:rPr>
          <w:sz w:val="24"/>
          <w:szCs w:val="24"/>
        </w:rPr>
        <w:t xml:space="preserve">. </w:t>
      </w:r>
      <w:r w:rsidRPr="00E83565">
        <w:rPr>
          <w:rFonts w:eastAsia="Calibri"/>
          <w:sz w:val="24"/>
          <w:szCs w:val="24"/>
          <w:lang w:eastAsia="en-US"/>
        </w:rPr>
        <w:t>ИЗПЪЛНИТЕЛЯТ е длъжен, за срока на изпълнение на договора, да допуска до работа само физически лица, които са назначени при него на трудов договор, съгласно КТ, и които притежават необходимата професионална квалификация, съгласно чл. 225 от ЗГ.</w:t>
      </w:r>
    </w:p>
    <w:p w14:paraId="5C092847" w14:textId="56F1AD7F" w:rsidR="00DC4948" w:rsidRPr="00271420" w:rsidRDefault="00D22B76" w:rsidP="00D22B76">
      <w:pPr>
        <w:pStyle w:val="NoSpacing"/>
        <w:ind w:firstLine="567"/>
        <w:jc w:val="both"/>
        <w:rPr>
          <w:rFonts w:ascii="Times New Roman" w:hAnsi="Times New Roman"/>
          <w:color w:val="000000"/>
          <w:sz w:val="24"/>
          <w:szCs w:val="24"/>
          <w:lang w:eastAsia="bg-BG"/>
        </w:rPr>
      </w:pPr>
      <w:r w:rsidRPr="00271420">
        <w:rPr>
          <w:rFonts w:ascii="Times New Roman" w:hAnsi="Times New Roman"/>
          <w:b/>
          <w:sz w:val="24"/>
          <w:szCs w:val="24"/>
        </w:rPr>
        <w:t>4.4.2</w:t>
      </w:r>
      <w:r w:rsidR="004D10BC">
        <w:rPr>
          <w:rFonts w:ascii="Times New Roman" w:hAnsi="Times New Roman"/>
          <w:b/>
          <w:sz w:val="24"/>
          <w:szCs w:val="24"/>
        </w:rPr>
        <w:t>1</w:t>
      </w:r>
      <w:r w:rsidRPr="00271420">
        <w:rPr>
          <w:rFonts w:ascii="Times New Roman" w:hAnsi="Times New Roman"/>
          <w:sz w:val="24"/>
          <w:szCs w:val="24"/>
        </w:rPr>
        <w:t>.</w:t>
      </w:r>
      <w:r w:rsidR="007F48B8" w:rsidRPr="00D6449C">
        <w:rPr>
          <w:rFonts w:ascii="Times New Roman" w:hAnsi="Times New Roman"/>
          <w:sz w:val="24"/>
          <w:szCs w:val="24"/>
        </w:rPr>
        <w:t xml:space="preserve"> </w:t>
      </w:r>
      <w:r w:rsidR="00DC4948" w:rsidRPr="00271420">
        <w:rPr>
          <w:rFonts w:ascii="Times New Roman" w:hAnsi="Times New Roman"/>
          <w:sz w:val="24"/>
          <w:szCs w:val="24"/>
        </w:rPr>
        <w:t xml:space="preserve">В случай, че Изпълнителят е заявил </w:t>
      </w:r>
      <w:r w:rsidRPr="00271420">
        <w:rPr>
          <w:rFonts w:ascii="Times New Roman" w:hAnsi="Times New Roman"/>
          <w:sz w:val="24"/>
          <w:szCs w:val="24"/>
        </w:rPr>
        <w:t>ползване</w:t>
      </w:r>
      <w:r w:rsidR="00DC4948" w:rsidRPr="00271420">
        <w:rPr>
          <w:rFonts w:ascii="Times New Roman" w:hAnsi="Times New Roman"/>
          <w:sz w:val="24"/>
          <w:szCs w:val="24"/>
        </w:rPr>
        <w:t xml:space="preserve"> на подизпълнител </w:t>
      </w:r>
      <w:r w:rsidR="00DC4948" w:rsidRPr="00271420">
        <w:rPr>
          <w:rFonts w:ascii="Times New Roman" w:hAnsi="Times New Roman"/>
          <w:color w:val="000000"/>
          <w:sz w:val="24"/>
          <w:szCs w:val="24"/>
          <w:lang w:eastAsia="bg-BG"/>
        </w:rPr>
        <w:t xml:space="preserve">при осъществяване    </w:t>
      </w:r>
      <w:r w:rsidRPr="00271420">
        <w:rPr>
          <w:rFonts w:ascii="Times New Roman" w:hAnsi="Times New Roman"/>
          <w:color w:val="000000"/>
          <w:sz w:val="24"/>
          <w:szCs w:val="24"/>
          <w:lang w:eastAsia="bg-BG"/>
        </w:rPr>
        <w:t xml:space="preserve">дейностите </w:t>
      </w:r>
      <w:r w:rsidR="00DC4948" w:rsidRPr="00271420">
        <w:rPr>
          <w:rFonts w:ascii="Times New Roman" w:hAnsi="Times New Roman"/>
          <w:color w:val="000000"/>
          <w:sz w:val="24"/>
          <w:szCs w:val="24"/>
          <w:lang w:eastAsia="bg-BG"/>
        </w:rPr>
        <w:t xml:space="preserve">предмет на договора , </w:t>
      </w:r>
      <w:r w:rsidRPr="00271420">
        <w:rPr>
          <w:rFonts w:ascii="Times New Roman" w:hAnsi="Times New Roman"/>
          <w:color w:val="000000"/>
          <w:sz w:val="24"/>
          <w:szCs w:val="24"/>
          <w:lang w:eastAsia="bg-BG"/>
        </w:rPr>
        <w:t xml:space="preserve">подизпълнителят има задълженията на изпълнителя  по точки от </w:t>
      </w:r>
      <w:r w:rsidRPr="00271420">
        <w:rPr>
          <w:rFonts w:ascii="Times New Roman" w:hAnsi="Times New Roman"/>
          <w:b/>
          <w:sz w:val="24"/>
          <w:szCs w:val="24"/>
        </w:rPr>
        <w:t xml:space="preserve"> </w:t>
      </w:r>
      <w:r w:rsidRPr="00271420">
        <w:rPr>
          <w:rFonts w:ascii="Times New Roman" w:hAnsi="Times New Roman"/>
          <w:b/>
          <w:sz w:val="24"/>
          <w:szCs w:val="24"/>
        </w:rPr>
        <w:lastRenderedPageBreak/>
        <w:t>т.</w:t>
      </w:r>
      <w:r w:rsidR="00E0124F" w:rsidRPr="00D6449C">
        <w:rPr>
          <w:rFonts w:ascii="Times New Roman" w:hAnsi="Times New Roman"/>
          <w:b/>
          <w:sz w:val="24"/>
          <w:szCs w:val="24"/>
        </w:rPr>
        <w:t xml:space="preserve"> </w:t>
      </w:r>
      <w:r w:rsidRPr="00271420">
        <w:rPr>
          <w:rFonts w:ascii="Times New Roman" w:hAnsi="Times New Roman"/>
          <w:b/>
          <w:sz w:val="24"/>
          <w:szCs w:val="24"/>
        </w:rPr>
        <w:t>4.1.</w:t>
      </w:r>
      <w:r w:rsidRPr="00271420">
        <w:rPr>
          <w:rFonts w:ascii="Times New Roman" w:hAnsi="Times New Roman"/>
          <w:sz w:val="24"/>
          <w:szCs w:val="24"/>
        </w:rPr>
        <w:t xml:space="preserve"> </w:t>
      </w:r>
      <w:r w:rsidRPr="00271420">
        <w:rPr>
          <w:rFonts w:ascii="Times New Roman" w:hAnsi="Times New Roman"/>
          <w:color w:val="000000"/>
          <w:sz w:val="24"/>
          <w:szCs w:val="24"/>
          <w:lang w:eastAsia="bg-BG"/>
        </w:rPr>
        <w:t xml:space="preserve"> до </w:t>
      </w:r>
      <w:r w:rsidRPr="00271420">
        <w:rPr>
          <w:rFonts w:ascii="Times New Roman" w:hAnsi="Times New Roman"/>
          <w:b/>
          <w:color w:val="000000"/>
          <w:sz w:val="24"/>
          <w:szCs w:val="24"/>
          <w:lang w:eastAsia="bg-BG"/>
        </w:rPr>
        <w:t>т.</w:t>
      </w:r>
      <w:r w:rsidR="00E0124F" w:rsidRPr="00D6449C">
        <w:rPr>
          <w:rFonts w:ascii="Times New Roman" w:hAnsi="Times New Roman"/>
          <w:b/>
          <w:color w:val="000000"/>
          <w:sz w:val="24"/>
          <w:szCs w:val="24"/>
          <w:lang w:eastAsia="bg-BG"/>
        </w:rPr>
        <w:t xml:space="preserve"> </w:t>
      </w:r>
      <w:r w:rsidRPr="00271420">
        <w:rPr>
          <w:rFonts w:ascii="Times New Roman" w:hAnsi="Times New Roman"/>
          <w:b/>
          <w:color w:val="000000"/>
          <w:sz w:val="24"/>
          <w:szCs w:val="24"/>
          <w:lang w:eastAsia="bg-BG"/>
        </w:rPr>
        <w:t>4.4.2</w:t>
      </w:r>
      <w:r w:rsidR="004D10BC">
        <w:rPr>
          <w:rFonts w:ascii="Times New Roman" w:hAnsi="Times New Roman"/>
          <w:b/>
          <w:color w:val="000000"/>
          <w:sz w:val="24"/>
          <w:szCs w:val="24"/>
          <w:lang w:eastAsia="bg-BG"/>
        </w:rPr>
        <w:t>0</w:t>
      </w:r>
      <w:r w:rsidR="00E0124F" w:rsidRPr="00D6449C">
        <w:rPr>
          <w:rFonts w:ascii="Times New Roman" w:hAnsi="Times New Roman"/>
          <w:b/>
          <w:color w:val="000000"/>
          <w:sz w:val="24"/>
          <w:szCs w:val="24"/>
          <w:lang w:eastAsia="bg-BG"/>
        </w:rPr>
        <w:t>.</w:t>
      </w:r>
      <w:r w:rsidRPr="00271420">
        <w:rPr>
          <w:rFonts w:ascii="Times New Roman" w:hAnsi="Times New Roman"/>
          <w:color w:val="000000"/>
          <w:sz w:val="24"/>
          <w:szCs w:val="24"/>
          <w:lang w:eastAsia="bg-BG"/>
        </w:rPr>
        <w:t xml:space="preserve"> от настоящия договор, като двамата отговарят солидарно пред Възложителя за изпълнението му </w:t>
      </w:r>
    </w:p>
    <w:p w14:paraId="665B21A7" w14:textId="7F316252" w:rsidR="004F629B" w:rsidRDefault="004F629B" w:rsidP="004F629B">
      <w:pPr>
        <w:pStyle w:val="NoSpacing"/>
        <w:ind w:firstLine="567"/>
        <w:jc w:val="both"/>
        <w:rPr>
          <w:rFonts w:ascii="Times New Roman" w:hAnsi="Times New Roman"/>
          <w:color w:val="000000"/>
          <w:sz w:val="24"/>
          <w:szCs w:val="24"/>
          <w:lang w:eastAsia="bg-BG"/>
        </w:rPr>
      </w:pPr>
      <w:r w:rsidRPr="00271420">
        <w:rPr>
          <w:rFonts w:ascii="Times New Roman" w:hAnsi="Times New Roman"/>
          <w:b/>
          <w:sz w:val="24"/>
          <w:szCs w:val="24"/>
        </w:rPr>
        <w:t>4.4.2</w:t>
      </w:r>
      <w:r w:rsidR="004D10BC">
        <w:rPr>
          <w:rFonts w:ascii="Times New Roman" w:hAnsi="Times New Roman"/>
          <w:b/>
          <w:sz w:val="24"/>
          <w:szCs w:val="24"/>
        </w:rPr>
        <w:t>2</w:t>
      </w:r>
      <w:r w:rsidRPr="00271420">
        <w:rPr>
          <w:rFonts w:ascii="Times New Roman" w:hAnsi="Times New Roman"/>
          <w:b/>
          <w:sz w:val="24"/>
          <w:szCs w:val="24"/>
        </w:rPr>
        <w:t>.</w:t>
      </w:r>
      <w:r w:rsidR="00E0124F" w:rsidRPr="00D6449C">
        <w:rPr>
          <w:rFonts w:ascii="Times New Roman" w:hAnsi="Times New Roman"/>
          <w:b/>
          <w:sz w:val="24"/>
          <w:szCs w:val="24"/>
        </w:rPr>
        <w:t xml:space="preserve"> </w:t>
      </w:r>
      <w:r w:rsidRPr="00271420">
        <w:rPr>
          <w:rFonts w:ascii="Times New Roman" w:hAnsi="Times New Roman"/>
          <w:color w:val="000000"/>
          <w:sz w:val="24"/>
          <w:szCs w:val="24"/>
          <w:lang w:eastAsia="bg-BG"/>
        </w:rPr>
        <w:t>При възникнала необходимост от промяна на подизпълнителя, в</w:t>
      </w:r>
      <w:r w:rsidRPr="00271420">
        <w:rPr>
          <w:rFonts w:ascii="Times New Roman" w:hAnsi="Times New Roman"/>
          <w:sz w:val="24"/>
          <w:szCs w:val="24"/>
        </w:rPr>
        <w:t xml:space="preserve"> случаите когато предметът на договора се извършва с такъв, </w:t>
      </w:r>
      <w:r w:rsidRPr="00271420">
        <w:rPr>
          <w:rFonts w:ascii="Times New Roman" w:hAnsi="Times New Roman"/>
          <w:color w:val="000000"/>
          <w:sz w:val="24"/>
          <w:szCs w:val="24"/>
          <w:lang w:eastAsia="bg-BG"/>
        </w:rPr>
        <w:t>Изпълнителят е длъжен да предостави на възложителя в срок до 3</w:t>
      </w:r>
      <w:r w:rsidR="007F48B8" w:rsidRPr="00D6449C">
        <w:rPr>
          <w:rFonts w:ascii="Times New Roman" w:hAnsi="Times New Roman"/>
          <w:color w:val="000000"/>
          <w:sz w:val="24"/>
          <w:szCs w:val="24"/>
          <w:lang w:eastAsia="bg-BG"/>
        </w:rPr>
        <w:t xml:space="preserve"> </w:t>
      </w:r>
      <w:r w:rsidRPr="00271420">
        <w:rPr>
          <w:rFonts w:ascii="Times New Roman" w:hAnsi="Times New Roman"/>
          <w:color w:val="000000"/>
          <w:sz w:val="24"/>
          <w:szCs w:val="24"/>
          <w:lang w:eastAsia="bg-BG"/>
        </w:rPr>
        <w:t>(три) календарни  дни информацията и документите по чл.35 ал. 5, т.3 и по чл. 18, ал. 1, т. 1 - 4 от Наредбата. За извършената промяна на подизпълнителя, страните по договора  подписват допълнително споразумение.</w:t>
      </w:r>
    </w:p>
    <w:p w14:paraId="5F31462D" w14:textId="77777777" w:rsidR="00E93676" w:rsidRPr="00271420" w:rsidRDefault="00E93676" w:rsidP="00E93676">
      <w:pPr>
        <w:pStyle w:val="BodyText"/>
        <w:ind w:firstLine="567"/>
        <w:jc w:val="both"/>
        <w:rPr>
          <w:b/>
          <w:sz w:val="24"/>
          <w:szCs w:val="24"/>
        </w:rPr>
      </w:pPr>
      <w:r w:rsidRPr="00271420">
        <w:rPr>
          <w:b/>
          <w:sz w:val="24"/>
          <w:szCs w:val="24"/>
        </w:rPr>
        <w:t>4.5. ИЗПЪЛНИТЕЛЯТ има право:</w:t>
      </w:r>
    </w:p>
    <w:p w14:paraId="005E139A" w14:textId="77777777" w:rsidR="00E93676" w:rsidRPr="00271420" w:rsidRDefault="00E93676" w:rsidP="00E93676">
      <w:pPr>
        <w:pStyle w:val="BodyText"/>
        <w:ind w:firstLine="567"/>
        <w:jc w:val="both"/>
        <w:rPr>
          <w:sz w:val="24"/>
          <w:szCs w:val="24"/>
        </w:rPr>
      </w:pPr>
      <w:r w:rsidRPr="00271420">
        <w:rPr>
          <w:b/>
          <w:sz w:val="24"/>
          <w:szCs w:val="24"/>
        </w:rPr>
        <w:t>4.5.1.</w:t>
      </w:r>
      <w:r w:rsidRPr="00271420">
        <w:rPr>
          <w:sz w:val="24"/>
          <w:szCs w:val="24"/>
        </w:rPr>
        <w:t xml:space="preserve"> да получи възнаграждението (цената) за извършената от него услуга (работа), след изготвяне на предавателно-приемателни протоколи и издаване на фактура, от негова страна, в срока посочен в </w:t>
      </w:r>
      <w:r w:rsidRPr="00271420">
        <w:rPr>
          <w:b/>
          <w:sz w:val="24"/>
          <w:szCs w:val="24"/>
        </w:rPr>
        <w:t>т. 3.3.7</w:t>
      </w:r>
      <w:r w:rsidRPr="00271420">
        <w:rPr>
          <w:sz w:val="24"/>
          <w:szCs w:val="24"/>
        </w:rPr>
        <w:t xml:space="preserve"> от настоящия договор;</w:t>
      </w:r>
    </w:p>
    <w:p w14:paraId="3422B9F6" w14:textId="77777777" w:rsidR="00E93676" w:rsidRPr="00271420" w:rsidRDefault="00E93676" w:rsidP="00E93676">
      <w:pPr>
        <w:pStyle w:val="BodyText"/>
        <w:ind w:firstLine="567"/>
        <w:jc w:val="both"/>
        <w:rPr>
          <w:sz w:val="24"/>
          <w:szCs w:val="24"/>
        </w:rPr>
      </w:pPr>
      <w:r w:rsidRPr="00271420">
        <w:rPr>
          <w:b/>
          <w:sz w:val="24"/>
          <w:szCs w:val="24"/>
        </w:rPr>
        <w:t xml:space="preserve">4.5.2. </w:t>
      </w:r>
      <w:r w:rsidRPr="00271420">
        <w:rPr>
          <w:sz w:val="24"/>
          <w:szCs w:val="24"/>
        </w:rPr>
        <w:t>да иска от ВЪЗЛОЖИТЕЛЯ необходимото съдействие за надлежно изпълнение на своите задължения;</w:t>
      </w:r>
    </w:p>
    <w:p w14:paraId="3344E2FE" w14:textId="77777777" w:rsidR="00E93676" w:rsidRPr="00271420" w:rsidRDefault="00E93676" w:rsidP="00E93676">
      <w:pPr>
        <w:ind w:firstLine="567"/>
        <w:jc w:val="both"/>
        <w:rPr>
          <w:sz w:val="24"/>
          <w:szCs w:val="24"/>
        </w:rPr>
      </w:pPr>
      <w:r w:rsidRPr="00271420">
        <w:rPr>
          <w:b/>
          <w:sz w:val="24"/>
          <w:szCs w:val="24"/>
        </w:rPr>
        <w:t>4.5.3.</w:t>
      </w:r>
      <w:r w:rsidRPr="00271420">
        <w:rPr>
          <w:sz w:val="24"/>
          <w:szCs w:val="24"/>
        </w:rPr>
        <w:t xml:space="preserve"> да иска от ВЪЗЛОЖИТЕЛЯ приемане на възложената работа, като изисква от същия присъствие на негов представител при приемането на добитата и извозена на временен склад дървесина.</w:t>
      </w:r>
    </w:p>
    <w:p w14:paraId="74C4FD37" w14:textId="77777777" w:rsidR="00E93676" w:rsidRPr="00D6449C" w:rsidRDefault="00E93676" w:rsidP="00E93676">
      <w:pPr>
        <w:pStyle w:val="BodyText"/>
        <w:ind w:firstLine="567"/>
        <w:jc w:val="both"/>
        <w:rPr>
          <w:sz w:val="24"/>
          <w:szCs w:val="24"/>
          <w:lang w:val="bg-BG"/>
        </w:rPr>
      </w:pPr>
      <w:r w:rsidRPr="00271420">
        <w:rPr>
          <w:b/>
          <w:sz w:val="24"/>
          <w:szCs w:val="24"/>
        </w:rPr>
        <w:t>4.5.4.</w:t>
      </w:r>
      <w:r w:rsidRPr="00271420">
        <w:rPr>
          <w:sz w:val="24"/>
          <w:szCs w:val="24"/>
        </w:rPr>
        <w:t xml:space="preserve"> да иска връщане на гаранцията за изпълнение на договора при условията и в срока, съгласно </w:t>
      </w:r>
      <w:r w:rsidRPr="00271420">
        <w:rPr>
          <w:b/>
          <w:sz w:val="24"/>
          <w:szCs w:val="24"/>
        </w:rPr>
        <w:t>т. 1.6</w:t>
      </w:r>
      <w:r w:rsidRPr="00271420">
        <w:rPr>
          <w:sz w:val="24"/>
          <w:szCs w:val="24"/>
        </w:rPr>
        <w:t xml:space="preserve"> от настоящия договор.</w:t>
      </w:r>
    </w:p>
    <w:p w14:paraId="44332A1B" w14:textId="77777777" w:rsidR="00DC4948" w:rsidRPr="00D6449C" w:rsidRDefault="00DC4948" w:rsidP="00E93676">
      <w:pPr>
        <w:pStyle w:val="BodyText"/>
        <w:ind w:firstLine="567"/>
        <w:jc w:val="both"/>
        <w:rPr>
          <w:sz w:val="24"/>
          <w:szCs w:val="24"/>
          <w:lang w:val="bg-BG"/>
        </w:rPr>
      </w:pPr>
    </w:p>
    <w:p w14:paraId="79E322D9" w14:textId="77777777" w:rsidR="007847B9" w:rsidRPr="00E83565" w:rsidRDefault="007847B9" w:rsidP="008C550F">
      <w:pPr>
        <w:pStyle w:val="Heading1"/>
        <w:ind w:left="0" w:firstLine="284"/>
        <w:rPr>
          <w:b/>
          <w:sz w:val="24"/>
          <w:szCs w:val="24"/>
        </w:rPr>
      </w:pPr>
      <w:r w:rsidRPr="00E83565">
        <w:rPr>
          <w:b/>
          <w:sz w:val="24"/>
          <w:szCs w:val="24"/>
        </w:rPr>
        <w:t>V. ПРЕКРАТЯВАНЕ НА ДОГОВОРА</w:t>
      </w:r>
    </w:p>
    <w:p w14:paraId="19BCE542" w14:textId="77777777" w:rsidR="00E93676" w:rsidRPr="00E83565" w:rsidRDefault="00E93676" w:rsidP="00E93676">
      <w:pPr>
        <w:ind w:firstLine="567"/>
        <w:jc w:val="both"/>
        <w:rPr>
          <w:sz w:val="24"/>
          <w:szCs w:val="24"/>
        </w:rPr>
      </w:pPr>
      <w:r w:rsidRPr="00E83565">
        <w:rPr>
          <w:b/>
          <w:sz w:val="24"/>
          <w:szCs w:val="24"/>
        </w:rPr>
        <w:t>5.1</w:t>
      </w:r>
      <w:r w:rsidRPr="00E83565">
        <w:rPr>
          <w:sz w:val="24"/>
          <w:szCs w:val="24"/>
        </w:rPr>
        <w:t>. Настоящият договор може да бъде прекратен:</w:t>
      </w:r>
    </w:p>
    <w:p w14:paraId="7EB3C35B" w14:textId="77777777" w:rsidR="00E93676" w:rsidRPr="00E83565" w:rsidRDefault="00E93676" w:rsidP="00E93676">
      <w:pPr>
        <w:ind w:firstLine="567"/>
        <w:jc w:val="both"/>
        <w:rPr>
          <w:color w:val="FF0000"/>
          <w:sz w:val="24"/>
          <w:szCs w:val="24"/>
        </w:rPr>
      </w:pPr>
      <w:r w:rsidRPr="00E83565">
        <w:rPr>
          <w:b/>
          <w:sz w:val="24"/>
          <w:szCs w:val="24"/>
        </w:rPr>
        <w:t>5.1.1</w:t>
      </w:r>
      <w:r w:rsidRPr="00E83565">
        <w:rPr>
          <w:sz w:val="24"/>
          <w:szCs w:val="24"/>
        </w:rPr>
        <w:t xml:space="preserve">. Незабавно и едностранно от страна на ВЪЗЛОЖИТЕЛЯ, </w:t>
      </w:r>
      <w:r w:rsidRPr="00E83565">
        <w:rPr>
          <w:b/>
          <w:sz w:val="24"/>
          <w:szCs w:val="24"/>
        </w:rPr>
        <w:t>с писмено предизвестие</w:t>
      </w:r>
      <w:r w:rsidRPr="00E83565">
        <w:rPr>
          <w:sz w:val="24"/>
          <w:szCs w:val="24"/>
        </w:rPr>
        <w:t>, без да дължи обезщетение за пропуснати ползи и неустойки за нанесени вреди, след констатиране на нарушение на настоящия договор.</w:t>
      </w:r>
    </w:p>
    <w:p w14:paraId="515A649B" w14:textId="77777777" w:rsidR="00E93676" w:rsidRPr="00E83565" w:rsidRDefault="00E93676" w:rsidP="00E93676">
      <w:pPr>
        <w:ind w:firstLine="567"/>
        <w:jc w:val="both"/>
        <w:rPr>
          <w:sz w:val="24"/>
          <w:szCs w:val="24"/>
        </w:rPr>
      </w:pPr>
      <w:r w:rsidRPr="00E83565">
        <w:rPr>
          <w:b/>
          <w:sz w:val="24"/>
          <w:szCs w:val="24"/>
        </w:rPr>
        <w:t>5.1.2</w:t>
      </w:r>
      <w:r w:rsidRPr="00E83565">
        <w:rPr>
          <w:sz w:val="24"/>
          <w:szCs w:val="24"/>
        </w:rPr>
        <w:t>. Когато са установени от ВЪЗЛОЖИТЕЛЯ в процеса на изпълнение на договора неотстраними отклонения от определените с договора срокове, технологични и качествени показатели за извършване на съответната дейност;</w:t>
      </w:r>
    </w:p>
    <w:p w14:paraId="13D2738A" w14:textId="77777777" w:rsidR="00E93676" w:rsidRPr="00E83565" w:rsidRDefault="00E93676" w:rsidP="00E93676">
      <w:pPr>
        <w:ind w:firstLine="567"/>
        <w:jc w:val="both"/>
        <w:rPr>
          <w:sz w:val="24"/>
          <w:szCs w:val="24"/>
        </w:rPr>
      </w:pPr>
      <w:r w:rsidRPr="00E83565">
        <w:rPr>
          <w:b/>
          <w:sz w:val="24"/>
          <w:szCs w:val="24"/>
        </w:rPr>
        <w:t>5.1.3.</w:t>
      </w:r>
      <w:r w:rsidRPr="00E83565">
        <w:rPr>
          <w:sz w:val="24"/>
          <w:szCs w:val="24"/>
        </w:rPr>
        <w:t xml:space="preserve"> В случаите по </w:t>
      </w:r>
      <w:r w:rsidRPr="00E83565">
        <w:rPr>
          <w:b/>
          <w:sz w:val="24"/>
          <w:szCs w:val="24"/>
        </w:rPr>
        <w:t>т. 3.4.3 б. „б“, т. 3.4.6 и т. 3.4.7</w:t>
      </w:r>
      <w:r w:rsidRPr="00E83565">
        <w:rPr>
          <w:sz w:val="24"/>
          <w:szCs w:val="24"/>
        </w:rPr>
        <w:t xml:space="preserve"> от настоящия договор.</w:t>
      </w:r>
    </w:p>
    <w:p w14:paraId="785FA29A" w14:textId="77777777" w:rsidR="00CE496A" w:rsidRPr="00602D73" w:rsidRDefault="00CE496A" w:rsidP="00CE496A">
      <w:pPr>
        <w:ind w:firstLine="567"/>
        <w:jc w:val="both"/>
        <w:rPr>
          <w:sz w:val="24"/>
          <w:szCs w:val="24"/>
        </w:rPr>
      </w:pPr>
      <w:r w:rsidRPr="00602D73">
        <w:rPr>
          <w:b/>
          <w:sz w:val="24"/>
          <w:szCs w:val="24"/>
        </w:rPr>
        <w:t>5.1.4</w:t>
      </w:r>
      <w:r w:rsidRPr="00602D73">
        <w:rPr>
          <w:sz w:val="24"/>
          <w:szCs w:val="24"/>
        </w:rPr>
        <w:t xml:space="preserve">. При констатиране и установяване на неизпълнения във връзка със срокове за извършване на дейността, съгласно графика от този договор.  </w:t>
      </w:r>
    </w:p>
    <w:p w14:paraId="07EDF199" w14:textId="77777777" w:rsidR="00CE496A" w:rsidRPr="00602D73" w:rsidRDefault="00CE496A" w:rsidP="00CE496A">
      <w:pPr>
        <w:ind w:firstLine="567"/>
        <w:jc w:val="both"/>
        <w:rPr>
          <w:sz w:val="24"/>
          <w:szCs w:val="24"/>
        </w:rPr>
      </w:pPr>
      <w:r w:rsidRPr="00602D73">
        <w:rPr>
          <w:b/>
          <w:sz w:val="24"/>
          <w:szCs w:val="24"/>
        </w:rPr>
        <w:t>5.1.5.</w:t>
      </w:r>
      <w:r w:rsidRPr="00602D73">
        <w:rPr>
          <w:sz w:val="24"/>
          <w:szCs w:val="24"/>
        </w:rPr>
        <w:t xml:space="preserve"> При констатирани и установени нарушения по </w:t>
      </w:r>
      <w:r w:rsidRPr="00602D73">
        <w:rPr>
          <w:b/>
          <w:sz w:val="24"/>
          <w:szCs w:val="24"/>
        </w:rPr>
        <w:t>т. 4.4.19 и т. 4.4.20</w:t>
      </w:r>
      <w:r w:rsidRPr="00602D73">
        <w:rPr>
          <w:sz w:val="24"/>
          <w:szCs w:val="24"/>
        </w:rPr>
        <w:t xml:space="preserve"> от настоящия договор.</w:t>
      </w:r>
    </w:p>
    <w:p w14:paraId="2F48932A" w14:textId="77777777" w:rsidR="00E93676" w:rsidRPr="00602D73" w:rsidRDefault="00E93676" w:rsidP="00E93676">
      <w:pPr>
        <w:ind w:firstLine="567"/>
        <w:jc w:val="both"/>
        <w:rPr>
          <w:sz w:val="24"/>
          <w:szCs w:val="24"/>
        </w:rPr>
      </w:pPr>
      <w:r w:rsidRPr="00602D73">
        <w:rPr>
          <w:b/>
          <w:sz w:val="24"/>
          <w:szCs w:val="24"/>
        </w:rPr>
        <w:t>5.1.6</w:t>
      </w:r>
      <w:r w:rsidRPr="00602D73">
        <w:rPr>
          <w:sz w:val="24"/>
          <w:szCs w:val="24"/>
        </w:rPr>
        <w:t xml:space="preserve"> Незабавно и едностранно от страна на </w:t>
      </w:r>
      <w:r w:rsidR="001B5536" w:rsidRPr="00602D73">
        <w:rPr>
          <w:sz w:val="24"/>
          <w:szCs w:val="24"/>
        </w:rPr>
        <w:t>ВЪЗЛОЖИТЕЛЯ</w:t>
      </w:r>
      <w:r w:rsidRPr="00602D73">
        <w:rPr>
          <w:sz w:val="24"/>
          <w:szCs w:val="24"/>
        </w:rPr>
        <w:t xml:space="preserve">, </w:t>
      </w:r>
      <w:r w:rsidRPr="00602D73">
        <w:rPr>
          <w:b/>
          <w:sz w:val="24"/>
          <w:szCs w:val="24"/>
        </w:rPr>
        <w:t>с писмено предизвестие</w:t>
      </w:r>
      <w:r w:rsidRPr="00602D73">
        <w:rPr>
          <w:sz w:val="24"/>
          <w:szCs w:val="24"/>
        </w:rPr>
        <w:t xml:space="preserve">, без да дължи обезщетение за пропуснати ползи и неустойки за нанесени вреди, в случаите на повторно неизпълнение от страна на </w:t>
      </w:r>
      <w:r w:rsidR="001B5536" w:rsidRPr="00602D73">
        <w:rPr>
          <w:sz w:val="24"/>
          <w:szCs w:val="24"/>
        </w:rPr>
        <w:t>ИЗПЪЛНИТЕЛЯ</w:t>
      </w:r>
      <w:r w:rsidRPr="00602D73">
        <w:rPr>
          <w:sz w:val="24"/>
          <w:szCs w:val="24"/>
        </w:rPr>
        <w:t xml:space="preserve"> на задълженията си посочени в Раздел </w:t>
      </w:r>
      <w:r w:rsidRPr="00602D73">
        <w:rPr>
          <w:sz w:val="24"/>
          <w:szCs w:val="24"/>
          <w:lang w:val="en-US"/>
        </w:rPr>
        <w:t>I</w:t>
      </w:r>
      <w:r w:rsidRPr="00602D73">
        <w:rPr>
          <w:sz w:val="24"/>
          <w:szCs w:val="24"/>
        </w:rPr>
        <w:t>V от настоящия договор.</w:t>
      </w:r>
    </w:p>
    <w:p w14:paraId="1BC03012" w14:textId="37E83490" w:rsidR="00D55AE6" w:rsidRDefault="00D55AE6" w:rsidP="00E93676">
      <w:pPr>
        <w:ind w:firstLine="567"/>
        <w:jc w:val="both"/>
        <w:rPr>
          <w:b/>
          <w:sz w:val="24"/>
          <w:szCs w:val="24"/>
        </w:rPr>
      </w:pPr>
      <w:r w:rsidRPr="00602D73">
        <w:rPr>
          <w:b/>
          <w:sz w:val="24"/>
          <w:szCs w:val="24"/>
        </w:rPr>
        <w:t>5.2</w:t>
      </w:r>
      <w:r w:rsidRPr="00602D73">
        <w:rPr>
          <w:sz w:val="24"/>
          <w:szCs w:val="24"/>
        </w:rPr>
        <w:t xml:space="preserve">. Незабавно и едностранно от страна на ВЪЗЛОЖИТЕЛЯ </w:t>
      </w:r>
      <w:r w:rsidRPr="00602D73">
        <w:rPr>
          <w:b/>
          <w:sz w:val="24"/>
          <w:szCs w:val="24"/>
        </w:rPr>
        <w:t>без писмено</w:t>
      </w:r>
      <w:r w:rsidRPr="00602D73">
        <w:rPr>
          <w:sz w:val="24"/>
          <w:szCs w:val="24"/>
        </w:rPr>
        <w:t xml:space="preserve"> уведомление, без да дължи обезщетение за пропуснати ползи и неустойки, след констатирано нарушение на Закона за горите, или констатирано неизпълнение на технологичния план от страна на ИЗПЪЛНИТЕЛЯ, или неизпълнение на задълженията на ИЗПЪЛНИТЕЛЯ по </w:t>
      </w:r>
      <w:r w:rsidRPr="00602D73">
        <w:rPr>
          <w:b/>
          <w:sz w:val="24"/>
          <w:szCs w:val="24"/>
        </w:rPr>
        <w:t>т.1.3.1; т.1.3.2;</w:t>
      </w:r>
      <w:r w:rsidRPr="00602D73">
        <w:rPr>
          <w:sz w:val="24"/>
          <w:szCs w:val="24"/>
        </w:rPr>
        <w:t xml:space="preserve"> </w:t>
      </w:r>
      <w:r w:rsidRPr="00602D73">
        <w:rPr>
          <w:b/>
          <w:sz w:val="24"/>
          <w:szCs w:val="24"/>
        </w:rPr>
        <w:t>т. 1.4</w:t>
      </w:r>
      <w:r w:rsidRPr="00602D73">
        <w:rPr>
          <w:sz w:val="24"/>
          <w:szCs w:val="24"/>
        </w:rPr>
        <w:t xml:space="preserve">; </w:t>
      </w:r>
      <w:r w:rsidRPr="00602D73">
        <w:rPr>
          <w:b/>
          <w:sz w:val="24"/>
          <w:szCs w:val="24"/>
        </w:rPr>
        <w:t xml:space="preserve">т.4.4.2;т. </w:t>
      </w:r>
      <w:r w:rsidRPr="00602D73">
        <w:rPr>
          <w:b/>
          <w:sz w:val="24"/>
          <w:szCs w:val="24"/>
          <w:lang w:val="ru-RU"/>
        </w:rPr>
        <w:t>4.4.11.</w:t>
      </w:r>
      <w:r w:rsidRPr="00602D73">
        <w:rPr>
          <w:sz w:val="24"/>
          <w:szCs w:val="24"/>
        </w:rPr>
        <w:t xml:space="preserve"> от настоящия договор</w:t>
      </w:r>
      <w:r w:rsidRPr="00E83565">
        <w:rPr>
          <w:b/>
          <w:sz w:val="24"/>
          <w:szCs w:val="24"/>
        </w:rPr>
        <w:t>.</w:t>
      </w:r>
    </w:p>
    <w:p w14:paraId="282E01F7" w14:textId="77777777" w:rsidR="00E93676" w:rsidRPr="00E83565" w:rsidRDefault="00E93676" w:rsidP="00E93676">
      <w:pPr>
        <w:ind w:firstLine="567"/>
        <w:jc w:val="both"/>
        <w:rPr>
          <w:sz w:val="24"/>
          <w:szCs w:val="24"/>
        </w:rPr>
      </w:pPr>
      <w:r w:rsidRPr="00E83565">
        <w:rPr>
          <w:b/>
          <w:sz w:val="24"/>
          <w:szCs w:val="24"/>
        </w:rPr>
        <w:t>5.3</w:t>
      </w:r>
      <w:r w:rsidRPr="00E83565">
        <w:rPr>
          <w:sz w:val="24"/>
          <w:szCs w:val="24"/>
        </w:rPr>
        <w:t>. При настъпване на обстоятелства правещи невъзможни изпълнението на настоящия договор и дължащи се на „непреодолима сила“.</w:t>
      </w:r>
    </w:p>
    <w:p w14:paraId="080E2B70" w14:textId="77777777" w:rsidR="00E93676" w:rsidRPr="00E83565" w:rsidRDefault="00E93676" w:rsidP="00E93676">
      <w:pPr>
        <w:ind w:firstLine="567"/>
        <w:jc w:val="both"/>
        <w:rPr>
          <w:sz w:val="24"/>
          <w:szCs w:val="24"/>
        </w:rPr>
      </w:pPr>
      <w:r w:rsidRPr="00E83565">
        <w:rPr>
          <w:b/>
          <w:sz w:val="24"/>
          <w:szCs w:val="24"/>
        </w:rPr>
        <w:t>5.4</w:t>
      </w:r>
      <w:r w:rsidRPr="00E83565">
        <w:rPr>
          <w:sz w:val="24"/>
          <w:szCs w:val="24"/>
        </w:rPr>
        <w:t>. С изтичане на срока на договора.</w:t>
      </w:r>
    </w:p>
    <w:p w14:paraId="22A51ED6" w14:textId="77777777" w:rsidR="00E93676" w:rsidRPr="00E83565" w:rsidRDefault="00E93676" w:rsidP="00E93676">
      <w:pPr>
        <w:ind w:firstLine="567"/>
        <w:jc w:val="both"/>
        <w:rPr>
          <w:sz w:val="24"/>
          <w:szCs w:val="24"/>
        </w:rPr>
      </w:pPr>
      <w:r w:rsidRPr="00E83565">
        <w:rPr>
          <w:b/>
          <w:sz w:val="24"/>
          <w:szCs w:val="24"/>
        </w:rPr>
        <w:t>5.5</w:t>
      </w:r>
      <w:r w:rsidRPr="00E83565">
        <w:rPr>
          <w:sz w:val="24"/>
          <w:szCs w:val="24"/>
        </w:rPr>
        <w:t>. По взаимно съгласие между страните изразено писмено.</w:t>
      </w:r>
    </w:p>
    <w:p w14:paraId="339CC598" w14:textId="77777777" w:rsidR="00E93676" w:rsidRPr="00E83565" w:rsidRDefault="00E93676" w:rsidP="00E93676">
      <w:pPr>
        <w:ind w:firstLine="567"/>
        <w:jc w:val="both"/>
        <w:rPr>
          <w:sz w:val="24"/>
          <w:szCs w:val="24"/>
        </w:rPr>
      </w:pPr>
      <w:r w:rsidRPr="00E83565">
        <w:rPr>
          <w:b/>
          <w:sz w:val="24"/>
          <w:szCs w:val="24"/>
        </w:rPr>
        <w:t>5.6.</w:t>
      </w:r>
      <w:r w:rsidRPr="00E83565">
        <w:rPr>
          <w:sz w:val="24"/>
          <w:szCs w:val="24"/>
        </w:rPr>
        <w:t xml:space="preserve"> Когато изпълнението на договора е станало невъзможно поради предявени реституционни претенции и сечта не е започнала, ВЪЗЛОЖИТЕЛЯТ прекратява същия, без да дължи плащане на обезщетение за пропуснати ползи и неустойки за нанесени вреди.</w:t>
      </w:r>
    </w:p>
    <w:p w14:paraId="2055277F" w14:textId="77777777" w:rsidR="00E93676" w:rsidRPr="00E83565" w:rsidRDefault="00E93676" w:rsidP="00E93676">
      <w:pPr>
        <w:ind w:firstLine="567"/>
        <w:jc w:val="both"/>
        <w:rPr>
          <w:sz w:val="24"/>
          <w:szCs w:val="24"/>
        </w:rPr>
      </w:pPr>
      <w:r w:rsidRPr="00E83565">
        <w:rPr>
          <w:b/>
          <w:sz w:val="24"/>
          <w:szCs w:val="24"/>
        </w:rPr>
        <w:t>5.7.</w:t>
      </w:r>
      <w:r w:rsidRPr="00E83565">
        <w:rPr>
          <w:sz w:val="24"/>
          <w:szCs w:val="24"/>
        </w:rPr>
        <w:t xml:space="preserve"> Когато изпълнението на договора е станало невъзможно поради предявени реституционни претенции и е започнала сеч, договорът се прекратява с едностранно писмено волеизявление от страна на ВЪЗЛОЖИТЕЛЯ, като на ИЗПЪЛНИТЕЛЯ се заплаща сума, равняваща се на обема на извършената услуга отговаряща на действително добитото количество дървесина.</w:t>
      </w:r>
    </w:p>
    <w:p w14:paraId="7DD8ED5A" w14:textId="77777777" w:rsidR="00E93676" w:rsidRPr="00E83565" w:rsidRDefault="00E93676" w:rsidP="00E93676">
      <w:pPr>
        <w:ind w:firstLine="567"/>
        <w:jc w:val="both"/>
        <w:rPr>
          <w:sz w:val="24"/>
          <w:szCs w:val="24"/>
        </w:rPr>
      </w:pPr>
      <w:r w:rsidRPr="00E83565">
        <w:rPr>
          <w:b/>
          <w:sz w:val="24"/>
          <w:szCs w:val="24"/>
        </w:rPr>
        <w:lastRenderedPageBreak/>
        <w:t>5.8.</w:t>
      </w:r>
      <w:r w:rsidRPr="00E83565">
        <w:rPr>
          <w:sz w:val="24"/>
          <w:szCs w:val="24"/>
        </w:rPr>
        <w:t xml:space="preserve"> Договорът може да бъде прекратен незабавно и едностранно от страна на ВЪЗЛОЖИТЕЛЯ с писмено уведомление, без да дължи обезщетение за пропуснати ползи и неустойки за нанесени вреди при наличие на хипотезата </w:t>
      </w:r>
      <w:r w:rsidRPr="00E83565">
        <w:rPr>
          <w:b/>
          <w:sz w:val="24"/>
          <w:szCs w:val="24"/>
        </w:rPr>
        <w:t>т. 3.4.8</w:t>
      </w:r>
      <w:r w:rsidRPr="00E83565">
        <w:rPr>
          <w:sz w:val="24"/>
          <w:szCs w:val="24"/>
        </w:rPr>
        <w:t xml:space="preserve"> от настоящия договор.</w:t>
      </w:r>
    </w:p>
    <w:p w14:paraId="06169B12" w14:textId="77777777" w:rsidR="00E93676" w:rsidRPr="00E83565" w:rsidRDefault="00E93676" w:rsidP="00E93676">
      <w:pPr>
        <w:ind w:firstLine="567"/>
        <w:jc w:val="both"/>
        <w:rPr>
          <w:color w:val="FF0000"/>
          <w:sz w:val="24"/>
          <w:szCs w:val="24"/>
        </w:rPr>
      </w:pPr>
    </w:p>
    <w:p w14:paraId="2C47C14E" w14:textId="77777777" w:rsidR="007847B9" w:rsidRPr="00E83565" w:rsidRDefault="007847B9" w:rsidP="008C550F">
      <w:pPr>
        <w:pStyle w:val="BodyText"/>
        <w:ind w:firstLine="284"/>
        <w:jc w:val="center"/>
        <w:rPr>
          <w:b/>
          <w:sz w:val="24"/>
          <w:szCs w:val="24"/>
          <w:u w:val="single"/>
        </w:rPr>
      </w:pPr>
      <w:r w:rsidRPr="00E83565">
        <w:rPr>
          <w:b/>
          <w:sz w:val="24"/>
          <w:szCs w:val="24"/>
        </w:rPr>
        <w:t xml:space="preserve">VІ. </w:t>
      </w:r>
      <w:r w:rsidR="005C45E0" w:rsidRPr="00E83565">
        <w:rPr>
          <w:b/>
          <w:sz w:val="24"/>
          <w:szCs w:val="24"/>
          <w:u w:val="single"/>
        </w:rPr>
        <w:t>НЕУСТОЙ</w:t>
      </w:r>
      <w:r w:rsidRPr="00E83565">
        <w:rPr>
          <w:b/>
          <w:sz w:val="24"/>
          <w:szCs w:val="24"/>
          <w:u w:val="single"/>
        </w:rPr>
        <w:t>КИ</w:t>
      </w:r>
      <w:r w:rsidR="00F77833" w:rsidRPr="00E83565">
        <w:rPr>
          <w:b/>
          <w:sz w:val="24"/>
          <w:szCs w:val="24"/>
          <w:u w:val="single"/>
        </w:rPr>
        <w:t xml:space="preserve"> И ОБЕЗЩЕТЕНИЯ</w:t>
      </w:r>
    </w:p>
    <w:p w14:paraId="57CF96EA" w14:textId="77777777" w:rsidR="00E93676" w:rsidRPr="00E83565" w:rsidRDefault="00E93676" w:rsidP="00E93676">
      <w:pPr>
        <w:ind w:firstLine="567"/>
        <w:jc w:val="both"/>
        <w:rPr>
          <w:sz w:val="24"/>
          <w:szCs w:val="24"/>
        </w:rPr>
      </w:pPr>
      <w:r w:rsidRPr="00E83565">
        <w:rPr>
          <w:b/>
          <w:sz w:val="24"/>
          <w:szCs w:val="24"/>
        </w:rPr>
        <w:t>6.1</w:t>
      </w:r>
      <w:r w:rsidRPr="00E83565">
        <w:rPr>
          <w:sz w:val="24"/>
          <w:szCs w:val="24"/>
        </w:rPr>
        <w:t xml:space="preserve">. </w:t>
      </w:r>
      <w:r w:rsidRPr="00E83565">
        <w:rPr>
          <w:b/>
          <w:sz w:val="24"/>
          <w:szCs w:val="24"/>
          <w:lang w:eastAsia="en-US"/>
        </w:rPr>
        <w:t xml:space="preserve">В случай на виновно неизпълнение от страна на ИЗПЪЛНИТЕЛЯ </w:t>
      </w:r>
      <w:r w:rsidR="004F629B">
        <w:rPr>
          <w:b/>
          <w:sz w:val="24"/>
          <w:szCs w:val="24"/>
          <w:lang w:eastAsia="en-US"/>
        </w:rPr>
        <w:t>и/или на обявения от него подизпълнител,(когато се ползва такъв) на задълженията им</w:t>
      </w:r>
      <w:r w:rsidRPr="00E83565">
        <w:rPr>
          <w:b/>
          <w:sz w:val="24"/>
          <w:szCs w:val="24"/>
          <w:lang w:eastAsia="en-US"/>
        </w:rPr>
        <w:t xml:space="preserve"> </w:t>
      </w:r>
      <w:r w:rsidR="004F629B">
        <w:rPr>
          <w:b/>
          <w:sz w:val="24"/>
          <w:szCs w:val="24"/>
          <w:lang w:eastAsia="en-US"/>
        </w:rPr>
        <w:t>по</w:t>
      </w:r>
      <w:r w:rsidRPr="00E83565">
        <w:rPr>
          <w:b/>
          <w:sz w:val="24"/>
          <w:szCs w:val="24"/>
          <w:lang w:eastAsia="en-US"/>
        </w:rPr>
        <w:t xml:space="preserve"> настоящия договор, в</w:t>
      </w:r>
      <w:r w:rsidR="004F629B">
        <w:rPr>
          <w:sz w:val="24"/>
          <w:szCs w:val="24"/>
          <w:lang w:eastAsia="en-US"/>
        </w:rPr>
        <w:t xml:space="preserve">несената </w:t>
      </w:r>
      <w:r w:rsidRPr="00E83565">
        <w:rPr>
          <w:b/>
          <w:sz w:val="24"/>
          <w:szCs w:val="24"/>
          <w:lang w:eastAsia="en-US"/>
        </w:rPr>
        <w:t>гаранция за изпълнение</w:t>
      </w:r>
      <w:r w:rsidRPr="00E83565">
        <w:rPr>
          <w:sz w:val="24"/>
          <w:szCs w:val="24"/>
          <w:lang w:eastAsia="en-US"/>
        </w:rPr>
        <w:t xml:space="preserve"> се задържа от ВЪЗЛОЖИТЕЛЯ, като </w:t>
      </w:r>
      <w:r w:rsidRPr="00E83565">
        <w:rPr>
          <w:b/>
          <w:sz w:val="24"/>
          <w:szCs w:val="24"/>
          <w:lang w:eastAsia="en-US"/>
        </w:rPr>
        <w:t>неустойка по неизпълнението</w:t>
      </w:r>
      <w:r w:rsidRPr="00E83565">
        <w:rPr>
          <w:sz w:val="24"/>
          <w:szCs w:val="24"/>
          <w:lang w:eastAsia="en-US"/>
        </w:rPr>
        <w:t xml:space="preserve"> на договора</w:t>
      </w:r>
      <w:r w:rsidRPr="00E83565">
        <w:rPr>
          <w:sz w:val="24"/>
          <w:szCs w:val="24"/>
        </w:rPr>
        <w:t>.</w:t>
      </w:r>
    </w:p>
    <w:p w14:paraId="51DD7715" w14:textId="77777777" w:rsidR="00E93676" w:rsidRPr="00E83565" w:rsidRDefault="00E93676" w:rsidP="00E93676">
      <w:pPr>
        <w:ind w:firstLine="567"/>
        <w:jc w:val="both"/>
        <w:rPr>
          <w:sz w:val="24"/>
          <w:szCs w:val="24"/>
          <w:lang w:eastAsia="en-US"/>
        </w:rPr>
      </w:pPr>
      <w:r w:rsidRPr="00E83565">
        <w:rPr>
          <w:b/>
          <w:sz w:val="24"/>
          <w:szCs w:val="24"/>
        </w:rPr>
        <w:t>6.2.</w:t>
      </w:r>
      <w:r w:rsidRPr="00E83565">
        <w:rPr>
          <w:sz w:val="24"/>
          <w:szCs w:val="24"/>
        </w:rPr>
        <w:t xml:space="preserve"> </w:t>
      </w:r>
      <w:r w:rsidRPr="00E83565">
        <w:rPr>
          <w:sz w:val="24"/>
          <w:szCs w:val="24"/>
          <w:lang w:eastAsia="en-US"/>
        </w:rPr>
        <w:t xml:space="preserve">В случай на констатация за </w:t>
      </w:r>
      <w:r w:rsidRPr="00E83565">
        <w:rPr>
          <w:b/>
          <w:sz w:val="24"/>
          <w:szCs w:val="24"/>
          <w:lang w:eastAsia="en-US"/>
        </w:rPr>
        <w:t>нанесени вреди,</w:t>
      </w:r>
      <w:r w:rsidRPr="00E83565">
        <w:rPr>
          <w:sz w:val="24"/>
          <w:szCs w:val="24"/>
          <w:lang w:eastAsia="en-US"/>
        </w:rPr>
        <w:t xml:space="preserve"> от страна на ИЗПЪЛНИТЕЛЯ или негов </w:t>
      </w:r>
      <w:r w:rsidRPr="00E83565">
        <w:rPr>
          <w:b/>
          <w:sz w:val="24"/>
          <w:szCs w:val="24"/>
          <w:lang w:eastAsia="en-US"/>
        </w:rPr>
        <w:t>ПОДИЗПЪЛНИТЕЛ</w:t>
      </w:r>
      <w:r w:rsidRPr="00E83565">
        <w:rPr>
          <w:sz w:val="24"/>
          <w:szCs w:val="24"/>
          <w:lang w:eastAsia="en-US"/>
        </w:rPr>
        <w:t xml:space="preserve">, при изпълнение на дейността и последващо прекратяване на договора на това основание, освен </w:t>
      </w:r>
      <w:r w:rsidRPr="00E83565">
        <w:rPr>
          <w:b/>
          <w:sz w:val="24"/>
          <w:szCs w:val="24"/>
          <w:lang w:eastAsia="en-US"/>
        </w:rPr>
        <w:t>неустойката по неизпълнението</w:t>
      </w:r>
      <w:r w:rsidRPr="00E83565">
        <w:rPr>
          <w:sz w:val="24"/>
          <w:szCs w:val="24"/>
          <w:lang w:eastAsia="en-US"/>
        </w:rPr>
        <w:t xml:space="preserve"> на същия определена в </w:t>
      </w:r>
      <w:r w:rsidRPr="00E83565">
        <w:rPr>
          <w:b/>
          <w:sz w:val="24"/>
          <w:szCs w:val="24"/>
          <w:lang w:eastAsia="en-US"/>
        </w:rPr>
        <w:t>т. 6.1</w:t>
      </w:r>
      <w:r w:rsidRPr="00E83565">
        <w:rPr>
          <w:sz w:val="24"/>
          <w:szCs w:val="24"/>
          <w:lang w:eastAsia="en-US"/>
        </w:rPr>
        <w:t xml:space="preserve">, </w:t>
      </w:r>
      <w:r w:rsidR="004F629B">
        <w:rPr>
          <w:sz w:val="24"/>
          <w:szCs w:val="24"/>
          <w:lang w:eastAsia="en-US"/>
        </w:rPr>
        <w:t xml:space="preserve">същите </w:t>
      </w:r>
      <w:r w:rsidRPr="00E83565">
        <w:rPr>
          <w:sz w:val="24"/>
          <w:szCs w:val="24"/>
          <w:lang w:eastAsia="en-US"/>
        </w:rPr>
        <w:t xml:space="preserve"> дълж</w:t>
      </w:r>
      <w:r w:rsidR="002412B7">
        <w:rPr>
          <w:sz w:val="24"/>
          <w:szCs w:val="24"/>
          <w:lang w:eastAsia="en-US"/>
        </w:rPr>
        <w:t>ат солидарно</w:t>
      </w:r>
      <w:r w:rsidRPr="00E83565">
        <w:rPr>
          <w:sz w:val="24"/>
          <w:szCs w:val="24"/>
          <w:lang w:eastAsia="en-US"/>
        </w:rPr>
        <w:t xml:space="preserve"> на ВЪЗЛОЖИТЕЛЯ </w:t>
      </w:r>
      <w:r w:rsidR="002412B7">
        <w:rPr>
          <w:sz w:val="24"/>
          <w:szCs w:val="24"/>
          <w:lang w:eastAsia="en-US"/>
        </w:rPr>
        <w:t xml:space="preserve">и </w:t>
      </w:r>
      <w:r w:rsidRPr="00E83565">
        <w:rPr>
          <w:sz w:val="24"/>
          <w:szCs w:val="24"/>
          <w:lang w:eastAsia="en-US"/>
        </w:rPr>
        <w:t>допълнително плащане до размера на реално претърпените от него вреди.</w:t>
      </w:r>
    </w:p>
    <w:p w14:paraId="382E45EF" w14:textId="77777777" w:rsidR="00E93676" w:rsidRPr="00E83565" w:rsidRDefault="00E93676" w:rsidP="00E93676">
      <w:pPr>
        <w:pStyle w:val="BodyTextIndent"/>
        <w:ind w:firstLine="567"/>
        <w:rPr>
          <w:sz w:val="24"/>
          <w:szCs w:val="24"/>
        </w:rPr>
      </w:pPr>
      <w:r w:rsidRPr="00E83565">
        <w:rPr>
          <w:b/>
          <w:sz w:val="24"/>
          <w:szCs w:val="24"/>
        </w:rPr>
        <w:t>6.3</w:t>
      </w:r>
      <w:r w:rsidRPr="00E83565">
        <w:rPr>
          <w:sz w:val="24"/>
          <w:szCs w:val="24"/>
        </w:rPr>
        <w:t>. В случаите посочени в т. 5.1</w:t>
      </w:r>
      <w:r w:rsidR="001B5536">
        <w:rPr>
          <w:sz w:val="24"/>
          <w:szCs w:val="24"/>
        </w:rPr>
        <w:t xml:space="preserve"> и</w:t>
      </w:r>
      <w:r w:rsidR="001B5536">
        <w:rPr>
          <w:sz w:val="24"/>
          <w:szCs w:val="24"/>
          <w:lang w:val="en-US"/>
        </w:rPr>
        <w:t xml:space="preserve"> </w:t>
      </w:r>
      <w:r w:rsidRPr="00E83565">
        <w:rPr>
          <w:sz w:val="24"/>
          <w:szCs w:val="24"/>
        </w:rPr>
        <w:t xml:space="preserve">т. 5.2 от настоящия договор, внесената от ИЗПЪЛНИТЕЛЯ гаранция </w:t>
      </w:r>
      <w:r w:rsidRPr="00E83565">
        <w:rPr>
          <w:b/>
          <w:sz w:val="24"/>
          <w:szCs w:val="24"/>
        </w:rPr>
        <w:t>не се връща</w:t>
      </w:r>
      <w:r w:rsidRPr="00E83565">
        <w:rPr>
          <w:sz w:val="24"/>
          <w:szCs w:val="24"/>
        </w:rPr>
        <w:t>, а остава в полза на ВЪЗЛОЖИТЕЛЯ. Внесената от ИЗПЪЛНИТЕЛЯ гаранция за изпълнение не се връща, а остава в полза на ВЪЗЛОЖИТЕЛЯ и в случаите, когато след изтичане на срока на договора, по вина на ИЗПЪЛНИТЕЛЯ са останали неосъществени мероприятия по изпълнението на дейността (услугата).</w:t>
      </w:r>
    </w:p>
    <w:p w14:paraId="623DAB7A" w14:textId="77777777" w:rsidR="00E93676" w:rsidRPr="00E83565" w:rsidRDefault="00E93676" w:rsidP="00E93676">
      <w:pPr>
        <w:ind w:firstLine="567"/>
        <w:jc w:val="both"/>
        <w:rPr>
          <w:sz w:val="24"/>
          <w:szCs w:val="24"/>
        </w:rPr>
      </w:pPr>
      <w:r w:rsidRPr="00E83565">
        <w:rPr>
          <w:b/>
          <w:sz w:val="24"/>
          <w:szCs w:val="24"/>
        </w:rPr>
        <w:t>6.4</w:t>
      </w:r>
      <w:r w:rsidRPr="00E83565">
        <w:rPr>
          <w:sz w:val="24"/>
          <w:szCs w:val="24"/>
        </w:rPr>
        <w:t>. В случаите посочени в т. 5.3, 5.4, 5.5, 5.6 и 5.7 и 5.8, ВЪЗЛОЖИТЕЛЯТ възстановява на ИЗПЪЛНИТЕЛЯ внесената от него гаранция без да дължи лихви по същия.</w:t>
      </w:r>
    </w:p>
    <w:p w14:paraId="72E8565C" w14:textId="77777777" w:rsidR="00E93676" w:rsidRPr="00E83565" w:rsidRDefault="00E93676" w:rsidP="00E93676">
      <w:pPr>
        <w:ind w:firstLine="567"/>
        <w:jc w:val="both"/>
        <w:rPr>
          <w:rFonts w:eastAsia="Calibri"/>
          <w:sz w:val="24"/>
          <w:szCs w:val="24"/>
          <w:lang w:eastAsia="en-US"/>
        </w:rPr>
      </w:pPr>
      <w:r w:rsidRPr="00E83565">
        <w:rPr>
          <w:b/>
          <w:sz w:val="24"/>
          <w:szCs w:val="24"/>
          <w:lang w:eastAsia="en-US"/>
        </w:rPr>
        <w:t>6.5</w:t>
      </w:r>
      <w:r w:rsidRPr="00E83565">
        <w:rPr>
          <w:sz w:val="24"/>
          <w:szCs w:val="24"/>
          <w:lang w:eastAsia="en-US"/>
        </w:rPr>
        <w:t xml:space="preserve">. </w:t>
      </w:r>
      <w:r w:rsidRPr="00E83565">
        <w:rPr>
          <w:rFonts w:eastAsia="Calibri"/>
          <w:sz w:val="24"/>
          <w:szCs w:val="24"/>
          <w:lang w:eastAsia="en-US"/>
        </w:rPr>
        <w:t xml:space="preserve">В случай на нараняване на немаркиран за отсичане дървостой при осъществяване на добива, </w:t>
      </w:r>
      <w:r w:rsidRPr="00E83565">
        <w:rPr>
          <w:sz w:val="24"/>
          <w:szCs w:val="24"/>
        </w:rPr>
        <w:t>ИЗПЪЛНИТЕЛЯТ</w:t>
      </w:r>
      <w:r w:rsidRPr="00E83565">
        <w:rPr>
          <w:rFonts w:eastAsia="Calibri"/>
          <w:sz w:val="24"/>
          <w:szCs w:val="24"/>
          <w:lang w:eastAsia="en-US"/>
        </w:rPr>
        <w:t xml:space="preserve"> заплаща обезщетение в размер на </w:t>
      </w:r>
      <w:r w:rsidRPr="00E83565">
        <w:rPr>
          <w:rFonts w:eastAsia="Calibri"/>
          <w:b/>
          <w:sz w:val="24"/>
          <w:szCs w:val="24"/>
          <w:lang w:eastAsia="en-US"/>
        </w:rPr>
        <w:t xml:space="preserve">10,00 </w:t>
      </w:r>
      <w:r w:rsidRPr="00E83565">
        <w:rPr>
          <w:rFonts w:eastAsia="Calibri"/>
          <w:b/>
          <w:i/>
          <w:sz w:val="24"/>
          <w:szCs w:val="24"/>
          <w:lang w:eastAsia="en-US"/>
        </w:rPr>
        <w:t>(десет)</w:t>
      </w:r>
      <w:r w:rsidRPr="00E83565">
        <w:rPr>
          <w:rFonts w:eastAsia="Calibri"/>
          <w:b/>
          <w:sz w:val="24"/>
          <w:szCs w:val="24"/>
          <w:lang w:eastAsia="en-US"/>
        </w:rPr>
        <w:t xml:space="preserve"> лв.</w:t>
      </w:r>
      <w:r w:rsidRPr="00E83565">
        <w:rPr>
          <w:rFonts w:eastAsia="Calibri"/>
          <w:sz w:val="24"/>
          <w:szCs w:val="24"/>
          <w:lang w:eastAsia="en-US"/>
        </w:rPr>
        <w:t xml:space="preserve"> за всяко наранено дърво.</w:t>
      </w:r>
    </w:p>
    <w:p w14:paraId="56460EF7" w14:textId="77777777" w:rsidR="007847B9" w:rsidRPr="00E83565" w:rsidRDefault="007847B9" w:rsidP="008C550F">
      <w:pPr>
        <w:ind w:firstLine="284"/>
        <w:jc w:val="center"/>
        <w:rPr>
          <w:b/>
          <w:sz w:val="24"/>
          <w:szCs w:val="24"/>
          <w:u w:val="single"/>
        </w:rPr>
      </w:pPr>
      <w:r w:rsidRPr="00E83565">
        <w:rPr>
          <w:b/>
          <w:sz w:val="24"/>
          <w:szCs w:val="24"/>
        </w:rPr>
        <w:t xml:space="preserve">VII. </w:t>
      </w:r>
      <w:r w:rsidRPr="00E83565">
        <w:rPr>
          <w:b/>
          <w:sz w:val="24"/>
          <w:szCs w:val="24"/>
          <w:u w:val="single"/>
        </w:rPr>
        <w:t>СЪОБЩЕНИЯ</w:t>
      </w:r>
    </w:p>
    <w:p w14:paraId="58B90A32" w14:textId="77777777" w:rsidR="007847B9" w:rsidRPr="00E83565" w:rsidRDefault="007847B9" w:rsidP="00B5401E">
      <w:pPr>
        <w:ind w:firstLine="567"/>
        <w:jc w:val="both"/>
        <w:rPr>
          <w:sz w:val="24"/>
          <w:szCs w:val="24"/>
        </w:rPr>
      </w:pPr>
      <w:r w:rsidRPr="00E83565">
        <w:rPr>
          <w:b/>
          <w:sz w:val="24"/>
          <w:szCs w:val="24"/>
        </w:rPr>
        <w:t>7.1.</w:t>
      </w:r>
      <w:r w:rsidRPr="00E83565">
        <w:rPr>
          <w:sz w:val="24"/>
          <w:szCs w:val="24"/>
        </w:rPr>
        <w:t xml:space="preserve"> Всички съобщения и уведомления, включително и за прекратяване на договора, ще </w:t>
      </w:r>
      <w:r w:rsidR="00407611" w:rsidRPr="00E83565">
        <w:rPr>
          <w:sz w:val="24"/>
          <w:szCs w:val="24"/>
        </w:rPr>
        <w:t>се извършат в писмена форма</w:t>
      </w:r>
      <w:r w:rsidRPr="00E83565">
        <w:rPr>
          <w:sz w:val="24"/>
          <w:szCs w:val="24"/>
        </w:rPr>
        <w:t xml:space="preserve">, </w:t>
      </w:r>
      <w:r w:rsidR="00407611" w:rsidRPr="00E83565">
        <w:rPr>
          <w:sz w:val="24"/>
          <w:szCs w:val="24"/>
        </w:rPr>
        <w:t xml:space="preserve">по </w:t>
      </w:r>
      <w:r w:rsidRPr="00E83565">
        <w:rPr>
          <w:sz w:val="24"/>
          <w:szCs w:val="24"/>
        </w:rPr>
        <w:t>факс и</w:t>
      </w:r>
      <w:r w:rsidR="00407611" w:rsidRPr="00E83565">
        <w:rPr>
          <w:sz w:val="24"/>
          <w:szCs w:val="24"/>
        </w:rPr>
        <w:t>ли</w:t>
      </w:r>
      <w:r w:rsidRPr="00E83565">
        <w:rPr>
          <w:sz w:val="24"/>
          <w:szCs w:val="24"/>
        </w:rPr>
        <w:t xml:space="preserve"> e-mail </w:t>
      </w:r>
      <w:r w:rsidR="00407611" w:rsidRPr="00E83565">
        <w:rPr>
          <w:sz w:val="24"/>
          <w:szCs w:val="24"/>
        </w:rPr>
        <w:t xml:space="preserve">на </w:t>
      </w:r>
      <w:r w:rsidRPr="00E83565">
        <w:rPr>
          <w:sz w:val="24"/>
          <w:szCs w:val="24"/>
        </w:rPr>
        <w:t>адреса на страните.</w:t>
      </w:r>
    </w:p>
    <w:p w14:paraId="4DC912A7" w14:textId="77777777" w:rsidR="007847B9" w:rsidRPr="00E83565" w:rsidRDefault="007847B9" w:rsidP="00B5401E">
      <w:pPr>
        <w:pStyle w:val="BodyText21"/>
        <w:spacing w:line="240" w:lineRule="auto"/>
        <w:ind w:firstLine="567"/>
        <w:rPr>
          <w:sz w:val="24"/>
          <w:szCs w:val="24"/>
        </w:rPr>
      </w:pPr>
      <w:r w:rsidRPr="00E83565">
        <w:rPr>
          <w:b/>
          <w:sz w:val="24"/>
          <w:szCs w:val="24"/>
        </w:rPr>
        <w:t>7.2.</w:t>
      </w:r>
      <w:r w:rsidRPr="00E83565">
        <w:rPr>
          <w:sz w:val="24"/>
          <w:szCs w:val="24"/>
        </w:rPr>
        <w:t xml:space="preserve"> При промяна на адреса за кореспонденция на някоя от страните по договора, същата е длъжна в седем дневен срок </w:t>
      </w:r>
      <w:r w:rsidR="003E18D9" w:rsidRPr="00E83565">
        <w:rPr>
          <w:sz w:val="24"/>
          <w:szCs w:val="24"/>
        </w:rPr>
        <w:t>да информират ответната страна.</w:t>
      </w:r>
    </w:p>
    <w:p w14:paraId="35DD7F7D" w14:textId="77777777" w:rsidR="007847B9" w:rsidRPr="00E83565" w:rsidRDefault="007847B9" w:rsidP="00B5401E">
      <w:pPr>
        <w:pStyle w:val="BodyText21"/>
        <w:spacing w:line="240" w:lineRule="auto"/>
        <w:ind w:firstLine="567"/>
        <w:rPr>
          <w:sz w:val="24"/>
          <w:szCs w:val="24"/>
        </w:rPr>
      </w:pPr>
      <w:r w:rsidRPr="00E83565">
        <w:rPr>
          <w:b/>
          <w:sz w:val="24"/>
          <w:szCs w:val="24"/>
        </w:rPr>
        <w:t>7.3.</w:t>
      </w:r>
      <w:r w:rsidR="00F60685" w:rsidRPr="00E83565">
        <w:rPr>
          <w:sz w:val="24"/>
          <w:szCs w:val="24"/>
        </w:rPr>
        <w:t xml:space="preserve"> </w:t>
      </w:r>
      <w:r w:rsidRPr="00E83565">
        <w:rPr>
          <w:sz w:val="24"/>
          <w:szCs w:val="24"/>
        </w:rPr>
        <w:t>Адресите за кореспонденция на страните са както следва:</w:t>
      </w:r>
    </w:p>
    <w:p w14:paraId="39D2F0DE" w14:textId="77777777" w:rsidR="00602D73" w:rsidRPr="00602D73" w:rsidRDefault="00AB0F38" w:rsidP="00602D73">
      <w:pPr>
        <w:ind w:firstLine="567"/>
        <w:jc w:val="both"/>
        <w:rPr>
          <w:noProof/>
          <w:kern w:val="1"/>
          <w:sz w:val="24"/>
          <w:szCs w:val="24"/>
          <w:lang w:eastAsia="en-GB"/>
        </w:rPr>
      </w:pPr>
      <w:r>
        <w:rPr>
          <w:b/>
          <w:sz w:val="24"/>
          <w:szCs w:val="24"/>
        </w:rPr>
        <w:t>7.3.1.</w:t>
      </w:r>
      <w:r>
        <w:rPr>
          <w:sz w:val="24"/>
          <w:szCs w:val="24"/>
        </w:rPr>
        <w:t xml:space="preserve"> </w:t>
      </w:r>
      <w:r w:rsidR="00602D73" w:rsidRPr="00602D73">
        <w:rPr>
          <w:noProof/>
          <w:kern w:val="1"/>
          <w:sz w:val="24"/>
          <w:szCs w:val="24"/>
          <w:lang w:eastAsia="en-GB"/>
        </w:rPr>
        <w:t>Адрес за кореспонденция: гр. Търговище, п.к. 7700, бул. „Цар Освободител“ № 22</w:t>
      </w:r>
    </w:p>
    <w:p w14:paraId="03907531" w14:textId="07EB8BC0" w:rsidR="00602D73" w:rsidRPr="00602D73" w:rsidRDefault="00602D73" w:rsidP="00602D73">
      <w:pPr>
        <w:ind w:firstLine="567"/>
        <w:jc w:val="both"/>
        <w:rPr>
          <w:noProof/>
          <w:kern w:val="1"/>
          <w:sz w:val="24"/>
          <w:szCs w:val="24"/>
          <w:lang w:eastAsia="en-GB"/>
        </w:rPr>
      </w:pPr>
      <w:r w:rsidRPr="00602D73">
        <w:rPr>
          <w:noProof/>
          <w:kern w:val="1"/>
          <w:sz w:val="24"/>
          <w:szCs w:val="24"/>
          <w:lang w:eastAsia="en-GB"/>
        </w:rPr>
        <w:t>тел.: 0601/64850</w:t>
      </w:r>
      <w:r>
        <w:rPr>
          <w:noProof/>
          <w:kern w:val="1"/>
          <w:sz w:val="24"/>
          <w:szCs w:val="24"/>
          <w:lang w:eastAsia="en-GB"/>
        </w:rPr>
        <w:t xml:space="preserve">, </w:t>
      </w:r>
      <w:r w:rsidRPr="00602D73">
        <w:rPr>
          <w:noProof/>
          <w:kern w:val="1"/>
          <w:sz w:val="24"/>
          <w:szCs w:val="24"/>
          <w:lang w:eastAsia="en-GB"/>
        </w:rPr>
        <w:t xml:space="preserve">e-mail: </w:t>
      </w:r>
      <w:r w:rsidRPr="00602D73">
        <w:rPr>
          <w:noProof/>
          <w:kern w:val="1"/>
          <w:sz w:val="24"/>
          <w:szCs w:val="24"/>
          <w:lang w:val="en-US" w:eastAsia="en-GB"/>
        </w:rPr>
        <w:t>dgs.targovishte@dpshumen.bg</w:t>
      </w:r>
      <w:r>
        <w:rPr>
          <w:noProof/>
          <w:kern w:val="1"/>
          <w:sz w:val="24"/>
          <w:szCs w:val="24"/>
          <w:lang w:eastAsia="en-GB"/>
        </w:rPr>
        <w:t>.</w:t>
      </w:r>
    </w:p>
    <w:p w14:paraId="61B07A74" w14:textId="77777777" w:rsidR="00AB0F38" w:rsidRDefault="00AB0F38" w:rsidP="00AB0F38">
      <w:pPr>
        <w:pStyle w:val="BodyText"/>
        <w:ind w:firstLine="567"/>
        <w:rPr>
          <w:sz w:val="24"/>
          <w:szCs w:val="24"/>
          <w:lang w:val="bg-BG"/>
        </w:rPr>
      </w:pPr>
      <w:r>
        <w:rPr>
          <w:b/>
          <w:sz w:val="24"/>
          <w:szCs w:val="24"/>
          <w:lang w:val="bg-BG"/>
        </w:rPr>
        <w:t>7</w:t>
      </w:r>
      <w:r>
        <w:rPr>
          <w:b/>
          <w:sz w:val="24"/>
          <w:szCs w:val="24"/>
        </w:rPr>
        <w:t>.3.2.</w:t>
      </w:r>
      <w:r>
        <w:rPr>
          <w:sz w:val="24"/>
          <w:szCs w:val="24"/>
        </w:rPr>
        <w:t xml:space="preserve"> За …..„ </w:t>
      </w:r>
      <w:r>
        <w:rPr>
          <w:sz w:val="24"/>
          <w:szCs w:val="24"/>
          <w:lang w:val="en-US"/>
        </w:rPr>
        <w:t>……………..</w:t>
      </w:r>
      <w:r>
        <w:rPr>
          <w:sz w:val="24"/>
          <w:szCs w:val="24"/>
        </w:rPr>
        <w:t xml:space="preserve">“,  ЕИК: </w:t>
      </w:r>
      <w:r>
        <w:rPr>
          <w:sz w:val="24"/>
          <w:szCs w:val="24"/>
          <w:lang w:val="en-US"/>
        </w:rPr>
        <w:t>………….</w:t>
      </w:r>
      <w:r>
        <w:rPr>
          <w:sz w:val="24"/>
          <w:szCs w:val="24"/>
        </w:rPr>
        <w:t xml:space="preserve"> , гр. ………………..,  ул………………………, №…., вх…</w:t>
      </w:r>
      <w:r>
        <w:rPr>
          <w:sz w:val="24"/>
          <w:szCs w:val="24"/>
          <w:lang w:val="bg-BG"/>
        </w:rPr>
        <w:t>..</w:t>
      </w:r>
      <w:r>
        <w:rPr>
          <w:sz w:val="24"/>
          <w:szCs w:val="24"/>
        </w:rPr>
        <w:t xml:space="preserve">., ет….., </w:t>
      </w:r>
      <w:r>
        <w:rPr>
          <w:sz w:val="24"/>
          <w:szCs w:val="24"/>
          <w:lang w:val="bg-BG"/>
        </w:rPr>
        <w:t>ап………</w:t>
      </w:r>
      <w:r>
        <w:rPr>
          <w:sz w:val="24"/>
          <w:szCs w:val="24"/>
        </w:rPr>
        <w:t>телефон…………………..; факс……………..</w:t>
      </w:r>
      <w:r>
        <w:rPr>
          <w:sz w:val="24"/>
          <w:szCs w:val="24"/>
          <w:lang w:bidi="en-US"/>
        </w:rPr>
        <w:t>e</w:t>
      </w:r>
      <w:r>
        <w:rPr>
          <w:sz w:val="24"/>
          <w:szCs w:val="24"/>
          <w:lang w:val="ru-RU" w:bidi="en-US"/>
        </w:rPr>
        <w:t>-</w:t>
      </w:r>
      <w:r>
        <w:rPr>
          <w:sz w:val="24"/>
          <w:szCs w:val="24"/>
          <w:lang w:bidi="en-US"/>
        </w:rPr>
        <w:t>mail</w:t>
      </w:r>
      <w:r>
        <w:rPr>
          <w:sz w:val="24"/>
          <w:szCs w:val="24"/>
          <w:lang w:val="ru-RU" w:bidi="en-US"/>
        </w:rPr>
        <w:t>:</w:t>
      </w:r>
      <w:r>
        <w:rPr>
          <w:sz w:val="24"/>
          <w:szCs w:val="24"/>
          <w:lang w:val="bg-BG"/>
        </w:rPr>
        <w:t>………………….</w:t>
      </w:r>
    </w:p>
    <w:p w14:paraId="5B5398EA" w14:textId="77777777" w:rsidR="00B81BCD" w:rsidRPr="00E83565" w:rsidRDefault="00B81BCD" w:rsidP="006140DD">
      <w:pPr>
        <w:pStyle w:val="BodyText"/>
        <w:ind w:firstLine="284"/>
        <w:jc w:val="both"/>
        <w:rPr>
          <w:sz w:val="24"/>
          <w:szCs w:val="24"/>
        </w:rPr>
      </w:pPr>
    </w:p>
    <w:p w14:paraId="311E2027" w14:textId="77777777" w:rsidR="007847B9" w:rsidRPr="00E83565" w:rsidRDefault="007847B9" w:rsidP="006140DD">
      <w:pPr>
        <w:pStyle w:val="BodyText"/>
        <w:ind w:firstLine="567"/>
        <w:jc w:val="both"/>
        <w:rPr>
          <w:b/>
          <w:sz w:val="24"/>
          <w:szCs w:val="24"/>
          <w:u w:val="single"/>
        </w:rPr>
      </w:pPr>
      <w:r w:rsidRPr="00E83565">
        <w:rPr>
          <w:b/>
          <w:sz w:val="24"/>
          <w:szCs w:val="24"/>
        </w:rPr>
        <w:t xml:space="preserve">VIII. </w:t>
      </w:r>
      <w:r w:rsidR="0009520B" w:rsidRPr="00E83565">
        <w:rPr>
          <w:b/>
          <w:sz w:val="24"/>
          <w:szCs w:val="24"/>
          <w:u w:val="single"/>
        </w:rPr>
        <w:t>ЗАКЛЮЧИТЕЛНИ</w:t>
      </w:r>
      <w:r w:rsidRPr="00E83565">
        <w:rPr>
          <w:b/>
          <w:sz w:val="24"/>
          <w:szCs w:val="24"/>
          <w:u w:val="single"/>
        </w:rPr>
        <w:t xml:space="preserve"> РАЗПОРЕДБИ</w:t>
      </w:r>
    </w:p>
    <w:p w14:paraId="6BC43528" w14:textId="77777777" w:rsidR="007847B9" w:rsidRPr="00E83565" w:rsidRDefault="007847B9" w:rsidP="00E93676">
      <w:pPr>
        <w:ind w:firstLine="567"/>
        <w:jc w:val="both"/>
        <w:rPr>
          <w:sz w:val="24"/>
          <w:szCs w:val="24"/>
        </w:rPr>
      </w:pPr>
      <w:r w:rsidRPr="00E83565">
        <w:rPr>
          <w:b/>
          <w:sz w:val="24"/>
          <w:szCs w:val="24"/>
        </w:rPr>
        <w:t>8.1.</w:t>
      </w:r>
      <w:r w:rsidRPr="00E83565">
        <w:rPr>
          <w:sz w:val="24"/>
          <w:szCs w:val="24"/>
        </w:rPr>
        <w:t xml:space="preserve"> Настоящия</w:t>
      </w:r>
      <w:r w:rsidR="007D08DA" w:rsidRPr="00E83565">
        <w:rPr>
          <w:sz w:val="24"/>
          <w:szCs w:val="24"/>
        </w:rPr>
        <w:t>т</w:t>
      </w:r>
      <w:r w:rsidRPr="00E83565">
        <w:rPr>
          <w:sz w:val="24"/>
          <w:szCs w:val="24"/>
        </w:rPr>
        <w:t xml:space="preserve"> договор влиза в сила от датата на подписването му от страните.</w:t>
      </w:r>
    </w:p>
    <w:p w14:paraId="61383A30" w14:textId="77777777" w:rsidR="007847B9" w:rsidRPr="00E83565" w:rsidRDefault="007847B9" w:rsidP="00E93676">
      <w:pPr>
        <w:ind w:firstLine="567"/>
        <w:jc w:val="both"/>
        <w:rPr>
          <w:sz w:val="24"/>
          <w:szCs w:val="24"/>
        </w:rPr>
      </w:pPr>
      <w:r w:rsidRPr="00E83565">
        <w:rPr>
          <w:b/>
          <w:sz w:val="24"/>
          <w:szCs w:val="24"/>
        </w:rPr>
        <w:t>8.2.</w:t>
      </w:r>
      <w:r w:rsidR="00F60685" w:rsidRPr="00E83565">
        <w:rPr>
          <w:sz w:val="24"/>
          <w:szCs w:val="24"/>
        </w:rPr>
        <w:t xml:space="preserve"> </w:t>
      </w:r>
      <w:r w:rsidRPr="00E83565">
        <w:rPr>
          <w:sz w:val="24"/>
          <w:szCs w:val="24"/>
        </w:rPr>
        <w:t>Настоящия</w:t>
      </w:r>
      <w:r w:rsidR="007D08DA" w:rsidRPr="00E83565">
        <w:rPr>
          <w:sz w:val="24"/>
          <w:szCs w:val="24"/>
        </w:rPr>
        <w:t>т</w:t>
      </w:r>
      <w:r w:rsidRPr="00E83565">
        <w:rPr>
          <w:sz w:val="24"/>
          <w:szCs w:val="24"/>
        </w:rPr>
        <w:t xml:space="preserve"> договор може да бъде изменян по взаимно съгласие между страните, изразено в писмено споразумение-анекс.</w:t>
      </w:r>
    </w:p>
    <w:p w14:paraId="451D2A9D" w14:textId="77777777" w:rsidR="007847B9" w:rsidRPr="00E83565" w:rsidRDefault="007847B9" w:rsidP="00E93676">
      <w:pPr>
        <w:ind w:firstLine="567"/>
        <w:jc w:val="both"/>
        <w:rPr>
          <w:sz w:val="24"/>
          <w:szCs w:val="24"/>
        </w:rPr>
      </w:pPr>
      <w:r w:rsidRPr="00E83565">
        <w:rPr>
          <w:b/>
          <w:sz w:val="24"/>
          <w:szCs w:val="24"/>
        </w:rPr>
        <w:t>8.3.</w:t>
      </w:r>
      <w:r w:rsidRPr="00E83565">
        <w:rPr>
          <w:sz w:val="24"/>
          <w:szCs w:val="24"/>
        </w:rPr>
        <w:t xml:space="preserve"> За неуредените в договора случаи се прилагат разпоредбите на българското законодателство.</w:t>
      </w:r>
    </w:p>
    <w:p w14:paraId="0AF8A773" w14:textId="77777777" w:rsidR="007847B9" w:rsidRPr="00E83565" w:rsidRDefault="007847B9" w:rsidP="00E93676">
      <w:pPr>
        <w:ind w:firstLine="567"/>
        <w:jc w:val="both"/>
        <w:rPr>
          <w:sz w:val="24"/>
          <w:szCs w:val="24"/>
        </w:rPr>
      </w:pPr>
      <w:r w:rsidRPr="00E83565">
        <w:rPr>
          <w:b/>
          <w:sz w:val="24"/>
          <w:szCs w:val="24"/>
        </w:rPr>
        <w:t>8.4.</w:t>
      </w:r>
      <w:r w:rsidRPr="00E83565">
        <w:rPr>
          <w:sz w:val="24"/>
          <w:szCs w:val="24"/>
        </w:rPr>
        <w:t xml:space="preserve"> Възникналите спорове</w:t>
      </w:r>
      <w:r w:rsidR="00F77833" w:rsidRPr="00E83565">
        <w:rPr>
          <w:sz w:val="24"/>
          <w:szCs w:val="24"/>
        </w:rPr>
        <w:t>,</w:t>
      </w:r>
      <w:r w:rsidRPr="00E83565">
        <w:rPr>
          <w:sz w:val="24"/>
          <w:szCs w:val="24"/>
        </w:rPr>
        <w:t xml:space="preserve"> относно изпълнението, неизпълнението или тълкуването на настоящия договор се решават</w:t>
      </w:r>
      <w:r w:rsidR="00F77833" w:rsidRPr="00E83565">
        <w:rPr>
          <w:sz w:val="24"/>
          <w:szCs w:val="24"/>
        </w:rPr>
        <w:t>,</w:t>
      </w:r>
      <w:r w:rsidRPr="00E83565">
        <w:rPr>
          <w:sz w:val="24"/>
          <w:szCs w:val="24"/>
        </w:rPr>
        <w:t xml:space="preserve"> чрез преговори и взаимно съгласие между страните, изразено в писмено споразумен</w:t>
      </w:r>
      <w:r w:rsidR="007D08DA" w:rsidRPr="00E83565">
        <w:rPr>
          <w:sz w:val="24"/>
          <w:szCs w:val="24"/>
        </w:rPr>
        <w:t>ие, а когато такова липсва спорът</w:t>
      </w:r>
      <w:r w:rsidRPr="00E83565">
        <w:rPr>
          <w:sz w:val="24"/>
          <w:szCs w:val="24"/>
        </w:rPr>
        <w:t xml:space="preserve"> се решава от компетентен съд.</w:t>
      </w:r>
    </w:p>
    <w:p w14:paraId="003C952A" w14:textId="0FF474C9" w:rsidR="0009520B" w:rsidRPr="00E83565" w:rsidRDefault="0009520B" w:rsidP="00E93676">
      <w:pPr>
        <w:ind w:firstLine="567"/>
        <w:jc w:val="both"/>
        <w:rPr>
          <w:sz w:val="24"/>
          <w:szCs w:val="24"/>
        </w:rPr>
      </w:pPr>
      <w:r w:rsidRPr="00E83565">
        <w:rPr>
          <w:sz w:val="24"/>
          <w:szCs w:val="24"/>
        </w:rPr>
        <w:t xml:space="preserve">Приложение № 2 </w:t>
      </w:r>
      <w:r w:rsidR="0006510C">
        <w:rPr>
          <w:sz w:val="24"/>
          <w:szCs w:val="24"/>
        </w:rPr>
        <w:t xml:space="preserve">и №3 </w:t>
      </w:r>
      <w:r w:rsidRPr="00E83565">
        <w:rPr>
          <w:sz w:val="24"/>
          <w:szCs w:val="24"/>
        </w:rPr>
        <w:t xml:space="preserve"> неразделна част от настоящия договор.</w:t>
      </w:r>
    </w:p>
    <w:p w14:paraId="2F330A15" w14:textId="77777777" w:rsidR="007847B9" w:rsidRPr="00E83565" w:rsidRDefault="007847B9" w:rsidP="00E93676">
      <w:pPr>
        <w:ind w:firstLine="567"/>
        <w:jc w:val="both"/>
        <w:rPr>
          <w:sz w:val="24"/>
          <w:szCs w:val="24"/>
        </w:rPr>
      </w:pPr>
      <w:r w:rsidRPr="00E83565">
        <w:rPr>
          <w:sz w:val="24"/>
          <w:szCs w:val="24"/>
        </w:rPr>
        <w:t xml:space="preserve">Настоящият договор </w:t>
      </w:r>
      <w:r w:rsidR="008C550F" w:rsidRPr="00E83565">
        <w:rPr>
          <w:sz w:val="24"/>
          <w:szCs w:val="24"/>
        </w:rPr>
        <w:t>се</w:t>
      </w:r>
      <w:r w:rsidRPr="00E83565">
        <w:rPr>
          <w:sz w:val="24"/>
          <w:szCs w:val="24"/>
        </w:rPr>
        <w:t xml:space="preserve"> изготви </w:t>
      </w:r>
      <w:r w:rsidR="0009520B" w:rsidRPr="00E83565">
        <w:rPr>
          <w:sz w:val="24"/>
          <w:szCs w:val="24"/>
        </w:rPr>
        <w:t xml:space="preserve">и се подписа от страните </w:t>
      </w:r>
      <w:r w:rsidR="008C550F" w:rsidRPr="00E83565">
        <w:rPr>
          <w:sz w:val="24"/>
          <w:szCs w:val="24"/>
        </w:rPr>
        <w:t>в два (2)</w:t>
      </w:r>
      <w:r w:rsidRPr="00E83565">
        <w:rPr>
          <w:sz w:val="24"/>
          <w:szCs w:val="24"/>
        </w:rPr>
        <w:t xml:space="preserve"> еднообразни </w:t>
      </w:r>
      <w:r w:rsidR="008C550F" w:rsidRPr="00E83565">
        <w:rPr>
          <w:sz w:val="24"/>
          <w:szCs w:val="24"/>
        </w:rPr>
        <w:t>екземпляра</w:t>
      </w:r>
      <w:r w:rsidR="0009520B" w:rsidRPr="00E83565">
        <w:rPr>
          <w:sz w:val="24"/>
          <w:szCs w:val="24"/>
        </w:rPr>
        <w:t xml:space="preserve"> </w:t>
      </w:r>
      <w:r w:rsidR="008C550F" w:rsidRPr="00E83565">
        <w:rPr>
          <w:sz w:val="24"/>
          <w:szCs w:val="24"/>
        </w:rPr>
        <w:t>–</w:t>
      </w:r>
      <w:r w:rsidRPr="00E83565">
        <w:rPr>
          <w:sz w:val="24"/>
          <w:szCs w:val="24"/>
        </w:rPr>
        <w:t xml:space="preserve"> п</w:t>
      </w:r>
      <w:r w:rsidR="008C550F" w:rsidRPr="00E83565">
        <w:rPr>
          <w:sz w:val="24"/>
          <w:szCs w:val="24"/>
        </w:rPr>
        <w:t>о един за в</w:t>
      </w:r>
      <w:r w:rsidR="0009520B" w:rsidRPr="00E83565">
        <w:rPr>
          <w:sz w:val="24"/>
          <w:szCs w:val="24"/>
        </w:rPr>
        <w:t>сяка от страните, като всеки екземпляр е със силата на оригинал.</w:t>
      </w:r>
    </w:p>
    <w:p w14:paraId="54168658" w14:textId="77777777" w:rsidR="006C311F" w:rsidRPr="00E83565" w:rsidRDefault="006C311F">
      <w:pPr>
        <w:pStyle w:val="BodyText"/>
        <w:jc w:val="both"/>
        <w:rPr>
          <w:sz w:val="24"/>
          <w:szCs w:val="24"/>
        </w:rPr>
      </w:pPr>
    </w:p>
    <w:p w14:paraId="7F2CC777" w14:textId="77777777" w:rsidR="006C311F" w:rsidRPr="00E83565" w:rsidRDefault="006C311F">
      <w:pPr>
        <w:pStyle w:val="BodyText"/>
        <w:jc w:val="both"/>
        <w:rPr>
          <w:sz w:val="24"/>
          <w:szCs w:val="24"/>
        </w:rPr>
      </w:pPr>
    </w:p>
    <w:p w14:paraId="73ED16D7" w14:textId="77777777" w:rsidR="00B81BCD" w:rsidRPr="00E83565" w:rsidRDefault="00B81BCD" w:rsidP="00B81BCD">
      <w:pPr>
        <w:suppressAutoHyphens w:val="0"/>
        <w:jc w:val="both"/>
        <w:rPr>
          <w:sz w:val="24"/>
          <w:szCs w:val="24"/>
          <w:lang w:eastAsia="bg-BG"/>
        </w:rPr>
      </w:pPr>
      <w:r w:rsidRPr="00E83565">
        <w:rPr>
          <w:b/>
          <w:sz w:val="24"/>
          <w:szCs w:val="24"/>
          <w:lang w:eastAsia="bg-BG"/>
        </w:rPr>
        <w:t>ЗА ВЪЗЛОЖИТЕЛ</w:t>
      </w:r>
      <w:r w:rsidRPr="00E83565">
        <w:rPr>
          <w:sz w:val="24"/>
          <w:szCs w:val="24"/>
          <w:lang w:eastAsia="bg-BG"/>
        </w:rPr>
        <w:t xml:space="preserve">: </w:t>
      </w:r>
      <w:r w:rsidRPr="00E83565">
        <w:rPr>
          <w:sz w:val="24"/>
          <w:szCs w:val="24"/>
          <w:lang w:eastAsia="bg-BG"/>
        </w:rPr>
        <w:tab/>
      </w:r>
      <w:r w:rsidRPr="00E83565">
        <w:rPr>
          <w:sz w:val="24"/>
          <w:szCs w:val="24"/>
          <w:lang w:eastAsia="bg-BG"/>
        </w:rPr>
        <w:tab/>
      </w:r>
      <w:r w:rsidRPr="00E83565">
        <w:rPr>
          <w:sz w:val="24"/>
          <w:szCs w:val="24"/>
          <w:lang w:eastAsia="bg-BG"/>
        </w:rPr>
        <w:tab/>
      </w:r>
      <w:r w:rsidRPr="00E83565">
        <w:rPr>
          <w:sz w:val="24"/>
          <w:szCs w:val="24"/>
          <w:lang w:eastAsia="bg-BG"/>
        </w:rPr>
        <w:tab/>
      </w:r>
      <w:r w:rsidRPr="00E83565">
        <w:rPr>
          <w:b/>
          <w:sz w:val="24"/>
          <w:szCs w:val="24"/>
          <w:lang w:eastAsia="bg-BG"/>
        </w:rPr>
        <w:t>ЗА ИЗПЪЛНИТЕЛ</w:t>
      </w:r>
      <w:r w:rsidRPr="00E83565">
        <w:rPr>
          <w:sz w:val="24"/>
          <w:szCs w:val="24"/>
          <w:lang w:eastAsia="bg-BG"/>
        </w:rPr>
        <w:t>:………………..</w:t>
      </w:r>
    </w:p>
    <w:p w14:paraId="6992249F" w14:textId="77777777" w:rsidR="00B81BCD" w:rsidRPr="00E83565" w:rsidRDefault="00B81BCD" w:rsidP="00B81BCD">
      <w:pPr>
        <w:suppressAutoHyphens w:val="0"/>
        <w:ind w:firstLine="705"/>
        <w:jc w:val="both"/>
        <w:rPr>
          <w:sz w:val="24"/>
          <w:szCs w:val="24"/>
          <w:lang w:eastAsia="bg-BG"/>
        </w:rPr>
      </w:pPr>
      <w:r w:rsidRPr="00E83565">
        <w:rPr>
          <w:sz w:val="24"/>
          <w:szCs w:val="24"/>
          <w:lang w:eastAsia="bg-BG"/>
        </w:rPr>
        <w:tab/>
        <w:t xml:space="preserve">     </w:t>
      </w:r>
    </w:p>
    <w:p w14:paraId="2693E4F8" w14:textId="7F3F6686" w:rsidR="00B81BCD" w:rsidRPr="00E83565" w:rsidRDefault="00B81BCD" w:rsidP="00B81BCD">
      <w:pPr>
        <w:suppressAutoHyphens w:val="0"/>
        <w:jc w:val="both"/>
        <w:rPr>
          <w:b/>
          <w:sz w:val="24"/>
          <w:szCs w:val="24"/>
          <w:lang w:eastAsia="en-US"/>
        </w:rPr>
      </w:pPr>
      <w:r w:rsidRPr="00E83565">
        <w:rPr>
          <w:b/>
          <w:sz w:val="24"/>
          <w:szCs w:val="24"/>
          <w:lang w:eastAsia="en-US"/>
        </w:rPr>
        <w:t>ИНЖ</w:t>
      </w:r>
      <w:r w:rsidR="00BD6281">
        <w:rPr>
          <w:b/>
          <w:sz w:val="24"/>
          <w:szCs w:val="24"/>
          <w:lang w:eastAsia="en-US"/>
        </w:rPr>
        <w:t xml:space="preserve">. </w:t>
      </w:r>
      <w:r w:rsidR="00602D73">
        <w:rPr>
          <w:b/>
          <w:sz w:val="24"/>
          <w:szCs w:val="24"/>
          <w:lang w:eastAsia="en-US"/>
        </w:rPr>
        <w:t>ВАСИЛ ВАСИЛЕВ</w:t>
      </w:r>
      <w:r w:rsidRPr="00E83565">
        <w:rPr>
          <w:b/>
          <w:sz w:val="24"/>
          <w:szCs w:val="24"/>
          <w:lang w:eastAsia="en-US"/>
        </w:rPr>
        <w:tab/>
      </w:r>
      <w:r w:rsidRPr="00E83565">
        <w:rPr>
          <w:b/>
          <w:sz w:val="24"/>
          <w:szCs w:val="24"/>
          <w:lang w:eastAsia="en-US"/>
        </w:rPr>
        <w:tab/>
      </w:r>
      <w:r w:rsidRPr="00E83565">
        <w:rPr>
          <w:b/>
          <w:sz w:val="24"/>
          <w:szCs w:val="24"/>
          <w:lang w:eastAsia="en-US"/>
        </w:rPr>
        <w:tab/>
      </w:r>
      <w:r w:rsidRPr="00E83565">
        <w:rPr>
          <w:b/>
          <w:sz w:val="24"/>
          <w:szCs w:val="24"/>
          <w:lang w:eastAsia="en-US"/>
        </w:rPr>
        <w:tab/>
      </w:r>
      <w:r w:rsidRPr="00E83565">
        <w:rPr>
          <w:b/>
          <w:sz w:val="24"/>
          <w:szCs w:val="24"/>
          <w:lang w:eastAsia="en-US"/>
        </w:rPr>
        <w:tab/>
      </w:r>
      <w:r w:rsidRPr="00E83565">
        <w:rPr>
          <w:b/>
          <w:sz w:val="24"/>
          <w:szCs w:val="24"/>
          <w:lang w:eastAsia="en-US"/>
        </w:rPr>
        <w:tab/>
      </w:r>
      <w:r w:rsidRPr="00E83565">
        <w:rPr>
          <w:b/>
          <w:sz w:val="24"/>
          <w:szCs w:val="24"/>
          <w:lang w:eastAsia="en-US"/>
        </w:rPr>
        <w:tab/>
      </w:r>
      <w:r w:rsidR="008733DA">
        <w:rPr>
          <w:b/>
          <w:sz w:val="24"/>
          <w:szCs w:val="24"/>
          <w:lang w:eastAsia="en-US"/>
        </w:rPr>
        <w:t>/</w:t>
      </w:r>
      <w:r w:rsidR="006C1289">
        <w:rPr>
          <w:b/>
          <w:sz w:val="24"/>
          <w:szCs w:val="24"/>
          <w:lang w:val="en-US" w:eastAsia="en-US"/>
        </w:rPr>
        <w:t>………….</w:t>
      </w:r>
      <w:r w:rsidR="008733DA">
        <w:rPr>
          <w:b/>
          <w:sz w:val="24"/>
          <w:szCs w:val="24"/>
          <w:lang w:eastAsia="en-US"/>
        </w:rPr>
        <w:t>/</w:t>
      </w:r>
    </w:p>
    <w:p w14:paraId="12C3C594" w14:textId="63B98960" w:rsidR="00B81BCD" w:rsidRPr="00E83565" w:rsidRDefault="00BD6281" w:rsidP="00B81BCD">
      <w:pPr>
        <w:suppressAutoHyphens w:val="0"/>
        <w:jc w:val="both"/>
        <w:rPr>
          <w:i/>
          <w:sz w:val="24"/>
          <w:szCs w:val="24"/>
          <w:lang w:eastAsia="en-US"/>
        </w:rPr>
      </w:pPr>
      <w:r>
        <w:rPr>
          <w:i/>
          <w:sz w:val="24"/>
          <w:szCs w:val="24"/>
          <w:lang w:eastAsia="en-US"/>
        </w:rPr>
        <w:t xml:space="preserve">Директор </w:t>
      </w:r>
      <w:r w:rsidR="00602D73">
        <w:rPr>
          <w:i/>
          <w:sz w:val="24"/>
          <w:szCs w:val="24"/>
          <w:lang w:eastAsia="en-US"/>
        </w:rPr>
        <w:t>ТП „ДГС Търговище“</w:t>
      </w:r>
    </w:p>
    <w:p w14:paraId="7B7F7D2D" w14:textId="77777777" w:rsidR="00B81BCD" w:rsidRDefault="00B81BCD" w:rsidP="00B81BCD">
      <w:pPr>
        <w:suppressAutoHyphens w:val="0"/>
        <w:jc w:val="both"/>
        <w:rPr>
          <w:rFonts w:eastAsia="Calibri"/>
          <w:sz w:val="24"/>
          <w:szCs w:val="24"/>
          <w:lang w:eastAsia="en-US"/>
        </w:rPr>
      </w:pPr>
    </w:p>
    <w:p w14:paraId="64F23350" w14:textId="77777777" w:rsidR="00BD6281" w:rsidRPr="00E83565" w:rsidRDefault="00BD6281" w:rsidP="00B81BCD">
      <w:pPr>
        <w:suppressAutoHyphens w:val="0"/>
        <w:jc w:val="both"/>
        <w:rPr>
          <w:rFonts w:eastAsia="Calibri"/>
          <w:sz w:val="24"/>
          <w:szCs w:val="24"/>
          <w:lang w:eastAsia="en-US"/>
        </w:rPr>
      </w:pPr>
    </w:p>
    <w:p w14:paraId="3A4DC1DD" w14:textId="77777777" w:rsidR="00602D73" w:rsidRPr="00602D73" w:rsidRDefault="00602D73" w:rsidP="00602D73">
      <w:pPr>
        <w:tabs>
          <w:tab w:val="left" w:pos="864"/>
          <w:tab w:val="left" w:pos="10440"/>
        </w:tabs>
        <w:ind w:right="144"/>
        <w:jc w:val="both"/>
        <w:rPr>
          <w:b/>
          <w:kern w:val="1"/>
        </w:rPr>
      </w:pPr>
      <w:r w:rsidRPr="00602D73">
        <w:rPr>
          <w:b/>
          <w:kern w:val="1"/>
        </w:rPr>
        <w:t xml:space="preserve">Главен </w:t>
      </w:r>
      <w:r w:rsidRPr="00602D73">
        <w:rPr>
          <w:b/>
          <w:kern w:val="1"/>
          <w:lang w:val="en-US"/>
        </w:rPr>
        <w:t>счетовод</w:t>
      </w:r>
      <w:r w:rsidRPr="00602D73">
        <w:rPr>
          <w:b/>
          <w:kern w:val="1"/>
        </w:rPr>
        <w:t>ите</w:t>
      </w:r>
      <w:r w:rsidRPr="00602D73">
        <w:rPr>
          <w:b/>
          <w:kern w:val="1"/>
          <w:lang w:val="en-US"/>
        </w:rPr>
        <w:t>л:</w:t>
      </w:r>
      <w:r w:rsidRPr="00602D73">
        <w:rPr>
          <w:b/>
          <w:kern w:val="1"/>
        </w:rPr>
        <w:t>…………..</w:t>
      </w:r>
    </w:p>
    <w:p w14:paraId="5413077D" w14:textId="77777777" w:rsidR="00602D73" w:rsidRPr="00602D73" w:rsidRDefault="00602D73" w:rsidP="00602D73">
      <w:pPr>
        <w:tabs>
          <w:tab w:val="left" w:pos="864"/>
          <w:tab w:val="left" w:pos="10440"/>
        </w:tabs>
        <w:ind w:right="144"/>
        <w:jc w:val="both"/>
        <w:rPr>
          <w:b/>
          <w:kern w:val="1"/>
        </w:rPr>
      </w:pPr>
      <w:r w:rsidRPr="00602D73">
        <w:rPr>
          <w:b/>
          <w:kern w:val="1"/>
        </w:rPr>
        <w:t xml:space="preserve">                               ( Катинка Ангелова)</w:t>
      </w:r>
    </w:p>
    <w:p w14:paraId="791315D5" w14:textId="77777777" w:rsidR="00602D73" w:rsidRPr="00602D73" w:rsidRDefault="00602D73" w:rsidP="00602D73">
      <w:pPr>
        <w:tabs>
          <w:tab w:val="left" w:pos="864"/>
          <w:tab w:val="left" w:pos="10440"/>
        </w:tabs>
        <w:ind w:right="144"/>
        <w:jc w:val="both"/>
        <w:rPr>
          <w:b/>
          <w:kern w:val="1"/>
        </w:rPr>
      </w:pPr>
      <w:r w:rsidRPr="00602D73">
        <w:rPr>
          <w:b/>
          <w:kern w:val="1"/>
        </w:rPr>
        <w:tab/>
        <w:t xml:space="preserve">             </w:t>
      </w:r>
    </w:p>
    <w:p w14:paraId="6C397AE5" w14:textId="77777777" w:rsidR="00602D73" w:rsidRPr="00602D73" w:rsidRDefault="00602D73" w:rsidP="00602D73">
      <w:pPr>
        <w:autoSpaceDE w:val="0"/>
        <w:autoSpaceDN w:val="0"/>
        <w:adjustRightInd w:val="0"/>
        <w:jc w:val="both"/>
        <w:rPr>
          <w:bCs/>
          <w:iCs/>
          <w:kern w:val="1"/>
          <w:sz w:val="24"/>
          <w:szCs w:val="24"/>
          <w:lang w:eastAsia="bg-BG"/>
        </w:rPr>
      </w:pPr>
    </w:p>
    <w:p w14:paraId="742CA065" w14:textId="77777777" w:rsidR="00602D73" w:rsidRPr="00602D73" w:rsidRDefault="00602D73" w:rsidP="00602D73">
      <w:pPr>
        <w:ind w:firstLine="567"/>
        <w:jc w:val="both"/>
        <w:rPr>
          <w:kern w:val="1"/>
          <w:sz w:val="24"/>
          <w:szCs w:val="24"/>
        </w:rPr>
      </w:pPr>
    </w:p>
    <w:p w14:paraId="6F12309C" w14:textId="77777777" w:rsidR="00602D73" w:rsidRPr="00602D73" w:rsidRDefault="00602D73" w:rsidP="00602D73">
      <w:pPr>
        <w:tabs>
          <w:tab w:val="left" w:pos="864"/>
          <w:tab w:val="left" w:pos="10440"/>
        </w:tabs>
        <w:ind w:right="144"/>
        <w:jc w:val="both"/>
        <w:rPr>
          <w:i/>
          <w:kern w:val="1"/>
          <w:sz w:val="16"/>
          <w:szCs w:val="16"/>
          <w:lang w:val="en-US"/>
        </w:rPr>
      </w:pPr>
      <w:r w:rsidRPr="00602D73">
        <w:rPr>
          <w:i/>
          <w:kern w:val="1"/>
          <w:sz w:val="16"/>
          <w:szCs w:val="16"/>
          <w:lang w:val="en-US"/>
        </w:rPr>
        <w:t>Изготвил:</w:t>
      </w:r>
    </w:p>
    <w:p w14:paraId="27DFBC7F" w14:textId="4F0FC6F3" w:rsidR="00602D73" w:rsidRPr="00602D73" w:rsidRDefault="00D24775" w:rsidP="00602D73">
      <w:pPr>
        <w:tabs>
          <w:tab w:val="left" w:pos="864"/>
          <w:tab w:val="left" w:pos="10440"/>
        </w:tabs>
        <w:ind w:right="144"/>
        <w:jc w:val="both"/>
        <w:rPr>
          <w:i/>
          <w:kern w:val="1"/>
          <w:sz w:val="16"/>
          <w:szCs w:val="16"/>
        </w:rPr>
      </w:pPr>
      <w:r>
        <w:rPr>
          <w:i/>
          <w:kern w:val="1"/>
          <w:sz w:val="16"/>
          <w:szCs w:val="16"/>
        </w:rPr>
        <w:t>…..…..</w:t>
      </w:r>
      <w:r w:rsidR="00602D73" w:rsidRPr="00602D73">
        <w:rPr>
          <w:i/>
          <w:kern w:val="1"/>
          <w:sz w:val="16"/>
          <w:szCs w:val="16"/>
        </w:rPr>
        <w:t xml:space="preserve"> - юрисконсулт</w:t>
      </w:r>
      <w:r w:rsidR="00602D73" w:rsidRPr="00602D73">
        <w:rPr>
          <w:i/>
          <w:kern w:val="1"/>
          <w:sz w:val="16"/>
          <w:szCs w:val="16"/>
          <w:lang w:val="en-US"/>
        </w:rPr>
        <w:t xml:space="preserve"> при ТП „ДГС Търговище”</w:t>
      </w:r>
    </w:p>
    <w:p w14:paraId="4D4F164C" w14:textId="77777777" w:rsidR="00602D73" w:rsidRPr="00602D73" w:rsidRDefault="00602D73" w:rsidP="00602D73">
      <w:pPr>
        <w:tabs>
          <w:tab w:val="left" w:pos="864"/>
          <w:tab w:val="left" w:pos="10440"/>
        </w:tabs>
        <w:ind w:right="144"/>
        <w:jc w:val="both"/>
        <w:rPr>
          <w:i/>
          <w:kern w:val="1"/>
          <w:sz w:val="16"/>
          <w:szCs w:val="16"/>
        </w:rPr>
      </w:pPr>
    </w:p>
    <w:p w14:paraId="6E174A5B" w14:textId="77777777" w:rsidR="00602D73" w:rsidRPr="00602D73" w:rsidRDefault="00602D73" w:rsidP="00602D73">
      <w:pPr>
        <w:tabs>
          <w:tab w:val="left" w:pos="864"/>
          <w:tab w:val="left" w:pos="10440"/>
        </w:tabs>
        <w:ind w:right="144"/>
        <w:jc w:val="both"/>
        <w:rPr>
          <w:i/>
          <w:kern w:val="1"/>
          <w:sz w:val="16"/>
          <w:szCs w:val="16"/>
        </w:rPr>
      </w:pPr>
      <w:r w:rsidRPr="00602D73">
        <w:rPr>
          <w:i/>
          <w:kern w:val="1"/>
          <w:sz w:val="16"/>
          <w:szCs w:val="16"/>
        </w:rPr>
        <w:t>С</w:t>
      </w:r>
      <w:r w:rsidRPr="00602D73">
        <w:rPr>
          <w:i/>
          <w:kern w:val="1"/>
          <w:sz w:val="16"/>
          <w:szCs w:val="16"/>
          <w:lang w:val="en-US"/>
        </w:rPr>
        <w:t>ъгласувал</w:t>
      </w:r>
      <w:r w:rsidRPr="00602D73">
        <w:rPr>
          <w:i/>
          <w:kern w:val="1"/>
          <w:sz w:val="16"/>
          <w:szCs w:val="16"/>
        </w:rPr>
        <w:t>:</w:t>
      </w:r>
    </w:p>
    <w:p w14:paraId="0E8C82B7" w14:textId="0A1FE4AB" w:rsidR="00602D73" w:rsidRPr="00602D73" w:rsidRDefault="00D24775" w:rsidP="00602D73">
      <w:pPr>
        <w:tabs>
          <w:tab w:val="left" w:pos="864"/>
          <w:tab w:val="left" w:pos="10440"/>
        </w:tabs>
        <w:ind w:right="144"/>
        <w:jc w:val="both"/>
        <w:rPr>
          <w:i/>
          <w:kern w:val="1"/>
          <w:sz w:val="16"/>
          <w:szCs w:val="16"/>
          <w:lang w:val="en-US"/>
        </w:rPr>
      </w:pPr>
      <w:r>
        <w:rPr>
          <w:i/>
          <w:kern w:val="1"/>
          <w:sz w:val="16"/>
          <w:szCs w:val="16"/>
        </w:rPr>
        <w:t>…………</w:t>
      </w:r>
      <w:r w:rsidR="00602D73" w:rsidRPr="00602D73">
        <w:rPr>
          <w:i/>
          <w:kern w:val="1"/>
          <w:sz w:val="16"/>
          <w:szCs w:val="16"/>
          <w:lang w:val="en-US"/>
        </w:rPr>
        <w:t>,</w:t>
      </w:r>
    </w:p>
    <w:p w14:paraId="3F7F717C" w14:textId="77777777" w:rsidR="00602D73" w:rsidRPr="00602D73" w:rsidRDefault="00602D73" w:rsidP="00602D73">
      <w:pPr>
        <w:tabs>
          <w:tab w:val="left" w:pos="864"/>
          <w:tab w:val="left" w:pos="10440"/>
        </w:tabs>
        <w:ind w:right="144"/>
        <w:jc w:val="both"/>
        <w:rPr>
          <w:i/>
          <w:kern w:val="1"/>
          <w:sz w:val="16"/>
          <w:szCs w:val="16"/>
        </w:rPr>
      </w:pPr>
      <w:r w:rsidRPr="00602D73">
        <w:rPr>
          <w:i/>
          <w:kern w:val="1"/>
          <w:sz w:val="16"/>
          <w:szCs w:val="16"/>
          <w:lang w:val="en-US"/>
        </w:rPr>
        <w:t>експерт „Обществени поръчки“ при ТП „ДГС Търговище”</w:t>
      </w:r>
    </w:p>
    <w:p w14:paraId="17317512" w14:textId="77777777" w:rsidR="00602D73" w:rsidRPr="00602D73" w:rsidRDefault="00602D73" w:rsidP="00602D73">
      <w:pPr>
        <w:tabs>
          <w:tab w:val="left" w:pos="864"/>
          <w:tab w:val="left" w:pos="10440"/>
        </w:tabs>
        <w:ind w:right="144"/>
        <w:jc w:val="both"/>
        <w:rPr>
          <w:i/>
          <w:kern w:val="1"/>
          <w:sz w:val="16"/>
          <w:szCs w:val="16"/>
          <w:lang w:val="en-US"/>
        </w:rPr>
      </w:pPr>
    </w:p>
    <w:p w14:paraId="5F64F0E7" w14:textId="77777777" w:rsidR="00602D73" w:rsidRPr="00602D73" w:rsidRDefault="00602D73" w:rsidP="00602D73">
      <w:pPr>
        <w:tabs>
          <w:tab w:val="left" w:pos="864"/>
          <w:tab w:val="left" w:pos="10440"/>
        </w:tabs>
        <w:ind w:right="144"/>
        <w:jc w:val="both"/>
        <w:rPr>
          <w:i/>
          <w:kern w:val="1"/>
          <w:sz w:val="16"/>
          <w:szCs w:val="16"/>
          <w:lang w:val="en-US"/>
        </w:rPr>
      </w:pPr>
      <w:r w:rsidRPr="00602D73">
        <w:rPr>
          <w:i/>
          <w:kern w:val="1"/>
          <w:sz w:val="16"/>
          <w:szCs w:val="16"/>
          <w:lang w:val="en-US"/>
        </w:rPr>
        <w:t>Проверил:</w:t>
      </w:r>
    </w:p>
    <w:p w14:paraId="0B752059" w14:textId="7DA356DC" w:rsidR="00602D73" w:rsidRDefault="00602D73" w:rsidP="00602D73">
      <w:pPr>
        <w:tabs>
          <w:tab w:val="left" w:pos="864"/>
          <w:tab w:val="left" w:pos="10440"/>
        </w:tabs>
        <w:ind w:right="144"/>
        <w:jc w:val="both"/>
        <w:rPr>
          <w:i/>
          <w:kern w:val="1"/>
          <w:sz w:val="16"/>
          <w:szCs w:val="16"/>
          <w:lang w:val="en-US"/>
        </w:rPr>
      </w:pPr>
      <w:r w:rsidRPr="00602D73">
        <w:rPr>
          <w:i/>
          <w:kern w:val="1"/>
          <w:sz w:val="16"/>
          <w:szCs w:val="16"/>
          <w:lang w:val="en-US"/>
        </w:rPr>
        <w:t>инж</w:t>
      </w:r>
      <w:r w:rsidR="00D24775">
        <w:rPr>
          <w:i/>
          <w:kern w:val="1"/>
          <w:sz w:val="16"/>
          <w:szCs w:val="16"/>
          <w:lang w:val="en-US"/>
        </w:rPr>
        <w:t>…</w:t>
      </w:r>
      <w:r w:rsidR="00D24775">
        <w:rPr>
          <w:i/>
          <w:kern w:val="1"/>
          <w:sz w:val="16"/>
          <w:szCs w:val="16"/>
        </w:rPr>
        <w:t>……….</w:t>
      </w:r>
    </w:p>
    <w:p w14:paraId="06E67C96" w14:textId="6522CCB3" w:rsidR="00602D73" w:rsidRPr="00602D73" w:rsidRDefault="00602D73" w:rsidP="00602D73">
      <w:pPr>
        <w:tabs>
          <w:tab w:val="left" w:pos="864"/>
          <w:tab w:val="left" w:pos="10440"/>
        </w:tabs>
        <w:ind w:right="144"/>
        <w:jc w:val="both"/>
        <w:rPr>
          <w:i/>
          <w:kern w:val="1"/>
          <w:sz w:val="16"/>
          <w:szCs w:val="16"/>
          <w:lang w:val="en-US"/>
        </w:rPr>
      </w:pPr>
      <w:r w:rsidRPr="00602D73">
        <w:rPr>
          <w:i/>
          <w:kern w:val="1"/>
          <w:sz w:val="16"/>
          <w:szCs w:val="16"/>
          <w:lang w:val="en-US"/>
        </w:rPr>
        <w:t>зам. директор при ТП „ДГС Търговище”</w:t>
      </w:r>
    </w:p>
    <w:p w14:paraId="78B468BE" w14:textId="77777777" w:rsidR="00BD6281" w:rsidRPr="00E83565" w:rsidRDefault="00BD6281" w:rsidP="00B81BCD">
      <w:pPr>
        <w:jc w:val="both"/>
        <w:rPr>
          <w:sz w:val="24"/>
          <w:szCs w:val="24"/>
        </w:rPr>
      </w:pPr>
    </w:p>
    <w:p w14:paraId="3C2326DA" w14:textId="77777777" w:rsidR="008733DA" w:rsidRPr="00FE6386" w:rsidRDefault="00CE29F0" w:rsidP="008733DA">
      <w:pPr>
        <w:jc w:val="both"/>
        <w:rPr>
          <w:i/>
          <w:sz w:val="24"/>
          <w:szCs w:val="24"/>
        </w:rPr>
      </w:pPr>
      <w:r>
        <w:rPr>
          <w:rFonts w:eastAsia="Calibri"/>
          <w:sz w:val="24"/>
          <w:szCs w:val="24"/>
          <w:lang w:eastAsia="en-US"/>
        </w:rPr>
        <w:t xml:space="preserve"> </w:t>
      </w:r>
    </w:p>
    <w:p w14:paraId="2B964D57" w14:textId="78F2C9E5" w:rsidR="006C311F" w:rsidRDefault="006C311F" w:rsidP="008733DA">
      <w:pPr>
        <w:suppressAutoHyphens w:val="0"/>
        <w:jc w:val="both"/>
        <w:rPr>
          <w:sz w:val="24"/>
          <w:szCs w:val="24"/>
          <w:lang w:eastAsia="bg-BG"/>
        </w:rPr>
      </w:pPr>
    </w:p>
    <w:p w14:paraId="15383BDF" w14:textId="6E07DD01" w:rsidR="00122294" w:rsidRDefault="00122294" w:rsidP="008733DA">
      <w:pPr>
        <w:suppressAutoHyphens w:val="0"/>
        <w:jc w:val="both"/>
        <w:rPr>
          <w:sz w:val="24"/>
          <w:szCs w:val="24"/>
          <w:lang w:eastAsia="bg-BG"/>
        </w:rPr>
      </w:pPr>
    </w:p>
    <w:p w14:paraId="3EB66394" w14:textId="2F01945D" w:rsidR="00122294" w:rsidRDefault="00122294" w:rsidP="008733DA">
      <w:pPr>
        <w:suppressAutoHyphens w:val="0"/>
        <w:jc w:val="both"/>
        <w:rPr>
          <w:sz w:val="24"/>
          <w:szCs w:val="24"/>
          <w:lang w:eastAsia="bg-BG"/>
        </w:rPr>
      </w:pPr>
    </w:p>
    <w:p w14:paraId="6AA58814" w14:textId="1018A4F2" w:rsidR="00122294" w:rsidRDefault="00122294" w:rsidP="008733DA">
      <w:pPr>
        <w:suppressAutoHyphens w:val="0"/>
        <w:jc w:val="both"/>
        <w:rPr>
          <w:sz w:val="24"/>
          <w:szCs w:val="24"/>
          <w:lang w:eastAsia="bg-BG"/>
        </w:rPr>
      </w:pPr>
    </w:p>
    <w:p w14:paraId="1C7CA1A5" w14:textId="54983A92" w:rsidR="00122294" w:rsidRDefault="00122294" w:rsidP="008733DA">
      <w:pPr>
        <w:suppressAutoHyphens w:val="0"/>
        <w:jc w:val="both"/>
        <w:rPr>
          <w:sz w:val="24"/>
          <w:szCs w:val="24"/>
          <w:lang w:eastAsia="bg-BG"/>
        </w:rPr>
      </w:pPr>
    </w:p>
    <w:p w14:paraId="6F0BC6F5" w14:textId="1E27B006" w:rsidR="007E29C6" w:rsidRDefault="007E29C6" w:rsidP="008733DA">
      <w:pPr>
        <w:suppressAutoHyphens w:val="0"/>
        <w:jc w:val="both"/>
        <w:rPr>
          <w:sz w:val="24"/>
          <w:szCs w:val="24"/>
          <w:lang w:eastAsia="bg-BG"/>
        </w:rPr>
      </w:pPr>
    </w:p>
    <w:p w14:paraId="7398866E" w14:textId="78F9D8C2" w:rsidR="007E29C6" w:rsidRDefault="007E29C6" w:rsidP="008733DA">
      <w:pPr>
        <w:suppressAutoHyphens w:val="0"/>
        <w:jc w:val="both"/>
        <w:rPr>
          <w:sz w:val="24"/>
          <w:szCs w:val="24"/>
          <w:lang w:eastAsia="bg-BG"/>
        </w:rPr>
      </w:pPr>
    </w:p>
    <w:p w14:paraId="23FD8A62" w14:textId="363BCBC8" w:rsidR="007E29C6" w:rsidRDefault="007E29C6" w:rsidP="008733DA">
      <w:pPr>
        <w:suppressAutoHyphens w:val="0"/>
        <w:jc w:val="both"/>
        <w:rPr>
          <w:sz w:val="24"/>
          <w:szCs w:val="24"/>
          <w:lang w:eastAsia="bg-BG"/>
        </w:rPr>
      </w:pPr>
    </w:p>
    <w:p w14:paraId="2F057F4A" w14:textId="68553586" w:rsidR="007E29C6" w:rsidRDefault="007E29C6" w:rsidP="008733DA">
      <w:pPr>
        <w:suppressAutoHyphens w:val="0"/>
        <w:jc w:val="both"/>
        <w:rPr>
          <w:sz w:val="24"/>
          <w:szCs w:val="24"/>
          <w:lang w:eastAsia="bg-BG"/>
        </w:rPr>
      </w:pPr>
    </w:p>
    <w:p w14:paraId="27F35163" w14:textId="5658C0D8" w:rsidR="007E29C6" w:rsidRDefault="007E29C6" w:rsidP="008733DA">
      <w:pPr>
        <w:suppressAutoHyphens w:val="0"/>
        <w:jc w:val="both"/>
        <w:rPr>
          <w:sz w:val="24"/>
          <w:szCs w:val="24"/>
          <w:lang w:eastAsia="bg-BG"/>
        </w:rPr>
      </w:pPr>
    </w:p>
    <w:p w14:paraId="25EB0233" w14:textId="2FAA59CB" w:rsidR="007E29C6" w:rsidRDefault="007E29C6" w:rsidP="008733DA">
      <w:pPr>
        <w:suppressAutoHyphens w:val="0"/>
        <w:jc w:val="both"/>
        <w:rPr>
          <w:sz w:val="24"/>
          <w:szCs w:val="24"/>
          <w:lang w:eastAsia="bg-BG"/>
        </w:rPr>
      </w:pPr>
    </w:p>
    <w:p w14:paraId="35438C5A" w14:textId="2CCFDB69" w:rsidR="007E29C6" w:rsidRDefault="007E29C6" w:rsidP="008733DA">
      <w:pPr>
        <w:suppressAutoHyphens w:val="0"/>
        <w:jc w:val="both"/>
        <w:rPr>
          <w:sz w:val="24"/>
          <w:szCs w:val="24"/>
          <w:lang w:eastAsia="bg-BG"/>
        </w:rPr>
      </w:pPr>
    </w:p>
    <w:p w14:paraId="3D211DA4" w14:textId="3456A58C" w:rsidR="007E29C6" w:rsidRDefault="007E29C6" w:rsidP="008733DA">
      <w:pPr>
        <w:suppressAutoHyphens w:val="0"/>
        <w:jc w:val="both"/>
        <w:rPr>
          <w:sz w:val="24"/>
          <w:szCs w:val="24"/>
          <w:lang w:eastAsia="bg-BG"/>
        </w:rPr>
      </w:pPr>
    </w:p>
    <w:p w14:paraId="7B19B596" w14:textId="497B8F1D" w:rsidR="007E29C6" w:rsidRDefault="007E29C6" w:rsidP="008733DA">
      <w:pPr>
        <w:suppressAutoHyphens w:val="0"/>
        <w:jc w:val="both"/>
        <w:rPr>
          <w:sz w:val="24"/>
          <w:szCs w:val="24"/>
          <w:lang w:eastAsia="bg-BG"/>
        </w:rPr>
      </w:pPr>
    </w:p>
    <w:p w14:paraId="242E1CC2" w14:textId="00D700A5" w:rsidR="007E29C6" w:rsidRDefault="007E29C6" w:rsidP="008733DA">
      <w:pPr>
        <w:suppressAutoHyphens w:val="0"/>
        <w:jc w:val="both"/>
        <w:rPr>
          <w:sz w:val="24"/>
          <w:szCs w:val="24"/>
          <w:lang w:eastAsia="bg-BG"/>
        </w:rPr>
      </w:pPr>
    </w:p>
    <w:p w14:paraId="53405CDB" w14:textId="426A01C3" w:rsidR="007E29C6" w:rsidRDefault="007E29C6" w:rsidP="008733DA">
      <w:pPr>
        <w:suppressAutoHyphens w:val="0"/>
        <w:jc w:val="both"/>
        <w:rPr>
          <w:sz w:val="24"/>
          <w:szCs w:val="24"/>
          <w:lang w:eastAsia="bg-BG"/>
        </w:rPr>
      </w:pPr>
    </w:p>
    <w:p w14:paraId="77D27D03" w14:textId="428FA670" w:rsidR="007E29C6" w:rsidRDefault="007E29C6" w:rsidP="008733DA">
      <w:pPr>
        <w:suppressAutoHyphens w:val="0"/>
        <w:jc w:val="both"/>
        <w:rPr>
          <w:sz w:val="24"/>
          <w:szCs w:val="24"/>
          <w:lang w:eastAsia="bg-BG"/>
        </w:rPr>
      </w:pPr>
    </w:p>
    <w:p w14:paraId="1BF0EBBC" w14:textId="553F0BF9" w:rsidR="007E29C6" w:rsidRDefault="007E29C6" w:rsidP="008733DA">
      <w:pPr>
        <w:suppressAutoHyphens w:val="0"/>
        <w:jc w:val="both"/>
        <w:rPr>
          <w:sz w:val="24"/>
          <w:szCs w:val="24"/>
          <w:lang w:eastAsia="bg-BG"/>
        </w:rPr>
      </w:pPr>
    </w:p>
    <w:p w14:paraId="6EBB2B8B" w14:textId="00761889" w:rsidR="007E29C6" w:rsidRDefault="007E29C6" w:rsidP="008733DA">
      <w:pPr>
        <w:suppressAutoHyphens w:val="0"/>
        <w:jc w:val="both"/>
        <w:rPr>
          <w:sz w:val="24"/>
          <w:szCs w:val="24"/>
          <w:lang w:eastAsia="bg-BG"/>
        </w:rPr>
      </w:pPr>
    </w:p>
    <w:p w14:paraId="4D97F664" w14:textId="360FEFEA" w:rsidR="007E29C6" w:rsidRDefault="007E29C6" w:rsidP="008733DA">
      <w:pPr>
        <w:suppressAutoHyphens w:val="0"/>
        <w:jc w:val="both"/>
        <w:rPr>
          <w:sz w:val="24"/>
          <w:szCs w:val="24"/>
          <w:lang w:eastAsia="bg-BG"/>
        </w:rPr>
      </w:pPr>
    </w:p>
    <w:p w14:paraId="1C73B17C" w14:textId="36B69319" w:rsidR="007E29C6" w:rsidRDefault="007E29C6" w:rsidP="008733DA">
      <w:pPr>
        <w:suppressAutoHyphens w:val="0"/>
        <w:jc w:val="both"/>
        <w:rPr>
          <w:sz w:val="24"/>
          <w:szCs w:val="24"/>
          <w:lang w:eastAsia="bg-BG"/>
        </w:rPr>
      </w:pPr>
    </w:p>
    <w:p w14:paraId="1535FCA1" w14:textId="1CA64727" w:rsidR="007E29C6" w:rsidRDefault="007E29C6" w:rsidP="008733DA">
      <w:pPr>
        <w:suppressAutoHyphens w:val="0"/>
        <w:jc w:val="both"/>
        <w:rPr>
          <w:sz w:val="24"/>
          <w:szCs w:val="24"/>
          <w:lang w:eastAsia="bg-BG"/>
        </w:rPr>
      </w:pPr>
    </w:p>
    <w:p w14:paraId="320458BE" w14:textId="72056F78" w:rsidR="007E29C6" w:rsidRDefault="007E29C6" w:rsidP="008733DA">
      <w:pPr>
        <w:suppressAutoHyphens w:val="0"/>
        <w:jc w:val="both"/>
        <w:rPr>
          <w:sz w:val="24"/>
          <w:szCs w:val="24"/>
          <w:lang w:eastAsia="bg-BG"/>
        </w:rPr>
      </w:pPr>
    </w:p>
    <w:p w14:paraId="55923120" w14:textId="586950F9" w:rsidR="007E29C6" w:rsidRDefault="007E29C6" w:rsidP="008733DA">
      <w:pPr>
        <w:suppressAutoHyphens w:val="0"/>
        <w:jc w:val="both"/>
        <w:rPr>
          <w:sz w:val="24"/>
          <w:szCs w:val="24"/>
          <w:lang w:eastAsia="bg-BG"/>
        </w:rPr>
      </w:pPr>
    </w:p>
    <w:p w14:paraId="5B543520" w14:textId="6FE91E25" w:rsidR="007E29C6" w:rsidRDefault="007E29C6" w:rsidP="008733DA">
      <w:pPr>
        <w:suppressAutoHyphens w:val="0"/>
        <w:jc w:val="both"/>
        <w:rPr>
          <w:sz w:val="24"/>
          <w:szCs w:val="24"/>
          <w:lang w:eastAsia="bg-BG"/>
        </w:rPr>
      </w:pPr>
    </w:p>
    <w:p w14:paraId="5D36758A" w14:textId="46402AF8" w:rsidR="007E29C6" w:rsidRDefault="007E29C6" w:rsidP="008733DA">
      <w:pPr>
        <w:suppressAutoHyphens w:val="0"/>
        <w:jc w:val="both"/>
        <w:rPr>
          <w:sz w:val="24"/>
          <w:szCs w:val="24"/>
          <w:lang w:eastAsia="bg-BG"/>
        </w:rPr>
      </w:pPr>
    </w:p>
    <w:p w14:paraId="26BD5080" w14:textId="062DE92C" w:rsidR="007E29C6" w:rsidRDefault="007E29C6" w:rsidP="008733DA">
      <w:pPr>
        <w:suppressAutoHyphens w:val="0"/>
        <w:jc w:val="both"/>
        <w:rPr>
          <w:sz w:val="24"/>
          <w:szCs w:val="24"/>
          <w:lang w:eastAsia="bg-BG"/>
        </w:rPr>
      </w:pPr>
    </w:p>
    <w:p w14:paraId="2A56F93A" w14:textId="16705917" w:rsidR="007E29C6" w:rsidRDefault="007E29C6" w:rsidP="008733DA">
      <w:pPr>
        <w:suppressAutoHyphens w:val="0"/>
        <w:jc w:val="both"/>
        <w:rPr>
          <w:sz w:val="24"/>
          <w:szCs w:val="24"/>
          <w:lang w:eastAsia="bg-BG"/>
        </w:rPr>
      </w:pPr>
    </w:p>
    <w:p w14:paraId="6F1694FB" w14:textId="0AF4FD07" w:rsidR="007E29C6" w:rsidRDefault="007E29C6" w:rsidP="008733DA">
      <w:pPr>
        <w:suppressAutoHyphens w:val="0"/>
        <w:jc w:val="both"/>
        <w:rPr>
          <w:sz w:val="24"/>
          <w:szCs w:val="24"/>
          <w:lang w:eastAsia="bg-BG"/>
        </w:rPr>
      </w:pPr>
    </w:p>
    <w:p w14:paraId="739BA3D9" w14:textId="0AD25B59" w:rsidR="007E29C6" w:rsidRDefault="007E29C6" w:rsidP="008733DA">
      <w:pPr>
        <w:suppressAutoHyphens w:val="0"/>
        <w:jc w:val="both"/>
        <w:rPr>
          <w:sz w:val="24"/>
          <w:szCs w:val="24"/>
          <w:lang w:eastAsia="bg-BG"/>
        </w:rPr>
      </w:pPr>
    </w:p>
    <w:p w14:paraId="43070DB8" w14:textId="0693DF41" w:rsidR="007E29C6" w:rsidRDefault="007E29C6" w:rsidP="008733DA">
      <w:pPr>
        <w:suppressAutoHyphens w:val="0"/>
        <w:jc w:val="both"/>
        <w:rPr>
          <w:sz w:val="24"/>
          <w:szCs w:val="24"/>
          <w:lang w:eastAsia="bg-BG"/>
        </w:rPr>
      </w:pPr>
    </w:p>
    <w:p w14:paraId="71E86E18" w14:textId="77777777" w:rsidR="007E29C6" w:rsidRDefault="007E29C6" w:rsidP="008733DA">
      <w:pPr>
        <w:suppressAutoHyphens w:val="0"/>
        <w:jc w:val="both"/>
        <w:rPr>
          <w:sz w:val="24"/>
          <w:szCs w:val="24"/>
          <w:lang w:eastAsia="bg-BG"/>
        </w:rPr>
      </w:pPr>
    </w:p>
    <w:p w14:paraId="11DD734B" w14:textId="20F95B69" w:rsidR="00122294" w:rsidRDefault="00122294" w:rsidP="008733DA">
      <w:pPr>
        <w:suppressAutoHyphens w:val="0"/>
        <w:jc w:val="both"/>
        <w:rPr>
          <w:sz w:val="24"/>
          <w:szCs w:val="24"/>
          <w:lang w:eastAsia="bg-BG"/>
        </w:rPr>
      </w:pPr>
    </w:p>
    <w:tbl>
      <w:tblPr>
        <w:tblW w:w="9160" w:type="dxa"/>
        <w:tblInd w:w="70" w:type="dxa"/>
        <w:tblCellMar>
          <w:left w:w="70" w:type="dxa"/>
          <w:right w:w="70" w:type="dxa"/>
        </w:tblCellMar>
        <w:tblLook w:val="04A0" w:firstRow="1" w:lastRow="0" w:firstColumn="1" w:lastColumn="0" w:noHBand="0" w:noVBand="1"/>
      </w:tblPr>
      <w:tblGrid>
        <w:gridCol w:w="440"/>
        <w:gridCol w:w="620"/>
        <w:gridCol w:w="600"/>
        <w:gridCol w:w="2740"/>
        <w:gridCol w:w="660"/>
        <w:gridCol w:w="700"/>
        <w:gridCol w:w="720"/>
        <w:gridCol w:w="760"/>
        <w:gridCol w:w="960"/>
        <w:gridCol w:w="960"/>
      </w:tblGrid>
      <w:tr w:rsidR="007E29C6" w:rsidRPr="007E29C6" w14:paraId="4BF48A3E" w14:textId="77777777" w:rsidTr="007E29C6">
        <w:trPr>
          <w:trHeight w:val="300"/>
        </w:trPr>
        <w:tc>
          <w:tcPr>
            <w:tcW w:w="9160" w:type="dxa"/>
            <w:gridSpan w:val="10"/>
            <w:tcBorders>
              <w:top w:val="nil"/>
              <w:left w:val="nil"/>
              <w:bottom w:val="nil"/>
              <w:right w:val="nil"/>
            </w:tcBorders>
            <w:shd w:val="clear" w:color="auto" w:fill="auto"/>
            <w:noWrap/>
            <w:hideMark/>
          </w:tcPr>
          <w:p w14:paraId="00FED9C2" w14:textId="77777777" w:rsidR="007E29C6" w:rsidRPr="007E29C6" w:rsidRDefault="007E29C6" w:rsidP="007E29C6">
            <w:pPr>
              <w:suppressAutoHyphens w:val="0"/>
              <w:jc w:val="center"/>
              <w:rPr>
                <w:b/>
                <w:bCs/>
                <w:sz w:val="22"/>
                <w:szCs w:val="22"/>
                <w:lang w:eastAsia="bg-BG"/>
              </w:rPr>
            </w:pPr>
            <w:r w:rsidRPr="007E29C6">
              <w:rPr>
                <w:b/>
                <w:bCs/>
                <w:sz w:val="22"/>
                <w:szCs w:val="22"/>
                <w:lang w:eastAsia="bg-BG"/>
              </w:rPr>
              <w:t>ПРИЛОЖЕНИЕ № 2</w:t>
            </w:r>
          </w:p>
        </w:tc>
      </w:tr>
      <w:tr w:rsidR="007E29C6" w:rsidRPr="007E29C6" w14:paraId="5FFE284C" w14:textId="77777777" w:rsidTr="007E29C6">
        <w:trPr>
          <w:trHeight w:val="420"/>
        </w:trPr>
        <w:tc>
          <w:tcPr>
            <w:tcW w:w="9160" w:type="dxa"/>
            <w:gridSpan w:val="10"/>
            <w:tcBorders>
              <w:top w:val="nil"/>
              <w:left w:val="nil"/>
              <w:bottom w:val="nil"/>
              <w:right w:val="nil"/>
            </w:tcBorders>
            <w:shd w:val="clear" w:color="auto" w:fill="auto"/>
            <w:noWrap/>
            <w:hideMark/>
          </w:tcPr>
          <w:p w14:paraId="7F685126" w14:textId="77777777" w:rsidR="007E29C6" w:rsidRPr="007E29C6" w:rsidRDefault="007E29C6" w:rsidP="007E29C6">
            <w:pPr>
              <w:suppressAutoHyphens w:val="0"/>
              <w:jc w:val="center"/>
              <w:rPr>
                <w:b/>
                <w:bCs/>
                <w:sz w:val="22"/>
                <w:szCs w:val="22"/>
                <w:lang w:eastAsia="bg-BG"/>
              </w:rPr>
            </w:pPr>
          </w:p>
        </w:tc>
      </w:tr>
      <w:tr w:rsidR="007E29C6" w:rsidRPr="007E29C6" w14:paraId="577C1123" w14:textId="77777777" w:rsidTr="007E29C6">
        <w:trPr>
          <w:trHeight w:val="2663"/>
        </w:trPr>
        <w:tc>
          <w:tcPr>
            <w:tcW w:w="440" w:type="dxa"/>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345CD170" w14:textId="77777777" w:rsidR="007E29C6" w:rsidRPr="007E29C6" w:rsidRDefault="007E29C6" w:rsidP="007E29C6">
            <w:pPr>
              <w:suppressAutoHyphens w:val="0"/>
              <w:jc w:val="center"/>
              <w:rPr>
                <w:lang w:eastAsia="bg-BG"/>
              </w:rPr>
            </w:pPr>
            <w:r w:rsidRPr="007E29C6">
              <w:rPr>
                <w:lang w:eastAsia="bg-BG"/>
              </w:rPr>
              <w:lastRenderedPageBreak/>
              <w:t xml:space="preserve">Обект </w:t>
            </w:r>
          </w:p>
        </w:tc>
        <w:tc>
          <w:tcPr>
            <w:tcW w:w="620" w:type="dxa"/>
            <w:tcBorders>
              <w:top w:val="single" w:sz="8" w:space="0" w:color="auto"/>
              <w:left w:val="nil"/>
              <w:bottom w:val="single" w:sz="4" w:space="0" w:color="auto"/>
              <w:right w:val="single" w:sz="4" w:space="0" w:color="auto"/>
            </w:tcBorders>
            <w:shd w:val="clear" w:color="auto" w:fill="auto"/>
            <w:textDirection w:val="btLr"/>
            <w:vAlign w:val="center"/>
            <w:hideMark/>
          </w:tcPr>
          <w:p w14:paraId="67DB89C1" w14:textId="77777777" w:rsidR="007E29C6" w:rsidRPr="007E29C6" w:rsidRDefault="007E29C6" w:rsidP="007E29C6">
            <w:pPr>
              <w:suppressAutoHyphens w:val="0"/>
              <w:jc w:val="center"/>
              <w:rPr>
                <w:lang w:eastAsia="bg-BG"/>
              </w:rPr>
            </w:pPr>
            <w:r w:rsidRPr="007E29C6">
              <w:rPr>
                <w:lang w:eastAsia="bg-BG"/>
              </w:rPr>
              <w:t>Отдел и подотдел</w:t>
            </w:r>
          </w:p>
        </w:tc>
        <w:tc>
          <w:tcPr>
            <w:tcW w:w="600" w:type="dxa"/>
            <w:tcBorders>
              <w:top w:val="single" w:sz="8" w:space="0" w:color="auto"/>
              <w:left w:val="nil"/>
              <w:bottom w:val="single" w:sz="4" w:space="0" w:color="auto"/>
              <w:right w:val="single" w:sz="4" w:space="0" w:color="auto"/>
            </w:tcBorders>
            <w:shd w:val="clear" w:color="auto" w:fill="auto"/>
            <w:textDirection w:val="btLr"/>
            <w:vAlign w:val="center"/>
            <w:hideMark/>
          </w:tcPr>
          <w:p w14:paraId="6C40A9AC" w14:textId="77777777" w:rsidR="007E29C6" w:rsidRPr="007E29C6" w:rsidRDefault="007E29C6" w:rsidP="007E29C6">
            <w:pPr>
              <w:suppressAutoHyphens w:val="0"/>
              <w:jc w:val="center"/>
              <w:rPr>
                <w:lang w:eastAsia="bg-BG"/>
              </w:rPr>
            </w:pPr>
            <w:r w:rsidRPr="007E29C6">
              <w:rPr>
                <w:lang w:eastAsia="bg-BG"/>
              </w:rPr>
              <w:t>Дървесен   вид</w:t>
            </w:r>
          </w:p>
        </w:tc>
        <w:tc>
          <w:tcPr>
            <w:tcW w:w="2740" w:type="dxa"/>
            <w:tcBorders>
              <w:top w:val="single" w:sz="8" w:space="0" w:color="auto"/>
              <w:left w:val="nil"/>
              <w:bottom w:val="single" w:sz="4" w:space="0" w:color="auto"/>
              <w:right w:val="single" w:sz="4" w:space="0" w:color="auto"/>
            </w:tcBorders>
            <w:shd w:val="clear" w:color="auto" w:fill="auto"/>
            <w:noWrap/>
            <w:vAlign w:val="center"/>
            <w:hideMark/>
          </w:tcPr>
          <w:p w14:paraId="07BA0F4B" w14:textId="77777777" w:rsidR="007E29C6" w:rsidRPr="007E29C6" w:rsidRDefault="007E29C6" w:rsidP="007E29C6">
            <w:pPr>
              <w:suppressAutoHyphens w:val="0"/>
              <w:jc w:val="center"/>
              <w:rPr>
                <w:lang w:eastAsia="bg-BG"/>
              </w:rPr>
            </w:pPr>
            <w:r w:rsidRPr="007E29C6">
              <w:rPr>
                <w:lang w:eastAsia="bg-BG"/>
              </w:rPr>
              <w:t>Сортимент</w:t>
            </w:r>
          </w:p>
        </w:tc>
        <w:tc>
          <w:tcPr>
            <w:tcW w:w="660" w:type="dxa"/>
            <w:tcBorders>
              <w:top w:val="single" w:sz="8" w:space="0" w:color="auto"/>
              <w:left w:val="nil"/>
              <w:bottom w:val="single" w:sz="4" w:space="0" w:color="auto"/>
              <w:right w:val="single" w:sz="4" w:space="0" w:color="auto"/>
            </w:tcBorders>
            <w:shd w:val="clear" w:color="auto" w:fill="auto"/>
            <w:textDirection w:val="btLr"/>
            <w:vAlign w:val="center"/>
            <w:hideMark/>
          </w:tcPr>
          <w:p w14:paraId="07E961A1" w14:textId="77777777" w:rsidR="007E29C6" w:rsidRPr="007E29C6" w:rsidRDefault="007E29C6" w:rsidP="007E29C6">
            <w:pPr>
              <w:suppressAutoHyphens w:val="0"/>
              <w:jc w:val="center"/>
              <w:rPr>
                <w:lang w:eastAsia="bg-BG"/>
              </w:rPr>
            </w:pPr>
            <w:r w:rsidRPr="007E29C6">
              <w:rPr>
                <w:lang w:eastAsia="bg-BG"/>
              </w:rPr>
              <w:t>Прогнозно количество дървесина в пл.м3 за 2022 г.</w:t>
            </w:r>
          </w:p>
        </w:tc>
        <w:tc>
          <w:tcPr>
            <w:tcW w:w="700" w:type="dxa"/>
            <w:tcBorders>
              <w:top w:val="single" w:sz="8" w:space="0" w:color="auto"/>
              <w:left w:val="nil"/>
              <w:bottom w:val="single" w:sz="4" w:space="0" w:color="auto"/>
              <w:right w:val="single" w:sz="4" w:space="0" w:color="auto"/>
            </w:tcBorders>
            <w:shd w:val="clear" w:color="auto" w:fill="auto"/>
            <w:textDirection w:val="btLr"/>
            <w:vAlign w:val="center"/>
            <w:hideMark/>
          </w:tcPr>
          <w:p w14:paraId="1F530581" w14:textId="77777777" w:rsidR="007E29C6" w:rsidRPr="007E29C6" w:rsidRDefault="007E29C6" w:rsidP="007E29C6">
            <w:pPr>
              <w:suppressAutoHyphens w:val="0"/>
              <w:jc w:val="center"/>
              <w:rPr>
                <w:lang w:eastAsia="bg-BG"/>
              </w:rPr>
            </w:pPr>
            <w:r w:rsidRPr="007E29C6">
              <w:rPr>
                <w:lang w:eastAsia="bg-BG"/>
              </w:rPr>
              <w:t>Коеф. на плътност, съгласно Прил. №7 от Наредба №2</w:t>
            </w:r>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14:paraId="4F06D930" w14:textId="77777777" w:rsidR="007E29C6" w:rsidRPr="007E29C6" w:rsidRDefault="007E29C6" w:rsidP="007E29C6">
            <w:pPr>
              <w:suppressAutoHyphens w:val="0"/>
              <w:jc w:val="center"/>
              <w:rPr>
                <w:lang w:eastAsia="bg-BG"/>
              </w:rPr>
            </w:pPr>
            <w:r w:rsidRPr="007E29C6">
              <w:rPr>
                <w:lang w:eastAsia="bg-BG"/>
              </w:rPr>
              <w:t>мярка</w:t>
            </w:r>
          </w:p>
        </w:tc>
        <w:tc>
          <w:tcPr>
            <w:tcW w:w="760" w:type="dxa"/>
            <w:tcBorders>
              <w:top w:val="single" w:sz="8" w:space="0" w:color="auto"/>
              <w:left w:val="nil"/>
              <w:bottom w:val="single" w:sz="4" w:space="0" w:color="auto"/>
              <w:right w:val="single" w:sz="4" w:space="0" w:color="auto"/>
            </w:tcBorders>
            <w:shd w:val="clear" w:color="auto" w:fill="auto"/>
            <w:textDirection w:val="btLr"/>
            <w:vAlign w:val="center"/>
            <w:hideMark/>
          </w:tcPr>
          <w:p w14:paraId="54C6F089" w14:textId="77777777" w:rsidR="007E29C6" w:rsidRPr="007E29C6" w:rsidRDefault="007E29C6" w:rsidP="007E29C6">
            <w:pPr>
              <w:suppressAutoHyphens w:val="0"/>
              <w:jc w:val="center"/>
              <w:rPr>
                <w:lang w:eastAsia="bg-BG"/>
              </w:rPr>
            </w:pPr>
            <w:r w:rsidRPr="007E29C6">
              <w:rPr>
                <w:lang w:eastAsia="bg-BG"/>
              </w:rPr>
              <w:t xml:space="preserve">Изчислено прогнозно количество дървесина </w:t>
            </w:r>
          </w:p>
        </w:tc>
        <w:tc>
          <w:tcPr>
            <w:tcW w:w="960" w:type="dxa"/>
            <w:tcBorders>
              <w:top w:val="single" w:sz="8" w:space="0" w:color="auto"/>
              <w:left w:val="nil"/>
              <w:bottom w:val="single" w:sz="4" w:space="0" w:color="auto"/>
              <w:right w:val="single" w:sz="4" w:space="0" w:color="auto"/>
            </w:tcBorders>
            <w:shd w:val="clear" w:color="auto" w:fill="auto"/>
            <w:textDirection w:val="btLr"/>
            <w:vAlign w:val="center"/>
            <w:hideMark/>
          </w:tcPr>
          <w:p w14:paraId="6F069966" w14:textId="77777777" w:rsidR="007E29C6" w:rsidRPr="007E29C6" w:rsidRDefault="007E29C6" w:rsidP="007E29C6">
            <w:pPr>
              <w:suppressAutoHyphens w:val="0"/>
              <w:jc w:val="center"/>
              <w:rPr>
                <w:lang w:eastAsia="bg-BG"/>
              </w:rPr>
            </w:pPr>
            <w:r w:rsidRPr="007E29C6">
              <w:rPr>
                <w:lang w:eastAsia="bg-BG"/>
              </w:rPr>
              <w:t>Достигната цена за услугата сеч и извоз до временен скла, в лв. без ДДС</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6B37D1E4" w14:textId="77777777" w:rsidR="007E29C6" w:rsidRPr="007E29C6" w:rsidRDefault="007E29C6" w:rsidP="007E29C6">
            <w:pPr>
              <w:suppressAutoHyphens w:val="0"/>
              <w:jc w:val="center"/>
              <w:rPr>
                <w:lang w:eastAsia="bg-BG"/>
              </w:rPr>
            </w:pPr>
            <w:r w:rsidRPr="007E29C6">
              <w:rPr>
                <w:lang w:eastAsia="bg-BG"/>
              </w:rPr>
              <w:t>Обща цена. лв. без ДДС</w:t>
            </w:r>
          </w:p>
        </w:tc>
      </w:tr>
      <w:tr w:rsidR="007E29C6" w:rsidRPr="007E29C6" w14:paraId="4921D487" w14:textId="77777777" w:rsidTr="007E29C6">
        <w:trPr>
          <w:trHeight w:val="300"/>
        </w:trPr>
        <w:tc>
          <w:tcPr>
            <w:tcW w:w="440" w:type="dxa"/>
            <w:tcBorders>
              <w:top w:val="nil"/>
              <w:left w:val="single" w:sz="8" w:space="0" w:color="auto"/>
              <w:bottom w:val="single" w:sz="8" w:space="0" w:color="auto"/>
              <w:right w:val="single" w:sz="4" w:space="0" w:color="auto"/>
            </w:tcBorders>
            <w:shd w:val="clear" w:color="auto" w:fill="auto"/>
            <w:vAlign w:val="center"/>
            <w:hideMark/>
          </w:tcPr>
          <w:p w14:paraId="4DAA488D" w14:textId="77777777" w:rsidR="007E29C6" w:rsidRPr="007E29C6" w:rsidRDefault="007E29C6" w:rsidP="007E29C6">
            <w:pPr>
              <w:suppressAutoHyphens w:val="0"/>
              <w:jc w:val="center"/>
              <w:rPr>
                <w:lang w:eastAsia="bg-BG"/>
              </w:rPr>
            </w:pPr>
            <w:r w:rsidRPr="007E29C6">
              <w:rPr>
                <w:lang w:eastAsia="bg-BG"/>
              </w:rPr>
              <w:t>1</w:t>
            </w:r>
          </w:p>
        </w:tc>
        <w:tc>
          <w:tcPr>
            <w:tcW w:w="620" w:type="dxa"/>
            <w:tcBorders>
              <w:top w:val="nil"/>
              <w:left w:val="nil"/>
              <w:bottom w:val="single" w:sz="8" w:space="0" w:color="auto"/>
              <w:right w:val="single" w:sz="4" w:space="0" w:color="auto"/>
            </w:tcBorders>
            <w:shd w:val="clear" w:color="auto" w:fill="auto"/>
            <w:vAlign w:val="center"/>
            <w:hideMark/>
          </w:tcPr>
          <w:p w14:paraId="18AE2516" w14:textId="77777777" w:rsidR="007E29C6" w:rsidRPr="007E29C6" w:rsidRDefault="007E29C6" w:rsidP="007E29C6">
            <w:pPr>
              <w:suppressAutoHyphens w:val="0"/>
              <w:jc w:val="center"/>
              <w:rPr>
                <w:lang w:eastAsia="bg-BG"/>
              </w:rPr>
            </w:pPr>
            <w:r w:rsidRPr="007E29C6">
              <w:rPr>
                <w:lang w:eastAsia="bg-BG"/>
              </w:rPr>
              <w:t>2</w:t>
            </w:r>
          </w:p>
        </w:tc>
        <w:tc>
          <w:tcPr>
            <w:tcW w:w="600" w:type="dxa"/>
            <w:tcBorders>
              <w:top w:val="nil"/>
              <w:left w:val="nil"/>
              <w:bottom w:val="single" w:sz="8" w:space="0" w:color="auto"/>
              <w:right w:val="single" w:sz="4" w:space="0" w:color="auto"/>
            </w:tcBorders>
            <w:shd w:val="clear" w:color="auto" w:fill="auto"/>
            <w:vAlign w:val="center"/>
            <w:hideMark/>
          </w:tcPr>
          <w:p w14:paraId="6BD18AFD" w14:textId="77777777" w:rsidR="007E29C6" w:rsidRPr="007E29C6" w:rsidRDefault="007E29C6" w:rsidP="007E29C6">
            <w:pPr>
              <w:suppressAutoHyphens w:val="0"/>
              <w:jc w:val="center"/>
              <w:rPr>
                <w:lang w:eastAsia="bg-BG"/>
              </w:rPr>
            </w:pPr>
            <w:r w:rsidRPr="007E29C6">
              <w:rPr>
                <w:lang w:eastAsia="bg-BG"/>
              </w:rPr>
              <w:t>3</w:t>
            </w:r>
          </w:p>
        </w:tc>
        <w:tc>
          <w:tcPr>
            <w:tcW w:w="2740" w:type="dxa"/>
            <w:tcBorders>
              <w:top w:val="nil"/>
              <w:left w:val="nil"/>
              <w:bottom w:val="single" w:sz="8" w:space="0" w:color="auto"/>
              <w:right w:val="single" w:sz="4" w:space="0" w:color="auto"/>
            </w:tcBorders>
            <w:shd w:val="clear" w:color="auto" w:fill="auto"/>
            <w:vAlign w:val="center"/>
            <w:hideMark/>
          </w:tcPr>
          <w:p w14:paraId="60CE0F7C" w14:textId="77777777" w:rsidR="007E29C6" w:rsidRPr="007E29C6" w:rsidRDefault="007E29C6" w:rsidP="007E29C6">
            <w:pPr>
              <w:suppressAutoHyphens w:val="0"/>
              <w:jc w:val="center"/>
              <w:rPr>
                <w:lang w:eastAsia="bg-BG"/>
              </w:rPr>
            </w:pPr>
            <w:r w:rsidRPr="007E29C6">
              <w:rPr>
                <w:lang w:eastAsia="bg-BG"/>
              </w:rPr>
              <w:t>4</w:t>
            </w:r>
          </w:p>
        </w:tc>
        <w:tc>
          <w:tcPr>
            <w:tcW w:w="660" w:type="dxa"/>
            <w:tcBorders>
              <w:top w:val="nil"/>
              <w:left w:val="nil"/>
              <w:bottom w:val="single" w:sz="8" w:space="0" w:color="auto"/>
              <w:right w:val="single" w:sz="4" w:space="0" w:color="auto"/>
            </w:tcBorders>
            <w:shd w:val="clear" w:color="auto" w:fill="auto"/>
            <w:vAlign w:val="center"/>
            <w:hideMark/>
          </w:tcPr>
          <w:p w14:paraId="5C34E063" w14:textId="77777777" w:rsidR="007E29C6" w:rsidRPr="007E29C6" w:rsidRDefault="007E29C6" w:rsidP="007E29C6">
            <w:pPr>
              <w:suppressAutoHyphens w:val="0"/>
              <w:jc w:val="center"/>
              <w:rPr>
                <w:lang w:eastAsia="bg-BG"/>
              </w:rPr>
            </w:pPr>
            <w:r w:rsidRPr="007E29C6">
              <w:rPr>
                <w:lang w:eastAsia="bg-BG"/>
              </w:rPr>
              <w:t>5</w:t>
            </w:r>
          </w:p>
        </w:tc>
        <w:tc>
          <w:tcPr>
            <w:tcW w:w="700" w:type="dxa"/>
            <w:tcBorders>
              <w:top w:val="nil"/>
              <w:left w:val="nil"/>
              <w:bottom w:val="single" w:sz="8" w:space="0" w:color="auto"/>
              <w:right w:val="single" w:sz="4" w:space="0" w:color="auto"/>
            </w:tcBorders>
            <w:shd w:val="clear" w:color="auto" w:fill="auto"/>
            <w:vAlign w:val="center"/>
            <w:hideMark/>
          </w:tcPr>
          <w:p w14:paraId="739115B8" w14:textId="77777777" w:rsidR="007E29C6" w:rsidRPr="007E29C6" w:rsidRDefault="007E29C6" w:rsidP="007E29C6">
            <w:pPr>
              <w:suppressAutoHyphens w:val="0"/>
              <w:jc w:val="center"/>
              <w:rPr>
                <w:lang w:eastAsia="bg-BG"/>
              </w:rPr>
            </w:pPr>
            <w:r w:rsidRPr="007E29C6">
              <w:rPr>
                <w:lang w:eastAsia="bg-BG"/>
              </w:rPr>
              <w:t>6</w:t>
            </w:r>
          </w:p>
        </w:tc>
        <w:tc>
          <w:tcPr>
            <w:tcW w:w="720" w:type="dxa"/>
            <w:tcBorders>
              <w:top w:val="nil"/>
              <w:left w:val="nil"/>
              <w:bottom w:val="single" w:sz="8" w:space="0" w:color="auto"/>
              <w:right w:val="single" w:sz="4" w:space="0" w:color="auto"/>
            </w:tcBorders>
            <w:shd w:val="clear" w:color="auto" w:fill="auto"/>
            <w:vAlign w:val="center"/>
            <w:hideMark/>
          </w:tcPr>
          <w:p w14:paraId="1FFB394B" w14:textId="77777777" w:rsidR="007E29C6" w:rsidRPr="007E29C6" w:rsidRDefault="007E29C6" w:rsidP="007E29C6">
            <w:pPr>
              <w:suppressAutoHyphens w:val="0"/>
              <w:jc w:val="center"/>
              <w:rPr>
                <w:lang w:eastAsia="bg-BG"/>
              </w:rPr>
            </w:pPr>
            <w:r w:rsidRPr="007E29C6">
              <w:rPr>
                <w:lang w:eastAsia="bg-BG"/>
              </w:rPr>
              <w:t>7</w:t>
            </w:r>
          </w:p>
        </w:tc>
        <w:tc>
          <w:tcPr>
            <w:tcW w:w="760" w:type="dxa"/>
            <w:tcBorders>
              <w:top w:val="nil"/>
              <w:left w:val="nil"/>
              <w:bottom w:val="single" w:sz="8" w:space="0" w:color="auto"/>
              <w:right w:val="single" w:sz="4" w:space="0" w:color="auto"/>
            </w:tcBorders>
            <w:shd w:val="clear" w:color="auto" w:fill="auto"/>
            <w:vAlign w:val="center"/>
            <w:hideMark/>
          </w:tcPr>
          <w:p w14:paraId="03D1B90F" w14:textId="77777777" w:rsidR="007E29C6" w:rsidRPr="007E29C6" w:rsidRDefault="007E29C6" w:rsidP="007E29C6">
            <w:pPr>
              <w:suppressAutoHyphens w:val="0"/>
              <w:jc w:val="center"/>
              <w:rPr>
                <w:lang w:eastAsia="bg-BG"/>
              </w:rPr>
            </w:pPr>
            <w:r w:rsidRPr="007E29C6">
              <w:rPr>
                <w:lang w:eastAsia="bg-BG"/>
              </w:rPr>
              <w:t>8</w:t>
            </w:r>
          </w:p>
        </w:tc>
        <w:tc>
          <w:tcPr>
            <w:tcW w:w="960" w:type="dxa"/>
            <w:tcBorders>
              <w:top w:val="nil"/>
              <w:left w:val="nil"/>
              <w:bottom w:val="single" w:sz="8" w:space="0" w:color="auto"/>
              <w:right w:val="single" w:sz="4" w:space="0" w:color="auto"/>
            </w:tcBorders>
            <w:shd w:val="clear" w:color="auto" w:fill="auto"/>
            <w:vAlign w:val="center"/>
            <w:hideMark/>
          </w:tcPr>
          <w:p w14:paraId="1FB51A84" w14:textId="77777777" w:rsidR="007E29C6" w:rsidRPr="007E29C6" w:rsidRDefault="007E29C6" w:rsidP="007E29C6">
            <w:pPr>
              <w:suppressAutoHyphens w:val="0"/>
              <w:jc w:val="center"/>
              <w:rPr>
                <w:lang w:eastAsia="bg-BG"/>
              </w:rPr>
            </w:pPr>
            <w:r w:rsidRPr="007E29C6">
              <w:rPr>
                <w:lang w:eastAsia="bg-BG"/>
              </w:rPr>
              <w:t>9</w:t>
            </w:r>
          </w:p>
        </w:tc>
        <w:tc>
          <w:tcPr>
            <w:tcW w:w="960" w:type="dxa"/>
            <w:tcBorders>
              <w:top w:val="nil"/>
              <w:left w:val="nil"/>
              <w:bottom w:val="single" w:sz="8" w:space="0" w:color="auto"/>
              <w:right w:val="single" w:sz="8" w:space="0" w:color="auto"/>
            </w:tcBorders>
            <w:shd w:val="clear" w:color="auto" w:fill="auto"/>
            <w:vAlign w:val="center"/>
            <w:hideMark/>
          </w:tcPr>
          <w:p w14:paraId="01C6F7EC" w14:textId="77777777" w:rsidR="007E29C6" w:rsidRPr="007E29C6" w:rsidRDefault="007E29C6" w:rsidP="007E29C6">
            <w:pPr>
              <w:suppressAutoHyphens w:val="0"/>
              <w:jc w:val="center"/>
              <w:rPr>
                <w:lang w:eastAsia="bg-BG"/>
              </w:rPr>
            </w:pPr>
            <w:r w:rsidRPr="007E29C6">
              <w:rPr>
                <w:lang w:eastAsia="bg-BG"/>
              </w:rPr>
              <w:t>10</w:t>
            </w:r>
          </w:p>
        </w:tc>
      </w:tr>
      <w:tr w:rsidR="007E29C6" w:rsidRPr="007E29C6" w14:paraId="4E2A4B53" w14:textId="77777777" w:rsidTr="007E29C6">
        <w:trPr>
          <w:trHeight w:val="315"/>
        </w:trPr>
        <w:tc>
          <w:tcPr>
            <w:tcW w:w="440" w:type="dxa"/>
            <w:vMerge w:val="restart"/>
            <w:tcBorders>
              <w:top w:val="nil"/>
              <w:left w:val="single" w:sz="8" w:space="0" w:color="auto"/>
              <w:bottom w:val="nil"/>
              <w:right w:val="single" w:sz="8" w:space="0" w:color="auto"/>
            </w:tcBorders>
            <w:shd w:val="clear" w:color="auto" w:fill="auto"/>
            <w:noWrap/>
            <w:textDirection w:val="btLr"/>
            <w:vAlign w:val="center"/>
            <w:hideMark/>
          </w:tcPr>
          <w:p w14:paraId="31E316F0" w14:textId="77777777" w:rsidR="007E29C6" w:rsidRPr="007E29C6" w:rsidRDefault="007E29C6" w:rsidP="007E29C6">
            <w:pPr>
              <w:suppressAutoHyphens w:val="0"/>
              <w:jc w:val="center"/>
              <w:rPr>
                <w:b/>
                <w:bCs/>
                <w:sz w:val="18"/>
                <w:szCs w:val="18"/>
                <w:lang w:eastAsia="bg-BG"/>
              </w:rPr>
            </w:pPr>
            <w:r w:rsidRPr="007E29C6">
              <w:rPr>
                <w:b/>
                <w:bCs/>
                <w:sz w:val="18"/>
                <w:szCs w:val="18"/>
                <w:lang w:eastAsia="bg-BG"/>
              </w:rPr>
              <w:t>ОБЕКТ 5</w:t>
            </w:r>
          </w:p>
        </w:tc>
        <w:tc>
          <w:tcPr>
            <w:tcW w:w="620" w:type="dxa"/>
            <w:vMerge w:val="restart"/>
            <w:tcBorders>
              <w:top w:val="nil"/>
              <w:left w:val="single" w:sz="8" w:space="0" w:color="auto"/>
              <w:bottom w:val="single" w:sz="4" w:space="0" w:color="000000"/>
              <w:right w:val="single" w:sz="4" w:space="0" w:color="auto"/>
            </w:tcBorders>
            <w:shd w:val="clear" w:color="auto" w:fill="auto"/>
            <w:noWrap/>
            <w:hideMark/>
          </w:tcPr>
          <w:p w14:paraId="6FF3C223" w14:textId="77777777" w:rsidR="007E29C6" w:rsidRPr="007E29C6" w:rsidRDefault="007E29C6" w:rsidP="007E29C6">
            <w:pPr>
              <w:suppressAutoHyphens w:val="0"/>
              <w:jc w:val="center"/>
              <w:rPr>
                <w:b/>
                <w:bCs/>
                <w:sz w:val="18"/>
                <w:szCs w:val="18"/>
                <w:lang w:eastAsia="bg-BG"/>
              </w:rPr>
            </w:pPr>
            <w:r w:rsidRPr="007E29C6">
              <w:rPr>
                <w:b/>
                <w:bCs/>
                <w:sz w:val="18"/>
                <w:szCs w:val="18"/>
                <w:lang w:eastAsia="bg-BG"/>
              </w:rPr>
              <w:t>156 г</w:t>
            </w:r>
          </w:p>
        </w:tc>
        <w:tc>
          <w:tcPr>
            <w:tcW w:w="600" w:type="dxa"/>
            <w:tcBorders>
              <w:top w:val="nil"/>
              <w:left w:val="nil"/>
              <w:bottom w:val="single" w:sz="4" w:space="0" w:color="auto"/>
              <w:right w:val="single" w:sz="4" w:space="0" w:color="auto"/>
            </w:tcBorders>
            <w:shd w:val="clear" w:color="auto" w:fill="auto"/>
            <w:noWrap/>
            <w:vAlign w:val="bottom"/>
            <w:hideMark/>
          </w:tcPr>
          <w:p w14:paraId="756BA775" w14:textId="77777777" w:rsidR="007E29C6" w:rsidRPr="007E29C6" w:rsidRDefault="007E29C6" w:rsidP="007E29C6">
            <w:pPr>
              <w:suppressAutoHyphens w:val="0"/>
              <w:jc w:val="center"/>
              <w:rPr>
                <w:sz w:val="18"/>
                <w:szCs w:val="18"/>
                <w:lang w:eastAsia="bg-BG"/>
              </w:rPr>
            </w:pPr>
            <w:r w:rsidRPr="007E29C6">
              <w:rPr>
                <w:sz w:val="18"/>
                <w:szCs w:val="18"/>
                <w:lang w:eastAsia="bg-BG"/>
              </w:rPr>
              <w:t>гбр</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3E041F53" w14:textId="77777777" w:rsidR="007E29C6" w:rsidRPr="007E29C6" w:rsidRDefault="007E29C6" w:rsidP="007E29C6">
            <w:pPr>
              <w:suppressAutoHyphens w:val="0"/>
              <w:rPr>
                <w:sz w:val="18"/>
                <w:szCs w:val="18"/>
                <w:lang w:eastAsia="bg-BG"/>
              </w:rPr>
            </w:pPr>
            <w:r w:rsidRPr="007E29C6">
              <w:rPr>
                <w:sz w:val="18"/>
                <w:szCs w:val="18"/>
                <w:lang w:eastAsia="bg-BG"/>
              </w:rPr>
              <w:t>Дърва за огрев</w:t>
            </w:r>
          </w:p>
        </w:tc>
        <w:tc>
          <w:tcPr>
            <w:tcW w:w="660" w:type="dxa"/>
            <w:tcBorders>
              <w:top w:val="single" w:sz="4" w:space="0" w:color="auto"/>
              <w:left w:val="nil"/>
              <w:bottom w:val="single" w:sz="4" w:space="0" w:color="auto"/>
              <w:right w:val="single" w:sz="4" w:space="0" w:color="auto"/>
            </w:tcBorders>
            <w:shd w:val="clear" w:color="000000" w:fill="FFFFFF"/>
            <w:noWrap/>
            <w:vAlign w:val="bottom"/>
            <w:hideMark/>
          </w:tcPr>
          <w:p w14:paraId="3F329BAD"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215</w:t>
            </w:r>
          </w:p>
        </w:tc>
        <w:tc>
          <w:tcPr>
            <w:tcW w:w="700" w:type="dxa"/>
            <w:tcBorders>
              <w:top w:val="single" w:sz="4" w:space="0" w:color="auto"/>
              <w:left w:val="nil"/>
              <w:bottom w:val="single" w:sz="4" w:space="0" w:color="auto"/>
              <w:right w:val="single" w:sz="4" w:space="0" w:color="auto"/>
            </w:tcBorders>
            <w:shd w:val="clear" w:color="auto" w:fill="auto"/>
            <w:noWrap/>
            <w:hideMark/>
          </w:tcPr>
          <w:p w14:paraId="138B249A"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0.55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C07D8DF" w14:textId="77777777" w:rsidR="007E29C6" w:rsidRPr="007E29C6" w:rsidRDefault="007E29C6" w:rsidP="007E29C6">
            <w:pPr>
              <w:suppressAutoHyphens w:val="0"/>
              <w:jc w:val="center"/>
              <w:rPr>
                <w:sz w:val="18"/>
                <w:szCs w:val="18"/>
                <w:lang w:eastAsia="bg-BG"/>
              </w:rPr>
            </w:pPr>
            <w:r w:rsidRPr="007E29C6">
              <w:rPr>
                <w:sz w:val="18"/>
                <w:szCs w:val="18"/>
                <w:lang w:eastAsia="bg-BG"/>
              </w:rPr>
              <w:t>пр.м</w:t>
            </w:r>
            <w:r w:rsidRPr="007E29C6">
              <w:rPr>
                <w:sz w:val="18"/>
                <w:szCs w:val="18"/>
                <w:vertAlign w:val="superscript"/>
                <w:lang w:eastAsia="bg-BG"/>
              </w:rPr>
              <w:t>3</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417D44E" w14:textId="77777777" w:rsidR="007E29C6" w:rsidRPr="007E29C6" w:rsidRDefault="007E29C6" w:rsidP="007E29C6">
            <w:pPr>
              <w:suppressAutoHyphens w:val="0"/>
              <w:jc w:val="right"/>
              <w:rPr>
                <w:sz w:val="18"/>
                <w:szCs w:val="18"/>
                <w:lang w:eastAsia="bg-BG"/>
              </w:rPr>
            </w:pPr>
            <w:r w:rsidRPr="007E29C6">
              <w:rPr>
                <w:sz w:val="18"/>
                <w:szCs w:val="18"/>
                <w:lang w:eastAsia="bg-BG"/>
              </w:rPr>
              <w:t>391</w:t>
            </w:r>
          </w:p>
        </w:tc>
        <w:tc>
          <w:tcPr>
            <w:tcW w:w="960" w:type="dxa"/>
            <w:tcBorders>
              <w:top w:val="single" w:sz="4" w:space="0" w:color="auto"/>
              <w:left w:val="nil"/>
              <w:bottom w:val="single" w:sz="4" w:space="0" w:color="auto"/>
              <w:right w:val="single" w:sz="4" w:space="0" w:color="auto"/>
            </w:tcBorders>
            <w:shd w:val="clear" w:color="auto" w:fill="auto"/>
            <w:noWrap/>
            <w:hideMark/>
          </w:tcPr>
          <w:p w14:paraId="11388064" w14:textId="77777777" w:rsidR="007E29C6" w:rsidRPr="007E29C6" w:rsidRDefault="007E29C6" w:rsidP="007E29C6">
            <w:pPr>
              <w:suppressAutoHyphens w:val="0"/>
              <w:rPr>
                <w:sz w:val="18"/>
                <w:szCs w:val="18"/>
                <w:lang w:eastAsia="bg-BG"/>
              </w:rPr>
            </w:pPr>
            <w:r w:rsidRPr="007E29C6">
              <w:rPr>
                <w:sz w:val="18"/>
                <w:szCs w:val="18"/>
                <w:lang w:eastAsia="bg-BG"/>
              </w:rPr>
              <w:t> </w:t>
            </w:r>
          </w:p>
        </w:tc>
        <w:tc>
          <w:tcPr>
            <w:tcW w:w="960" w:type="dxa"/>
            <w:tcBorders>
              <w:top w:val="single" w:sz="4" w:space="0" w:color="auto"/>
              <w:left w:val="nil"/>
              <w:bottom w:val="single" w:sz="4" w:space="0" w:color="auto"/>
              <w:right w:val="single" w:sz="8" w:space="0" w:color="auto"/>
            </w:tcBorders>
            <w:shd w:val="clear" w:color="auto" w:fill="auto"/>
            <w:noWrap/>
            <w:hideMark/>
          </w:tcPr>
          <w:p w14:paraId="3FA23DD1"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1DD1D9B5" w14:textId="77777777" w:rsidTr="007E29C6">
        <w:trPr>
          <w:trHeight w:val="315"/>
        </w:trPr>
        <w:tc>
          <w:tcPr>
            <w:tcW w:w="440" w:type="dxa"/>
            <w:vMerge/>
            <w:tcBorders>
              <w:top w:val="nil"/>
              <w:left w:val="single" w:sz="8" w:space="0" w:color="auto"/>
              <w:bottom w:val="nil"/>
              <w:right w:val="single" w:sz="8" w:space="0" w:color="auto"/>
            </w:tcBorders>
            <w:vAlign w:val="center"/>
            <w:hideMark/>
          </w:tcPr>
          <w:p w14:paraId="4798852B"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4139B08B"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5D3689E1" w14:textId="77777777" w:rsidR="007E29C6" w:rsidRPr="007E29C6" w:rsidRDefault="007E29C6" w:rsidP="007E29C6">
            <w:pPr>
              <w:suppressAutoHyphens w:val="0"/>
              <w:jc w:val="center"/>
              <w:rPr>
                <w:sz w:val="18"/>
                <w:szCs w:val="18"/>
                <w:lang w:eastAsia="bg-BG"/>
              </w:rPr>
            </w:pPr>
            <w:r w:rsidRPr="007E29C6">
              <w:rPr>
                <w:sz w:val="18"/>
                <w:szCs w:val="18"/>
                <w:lang w:eastAsia="bg-BG"/>
              </w:rPr>
              <w:t>лп</w:t>
            </w:r>
          </w:p>
        </w:tc>
        <w:tc>
          <w:tcPr>
            <w:tcW w:w="2740" w:type="dxa"/>
            <w:tcBorders>
              <w:top w:val="nil"/>
              <w:left w:val="nil"/>
              <w:bottom w:val="single" w:sz="4" w:space="0" w:color="auto"/>
              <w:right w:val="single" w:sz="4" w:space="0" w:color="auto"/>
            </w:tcBorders>
            <w:shd w:val="clear" w:color="auto" w:fill="auto"/>
            <w:noWrap/>
            <w:vAlign w:val="bottom"/>
            <w:hideMark/>
          </w:tcPr>
          <w:p w14:paraId="10545E39" w14:textId="77777777" w:rsidR="007E29C6" w:rsidRPr="007E29C6" w:rsidRDefault="007E29C6" w:rsidP="007E29C6">
            <w:pPr>
              <w:suppressAutoHyphens w:val="0"/>
              <w:rPr>
                <w:sz w:val="18"/>
                <w:szCs w:val="18"/>
                <w:lang w:eastAsia="bg-BG"/>
              </w:rPr>
            </w:pPr>
            <w:r w:rsidRPr="007E29C6">
              <w:rPr>
                <w:sz w:val="18"/>
                <w:szCs w:val="18"/>
                <w:lang w:eastAsia="bg-BG"/>
              </w:rPr>
              <w:t>Дърва за огрев</w:t>
            </w:r>
          </w:p>
        </w:tc>
        <w:tc>
          <w:tcPr>
            <w:tcW w:w="660" w:type="dxa"/>
            <w:tcBorders>
              <w:top w:val="nil"/>
              <w:left w:val="nil"/>
              <w:bottom w:val="single" w:sz="4" w:space="0" w:color="auto"/>
              <w:right w:val="single" w:sz="4" w:space="0" w:color="auto"/>
            </w:tcBorders>
            <w:shd w:val="clear" w:color="auto" w:fill="auto"/>
            <w:noWrap/>
            <w:vAlign w:val="bottom"/>
            <w:hideMark/>
          </w:tcPr>
          <w:p w14:paraId="0FAF7040"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46</w:t>
            </w:r>
          </w:p>
        </w:tc>
        <w:tc>
          <w:tcPr>
            <w:tcW w:w="700" w:type="dxa"/>
            <w:tcBorders>
              <w:top w:val="nil"/>
              <w:left w:val="nil"/>
              <w:bottom w:val="single" w:sz="4" w:space="0" w:color="auto"/>
              <w:right w:val="single" w:sz="4" w:space="0" w:color="auto"/>
            </w:tcBorders>
            <w:shd w:val="clear" w:color="auto" w:fill="auto"/>
            <w:noWrap/>
            <w:hideMark/>
          </w:tcPr>
          <w:p w14:paraId="5871FBEC"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0.55</w:t>
            </w:r>
          </w:p>
        </w:tc>
        <w:tc>
          <w:tcPr>
            <w:tcW w:w="720" w:type="dxa"/>
            <w:tcBorders>
              <w:top w:val="nil"/>
              <w:left w:val="nil"/>
              <w:bottom w:val="single" w:sz="4" w:space="0" w:color="auto"/>
              <w:right w:val="single" w:sz="4" w:space="0" w:color="auto"/>
            </w:tcBorders>
            <w:shd w:val="clear" w:color="auto" w:fill="auto"/>
            <w:noWrap/>
            <w:vAlign w:val="bottom"/>
            <w:hideMark/>
          </w:tcPr>
          <w:p w14:paraId="27DA812D" w14:textId="77777777" w:rsidR="007E29C6" w:rsidRPr="007E29C6" w:rsidRDefault="007E29C6" w:rsidP="007E29C6">
            <w:pPr>
              <w:suppressAutoHyphens w:val="0"/>
              <w:jc w:val="center"/>
              <w:rPr>
                <w:sz w:val="18"/>
                <w:szCs w:val="18"/>
                <w:lang w:eastAsia="bg-BG"/>
              </w:rPr>
            </w:pPr>
            <w:r w:rsidRPr="007E29C6">
              <w:rPr>
                <w:sz w:val="18"/>
                <w:szCs w:val="18"/>
                <w:lang w:eastAsia="bg-BG"/>
              </w:rPr>
              <w:t>пр.м</w:t>
            </w:r>
            <w:r w:rsidRPr="007E29C6">
              <w:rPr>
                <w:sz w:val="18"/>
                <w:szCs w:val="18"/>
                <w:vertAlign w:val="superscript"/>
                <w:lang w:eastAsia="bg-BG"/>
              </w:rPr>
              <w:t>3</w:t>
            </w:r>
          </w:p>
        </w:tc>
        <w:tc>
          <w:tcPr>
            <w:tcW w:w="760" w:type="dxa"/>
            <w:tcBorders>
              <w:top w:val="nil"/>
              <w:left w:val="nil"/>
              <w:bottom w:val="single" w:sz="4" w:space="0" w:color="auto"/>
              <w:right w:val="single" w:sz="4" w:space="0" w:color="auto"/>
            </w:tcBorders>
            <w:shd w:val="clear" w:color="auto" w:fill="auto"/>
            <w:noWrap/>
            <w:vAlign w:val="bottom"/>
            <w:hideMark/>
          </w:tcPr>
          <w:p w14:paraId="049A592B" w14:textId="77777777" w:rsidR="007E29C6" w:rsidRPr="007E29C6" w:rsidRDefault="007E29C6" w:rsidP="007E29C6">
            <w:pPr>
              <w:suppressAutoHyphens w:val="0"/>
              <w:jc w:val="right"/>
              <w:rPr>
                <w:sz w:val="18"/>
                <w:szCs w:val="18"/>
                <w:lang w:eastAsia="bg-BG"/>
              </w:rPr>
            </w:pPr>
            <w:r w:rsidRPr="007E29C6">
              <w:rPr>
                <w:sz w:val="18"/>
                <w:szCs w:val="18"/>
                <w:lang w:eastAsia="bg-BG"/>
              </w:rPr>
              <w:t>84</w:t>
            </w:r>
          </w:p>
        </w:tc>
        <w:tc>
          <w:tcPr>
            <w:tcW w:w="960" w:type="dxa"/>
            <w:tcBorders>
              <w:top w:val="nil"/>
              <w:left w:val="nil"/>
              <w:bottom w:val="single" w:sz="4" w:space="0" w:color="auto"/>
              <w:right w:val="single" w:sz="4" w:space="0" w:color="auto"/>
            </w:tcBorders>
            <w:shd w:val="clear" w:color="auto" w:fill="auto"/>
            <w:noWrap/>
            <w:hideMark/>
          </w:tcPr>
          <w:p w14:paraId="305B747A" w14:textId="77777777" w:rsidR="007E29C6" w:rsidRPr="007E29C6" w:rsidRDefault="007E29C6" w:rsidP="007E29C6">
            <w:pPr>
              <w:suppressAutoHyphens w:val="0"/>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3F904C74"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40F16A1B" w14:textId="77777777" w:rsidTr="007E29C6">
        <w:trPr>
          <w:trHeight w:val="315"/>
        </w:trPr>
        <w:tc>
          <w:tcPr>
            <w:tcW w:w="440" w:type="dxa"/>
            <w:vMerge/>
            <w:tcBorders>
              <w:top w:val="nil"/>
              <w:left w:val="single" w:sz="8" w:space="0" w:color="auto"/>
              <w:bottom w:val="nil"/>
              <w:right w:val="single" w:sz="8" w:space="0" w:color="auto"/>
            </w:tcBorders>
            <w:vAlign w:val="center"/>
            <w:hideMark/>
          </w:tcPr>
          <w:p w14:paraId="1699A6E2"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1FA3F370"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6FBEC02A" w14:textId="77777777" w:rsidR="007E29C6" w:rsidRPr="007E29C6" w:rsidRDefault="007E29C6" w:rsidP="007E29C6">
            <w:pPr>
              <w:suppressAutoHyphens w:val="0"/>
              <w:jc w:val="center"/>
              <w:rPr>
                <w:sz w:val="18"/>
                <w:szCs w:val="18"/>
                <w:lang w:eastAsia="bg-BG"/>
              </w:rPr>
            </w:pPr>
            <w:r w:rsidRPr="007E29C6">
              <w:rPr>
                <w:sz w:val="18"/>
                <w:szCs w:val="18"/>
                <w:lang w:eastAsia="bg-BG"/>
              </w:rPr>
              <w:t>трп</w:t>
            </w:r>
          </w:p>
        </w:tc>
        <w:tc>
          <w:tcPr>
            <w:tcW w:w="2740" w:type="dxa"/>
            <w:tcBorders>
              <w:top w:val="nil"/>
              <w:left w:val="nil"/>
              <w:bottom w:val="single" w:sz="4" w:space="0" w:color="auto"/>
              <w:right w:val="single" w:sz="4" w:space="0" w:color="auto"/>
            </w:tcBorders>
            <w:shd w:val="clear" w:color="auto" w:fill="auto"/>
            <w:noWrap/>
            <w:vAlign w:val="bottom"/>
            <w:hideMark/>
          </w:tcPr>
          <w:p w14:paraId="03DEF91B" w14:textId="77777777" w:rsidR="007E29C6" w:rsidRPr="007E29C6" w:rsidRDefault="007E29C6" w:rsidP="007E29C6">
            <w:pPr>
              <w:suppressAutoHyphens w:val="0"/>
              <w:rPr>
                <w:sz w:val="18"/>
                <w:szCs w:val="18"/>
                <w:lang w:eastAsia="bg-BG"/>
              </w:rPr>
            </w:pPr>
            <w:r w:rsidRPr="007E29C6">
              <w:rPr>
                <w:sz w:val="18"/>
                <w:szCs w:val="18"/>
                <w:lang w:eastAsia="bg-BG"/>
              </w:rPr>
              <w:t>Дърва за огрев</w:t>
            </w:r>
          </w:p>
        </w:tc>
        <w:tc>
          <w:tcPr>
            <w:tcW w:w="660" w:type="dxa"/>
            <w:tcBorders>
              <w:top w:val="nil"/>
              <w:left w:val="nil"/>
              <w:bottom w:val="single" w:sz="4" w:space="0" w:color="auto"/>
              <w:right w:val="single" w:sz="4" w:space="0" w:color="auto"/>
            </w:tcBorders>
            <w:shd w:val="clear" w:color="auto" w:fill="auto"/>
            <w:noWrap/>
            <w:hideMark/>
          </w:tcPr>
          <w:p w14:paraId="1C073F60"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5</w:t>
            </w:r>
          </w:p>
        </w:tc>
        <w:tc>
          <w:tcPr>
            <w:tcW w:w="700" w:type="dxa"/>
            <w:tcBorders>
              <w:top w:val="nil"/>
              <w:left w:val="nil"/>
              <w:bottom w:val="single" w:sz="4" w:space="0" w:color="auto"/>
              <w:right w:val="single" w:sz="4" w:space="0" w:color="auto"/>
            </w:tcBorders>
            <w:shd w:val="clear" w:color="auto" w:fill="auto"/>
            <w:noWrap/>
            <w:hideMark/>
          </w:tcPr>
          <w:p w14:paraId="5D17130D"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0.55</w:t>
            </w:r>
          </w:p>
        </w:tc>
        <w:tc>
          <w:tcPr>
            <w:tcW w:w="720" w:type="dxa"/>
            <w:tcBorders>
              <w:top w:val="nil"/>
              <w:left w:val="nil"/>
              <w:bottom w:val="single" w:sz="4" w:space="0" w:color="auto"/>
              <w:right w:val="single" w:sz="4" w:space="0" w:color="auto"/>
            </w:tcBorders>
            <w:shd w:val="clear" w:color="auto" w:fill="auto"/>
            <w:noWrap/>
            <w:vAlign w:val="bottom"/>
            <w:hideMark/>
          </w:tcPr>
          <w:p w14:paraId="5942B702" w14:textId="77777777" w:rsidR="007E29C6" w:rsidRPr="007E29C6" w:rsidRDefault="007E29C6" w:rsidP="007E29C6">
            <w:pPr>
              <w:suppressAutoHyphens w:val="0"/>
              <w:jc w:val="center"/>
              <w:rPr>
                <w:sz w:val="18"/>
                <w:szCs w:val="18"/>
                <w:lang w:eastAsia="bg-BG"/>
              </w:rPr>
            </w:pPr>
            <w:r w:rsidRPr="007E29C6">
              <w:rPr>
                <w:sz w:val="18"/>
                <w:szCs w:val="18"/>
                <w:lang w:eastAsia="bg-BG"/>
              </w:rPr>
              <w:t>пр.м</w:t>
            </w:r>
            <w:r w:rsidRPr="007E29C6">
              <w:rPr>
                <w:sz w:val="18"/>
                <w:szCs w:val="18"/>
                <w:vertAlign w:val="superscript"/>
                <w:lang w:eastAsia="bg-BG"/>
              </w:rPr>
              <w:t>3</w:t>
            </w:r>
          </w:p>
        </w:tc>
        <w:tc>
          <w:tcPr>
            <w:tcW w:w="760" w:type="dxa"/>
            <w:tcBorders>
              <w:top w:val="nil"/>
              <w:left w:val="nil"/>
              <w:bottom w:val="single" w:sz="4" w:space="0" w:color="auto"/>
              <w:right w:val="single" w:sz="4" w:space="0" w:color="auto"/>
            </w:tcBorders>
            <w:shd w:val="clear" w:color="auto" w:fill="auto"/>
            <w:noWrap/>
            <w:vAlign w:val="bottom"/>
            <w:hideMark/>
          </w:tcPr>
          <w:p w14:paraId="6F73A708" w14:textId="77777777" w:rsidR="007E29C6" w:rsidRPr="007E29C6" w:rsidRDefault="007E29C6" w:rsidP="007E29C6">
            <w:pPr>
              <w:suppressAutoHyphens w:val="0"/>
              <w:jc w:val="right"/>
              <w:rPr>
                <w:sz w:val="18"/>
                <w:szCs w:val="18"/>
                <w:lang w:eastAsia="bg-BG"/>
              </w:rPr>
            </w:pPr>
            <w:r w:rsidRPr="007E29C6">
              <w:rPr>
                <w:sz w:val="18"/>
                <w:szCs w:val="18"/>
                <w:lang w:eastAsia="bg-BG"/>
              </w:rPr>
              <w:t>9</w:t>
            </w:r>
          </w:p>
        </w:tc>
        <w:tc>
          <w:tcPr>
            <w:tcW w:w="960" w:type="dxa"/>
            <w:tcBorders>
              <w:top w:val="nil"/>
              <w:left w:val="nil"/>
              <w:bottom w:val="single" w:sz="4" w:space="0" w:color="auto"/>
              <w:right w:val="single" w:sz="4" w:space="0" w:color="auto"/>
            </w:tcBorders>
            <w:shd w:val="clear" w:color="auto" w:fill="auto"/>
            <w:noWrap/>
            <w:hideMark/>
          </w:tcPr>
          <w:p w14:paraId="42DBDFE8" w14:textId="77777777" w:rsidR="007E29C6" w:rsidRPr="007E29C6" w:rsidRDefault="007E29C6" w:rsidP="007E29C6">
            <w:pPr>
              <w:suppressAutoHyphens w:val="0"/>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0829A6D2"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1DB79DF2" w14:textId="77777777" w:rsidTr="007E29C6">
        <w:trPr>
          <w:trHeight w:val="315"/>
        </w:trPr>
        <w:tc>
          <w:tcPr>
            <w:tcW w:w="440" w:type="dxa"/>
            <w:vMerge/>
            <w:tcBorders>
              <w:top w:val="nil"/>
              <w:left w:val="single" w:sz="8" w:space="0" w:color="auto"/>
              <w:bottom w:val="nil"/>
              <w:right w:val="single" w:sz="8" w:space="0" w:color="auto"/>
            </w:tcBorders>
            <w:vAlign w:val="center"/>
            <w:hideMark/>
          </w:tcPr>
          <w:p w14:paraId="088060E8"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4012689E" w14:textId="77777777" w:rsidR="007E29C6" w:rsidRPr="007E29C6" w:rsidRDefault="007E29C6" w:rsidP="007E29C6">
            <w:pPr>
              <w:suppressAutoHyphens w:val="0"/>
              <w:rPr>
                <w:b/>
                <w:bCs/>
                <w:sz w:val="18"/>
                <w:szCs w:val="18"/>
                <w:lang w:eastAsia="bg-BG"/>
              </w:rPr>
            </w:pPr>
          </w:p>
        </w:tc>
        <w:tc>
          <w:tcPr>
            <w:tcW w:w="33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D44420D" w14:textId="77777777" w:rsidR="007E29C6" w:rsidRPr="007E29C6" w:rsidRDefault="007E29C6" w:rsidP="007E29C6">
            <w:pPr>
              <w:suppressAutoHyphens w:val="0"/>
              <w:jc w:val="center"/>
              <w:rPr>
                <w:b/>
                <w:bCs/>
                <w:sz w:val="18"/>
                <w:szCs w:val="18"/>
                <w:lang w:eastAsia="bg-BG"/>
              </w:rPr>
            </w:pPr>
            <w:r w:rsidRPr="007E29C6">
              <w:rPr>
                <w:b/>
                <w:bCs/>
                <w:sz w:val="18"/>
                <w:szCs w:val="18"/>
                <w:lang w:eastAsia="bg-BG"/>
              </w:rPr>
              <w:t>Общо за подотдел 156"г"</w:t>
            </w:r>
          </w:p>
        </w:tc>
        <w:tc>
          <w:tcPr>
            <w:tcW w:w="660" w:type="dxa"/>
            <w:tcBorders>
              <w:top w:val="nil"/>
              <w:left w:val="nil"/>
              <w:bottom w:val="single" w:sz="4" w:space="0" w:color="auto"/>
              <w:right w:val="single" w:sz="4" w:space="0" w:color="auto"/>
            </w:tcBorders>
            <w:shd w:val="clear" w:color="auto" w:fill="auto"/>
            <w:noWrap/>
            <w:vAlign w:val="bottom"/>
            <w:hideMark/>
          </w:tcPr>
          <w:p w14:paraId="5EA6BF98" w14:textId="77777777" w:rsidR="007E29C6" w:rsidRPr="007E29C6" w:rsidRDefault="007E29C6" w:rsidP="007E29C6">
            <w:pPr>
              <w:suppressAutoHyphens w:val="0"/>
              <w:jc w:val="right"/>
              <w:rPr>
                <w:b/>
                <w:bCs/>
                <w:i/>
                <w:iCs/>
                <w:sz w:val="18"/>
                <w:szCs w:val="18"/>
                <w:lang w:eastAsia="bg-BG"/>
              </w:rPr>
            </w:pPr>
            <w:r w:rsidRPr="007E29C6">
              <w:rPr>
                <w:b/>
                <w:bCs/>
                <w:i/>
                <w:iCs/>
                <w:sz w:val="18"/>
                <w:szCs w:val="18"/>
                <w:lang w:eastAsia="bg-BG"/>
              </w:rPr>
              <w:t>266</w:t>
            </w:r>
          </w:p>
        </w:tc>
        <w:tc>
          <w:tcPr>
            <w:tcW w:w="700" w:type="dxa"/>
            <w:tcBorders>
              <w:top w:val="nil"/>
              <w:left w:val="nil"/>
              <w:bottom w:val="single" w:sz="4" w:space="0" w:color="auto"/>
              <w:right w:val="single" w:sz="4" w:space="0" w:color="auto"/>
            </w:tcBorders>
            <w:shd w:val="clear" w:color="auto" w:fill="auto"/>
            <w:noWrap/>
            <w:hideMark/>
          </w:tcPr>
          <w:p w14:paraId="3E110003"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c>
          <w:tcPr>
            <w:tcW w:w="720" w:type="dxa"/>
            <w:tcBorders>
              <w:top w:val="nil"/>
              <w:left w:val="nil"/>
              <w:bottom w:val="single" w:sz="4" w:space="0" w:color="auto"/>
              <w:right w:val="single" w:sz="4" w:space="0" w:color="auto"/>
            </w:tcBorders>
            <w:shd w:val="clear" w:color="auto" w:fill="auto"/>
            <w:noWrap/>
            <w:vAlign w:val="bottom"/>
            <w:hideMark/>
          </w:tcPr>
          <w:p w14:paraId="2D3A4C1B" w14:textId="77777777" w:rsidR="007E29C6" w:rsidRPr="007E29C6" w:rsidRDefault="007E29C6" w:rsidP="007E29C6">
            <w:pPr>
              <w:suppressAutoHyphens w:val="0"/>
              <w:jc w:val="center"/>
              <w:rPr>
                <w:b/>
                <w:bCs/>
                <w:i/>
                <w:iCs/>
                <w:sz w:val="18"/>
                <w:szCs w:val="18"/>
                <w:lang w:eastAsia="bg-BG"/>
              </w:rPr>
            </w:pPr>
            <w:r w:rsidRPr="007E29C6">
              <w:rPr>
                <w:b/>
                <w:bCs/>
                <w:i/>
                <w:iCs/>
                <w:sz w:val="18"/>
                <w:szCs w:val="18"/>
                <w:lang w:eastAsia="bg-BG"/>
              </w:rPr>
              <w:t>пл.м</w:t>
            </w:r>
            <w:r w:rsidRPr="007E29C6">
              <w:rPr>
                <w:b/>
                <w:bCs/>
                <w:i/>
                <w:iCs/>
                <w:sz w:val="18"/>
                <w:szCs w:val="18"/>
                <w:vertAlign w:val="superscript"/>
                <w:lang w:eastAsia="bg-BG"/>
              </w:rPr>
              <w:t>3</w:t>
            </w:r>
          </w:p>
        </w:tc>
        <w:tc>
          <w:tcPr>
            <w:tcW w:w="760" w:type="dxa"/>
            <w:tcBorders>
              <w:top w:val="nil"/>
              <w:left w:val="nil"/>
              <w:bottom w:val="single" w:sz="4" w:space="0" w:color="auto"/>
              <w:right w:val="single" w:sz="4" w:space="0" w:color="auto"/>
            </w:tcBorders>
            <w:shd w:val="clear" w:color="auto" w:fill="auto"/>
            <w:noWrap/>
            <w:hideMark/>
          </w:tcPr>
          <w:p w14:paraId="3086798E" w14:textId="77777777" w:rsidR="007E29C6" w:rsidRPr="007E29C6" w:rsidRDefault="007E29C6" w:rsidP="007E29C6">
            <w:pPr>
              <w:suppressAutoHyphens w:val="0"/>
              <w:rPr>
                <w:b/>
                <w:bCs/>
                <w:i/>
                <w:iCs/>
                <w:sz w:val="18"/>
                <w:szCs w:val="18"/>
                <w:lang w:eastAsia="bg-BG"/>
              </w:rPr>
            </w:pPr>
            <w:r w:rsidRPr="007E29C6">
              <w:rPr>
                <w:b/>
                <w:bCs/>
                <w:i/>
                <w:iCs/>
                <w:sz w:val="18"/>
                <w:szCs w:val="18"/>
                <w:lang w:eastAsia="bg-BG"/>
              </w:rPr>
              <w:t> </w:t>
            </w:r>
          </w:p>
        </w:tc>
        <w:tc>
          <w:tcPr>
            <w:tcW w:w="960" w:type="dxa"/>
            <w:tcBorders>
              <w:top w:val="nil"/>
              <w:left w:val="nil"/>
              <w:bottom w:val="single" w:sz="4" w:space="0" w:color="auto"/>
              <w:right w:val="single" w:sz="4" w:space="0" w:color="auto"/>
            </w:tcBorders>
            <w:shd w:val="clear" w:color="auto" w:fill="auto"/>
            <w:noWrap/>
            <w:hideMark/>
          </w:tcPr>
          <w:p w14:paraId="31F21CF2" w14:textId="77777777" w:rsidR="007E29C6" w:rsidRPr="007E29C6" w:rsidRDefault="007E29C6" w:rsidP="007E29C6">
            <w:pPr>
              <w:suppressAutoHyphens w:val="0"/>
              <w:rPr>
                <w:b/>
                <w:bCs/>
                <w:i/>
                <w:iCs/>
                <w:sz w:val="18"/>
                <w:szCs w:val="18"/>
                <w:lang w:eastAsia="bg-BG"/>
              </w:rPr>
            </w:pPr>
            <w:r w:rsidRPr="007E29C6">
              <w:rPr>
                <w:b/>
                <w:bCs/>
                <w:i/>
                <w:iCs/>
                <w:sz w:val="18"/>
                <w:szCs w:val="18"/>
                <w:lang w:eastAsia="bg-BG"/>
              </w:rPr>
              <w:t> </w:t>
            </w:r>
          </w:p>
        </w:tc>
        <w:tc>
          <w:tcPr>
            <w:tcW w:w="960" w:type="dxa"/>
            <w:tcBorders>
              <w:top w:val="nil"/>
              <w:left w:val="nil"/>
              <w:bottom w:val="single" w:sz="4" w:space="0" w:color="auto"/>
              <w:right w:val="single" w:sz="8" w:space="0" w:color="auto"/>
            </w:tcBorders>
            <w:shd w:val="clear" w:color="auto" w:fill="auto"/>
            <w:noWrap/>
            <w:vAlign w:val="bottom"/>
            <w:hideMark/>
          </w:tcPr>
          <w:p w14:paraId="304D3A05" w14:textId="77777777" w:rsidR="007E29C6" w:rsidRPr="007E29C6" w:rsidRDefault="007E29C6" w:rsidP="007E29C6">
            <w:pPr>
              <w:suppressAutoHyphens w:val="0"/>
              <w:rPr>
                <w:b/>
                <w:bCs/>
                <w:i/>
                <w:iCs/>
                <w:sz w:val="18"/>
                <w:szCs w:val="18"/>
                <w:lang w:eastAsia="bg-BG"/>
              </w:rPr>
            </w:pPr>
            <w:r w:rsidRPr="007E29C6">
              <w:rPr>
                <w:b/>
                <w:bCs/>
                <w:i/>
                <w:iCs/>
                <w:sz w:val="18"/>
                <w:szCs w:val="18"/>
                <w:lang w:eastAsia="bg-BG"/>
              </w:rPr>
              <w:t> </w:t>
            </w:r>
          </w:p>
        </w:tc>
      </w:tr>
      <w:tr w:rsidR="007E29C6" w:rsidRPr="007E29C6" w14:paraId="5A76B992" w14:textId="77777777" w:rsidTr="007E29C6">
        <w:trPr>
          <w:trHeight w:val="270"/>
        </w:trPr>
        <w:tc>
          <w:tcPr>
            <w:tcW w:w="440" w:type="dxa"/>
            <w:vMerge/>
            <w:tcBorders>
              <w:top w:val="nil"/>
              <w:left w:val="single" w:sz="8" w:space="0" w:color="auto"/>
              <w:bottom w:val="nil"/>
              <w:right w:val="single" w:sz="8" w:space="0" w:color="auto"/>
            </w:tcBorders>
            <w:vAlign w:val="center"/>
            <w:hideMark/>
          </w:tcPr>
          <w:p w14:paraId="2833155F" w14:textId="77777777" w:rsidR="007E29C6" w:rsidRPr="007E29C6" w:rsidRDefault="007E29C6" w:rsidP="007E29C6">
            <w:pPr>
              <w:suppressAutoHyphens w:val="0"/>
              <w:rPr>
                <w:b/>
                <w:bCs/>
                <w:sz w:val="18"/>
                <w:szCs w:val="18"/>
                <w:lang w:eastAsia="bg-BG"/>
              </w:rPr>
            </w:pPr>
          </w:p>
        </w:tc>
        <w:tc>
          <w:tcPr>
            <w:tcW w:w="620" w:type="dxa"/>
            <w:vMerge w:val="restart"/>
            <w:tcBorders>
              <w:top w:val="single" w:sz="8" w:space="0" w:color="auto"/>
              <w:left w:val="single" w:sz="8" w:space="0" w:color="auto"/>
              <w:bottom w:val="single" w:sz="4" w:space="0" w:color="000000"/>
              <w:right w:val="single" w:sz="4" w:space="0" w:color="auto"/>
            </w:tcBorders>
            <w:shd w:val="clear" w:color="auto" w:fill="auto"/>
            <w:noWrap/>
            <w:hideMark/>
          </w:tcPr>
          <w:p w14:paraId="4AC7A9CA" w14:textId="77777777" w:rsidR="007E29C6" w:rsidRPr="007E29C6" w:rsidRDefault="007E29C6" w:rsidP="007E29C6">
            <w:pPr>
              <w:suppressAutoHyphens w:val="0"/>
              <w:jc w:val="center"/>
              <w:rPr>
                <w:b/>
                <w:bCs/>
                <w:sz w:val="18"/>
                <w:szCs w:val="18"/>
                <w:lang w:eastAsia="bg-BG"/>
              </w:rPr>
            </w:pPr>
            <w:r w:rsidRPr="007E29C6">
              <w:rPr>
                <w:b/>
                <w:bCs/>
                <w:sz w:val="18"/>
                <w:szCs w:val="18"/>
                <w:lang w:eastAsia="bg-BG"/>
              </w:rPr>
              <w:t>157 о</w:t>
            </w:r>
          </w:p>
        </w:tc>
        <w:tc>
          <w:tcPr>
            <w:tcW w:w="600" w:type="dxa"/>
            <w:tcBorders>
              <w:top w:val="nil"/>
              <w:left w:val="nil"/>
              <w:bottom w:val="single" w:sz="4" w:space="0" w:color="auto"/>
              <w:right w:val="single" w:sz="4" w:space="0" w:color="auto"/>
            </w:tcBorders>
            <w:shd w:val="clear" w:color="auto" w:fill="auto"/>
            <w:noWrap/>
            <w:vAlign w:val="bottom"/>
            <w:hideMark/>
          </w:tcPr>
          <w:p w14:paraId="68C980C6" w14:textId="77777777" w:rsidR="007E29C6" w:rsidRPr="007E29C6" w:rsidRDefault="007E29C6" w:rsidP="007E29C6">
            <w:pPr>
              <w:suppressAutoHyphens w:val="0"/>
              <w:jc w:val="center"/>
              <w:rPr>
                <w:sz w:val="18"/>
                <w:szCs w:val="18"/>
                <w:lang w:eastAsia="bg-BG"/>
              </w:rPr>
            </w:pPr>
            <w:r w:rsidRPr="007E29C6">
              <w:rPr>
                <w:sz w:val="18"/>
                <w:szCs w:val="18"/>
                <w:lang w:eastAsia="bg-BG"/>
              </w:rPr>
              <w:t>гбр</w:t>
            </w:r>
          </w:p>
        </w:tc>
        <w:tc>
          <w:tcPr>
            <w:tcW w:w="2740" w:type="dxa"/>
            <w:tcBorders>
              <w:top w:val="nil"/>
              <w:left w:val="nil"/>
              <w:bottom w:val="single" w:sz="4" w:space="0" w:color="auto"/>
              <w:right w:val="single" w:sz="4" w:space="0" w:color="auto"/>
            </w:tcBorders>
            <w:shd w:val="clear" w:color="auto" w:fill="auto"/>
            <w:noWrap/>
            <w:vAlign w:val="bottom"/>
            <w:hideMark/>
          </w:tcPr>
          <w:p w14:paraId="155E1655" w14:textId="77777777" w:rsidR="007E29C6" w:rsidRPr="007E29C6" w:rsidRDefault="007E29C6" w:rsidP="007E29C6">
            <w:pPr>
              <w:suppressAutoHyphens w:val="0"/>
              <w:rPr>
                <w:sz w:val="18"/>
                <w:szCs w:val="18"/>
                <w:lang w:eastAsia="bg-BG"/>
              </w:rPr>
            </w:pPr>
            <w:r w:rsidRPr="007E29C6">
              <w:rPr>
                <w:sz w:val="18"/>
                <w:szCs w:val="18"/>
                <w:lang w:eastAsia="bg-BG"/>
              </w:rPr>
              <w:t>Дърва за огрев</w:t>
            </w:r>
          </w:p>
        </w:tc>
        <w:tc>
          <w:tcPr>
            <w:tcW w:w="660" w:type="dxa"/>
            <w:tcBorders>
              <w:top w:val="nil"/>
              <w:left w:val="nil"/>
              <w:bottom w:val="single" w:sz="4" w:space="0" w:color="auto"/>
              <w:right w:val="single" w:sz="4" w:space="0" w:color="auto"/>
            </w:tcBorders>
            <w:shd w:val="clear" w:color="000000" w:fill="FFFFFF"/>
            <w:noWrap/>
            <w:vAlign w:val="bottom"/>
            <w:hideMark/>
          </w:tcPr>
          <w:p w14:paraId="558B6BA8"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123</w:t>
            </w:r>
          </w:p>
        </w:tc>
        <w:tc>
          <w:tcPr>
            <w:tcW w:w="700" w:type="dxa"/>
            <w:tcBorders>
              <w:top w:val="nil"/>
              <w:left w:val="nil"/>
              <w:bottom w:val="single" w:sz="4" w:space="0" w:color="auto"/>
              <w:right w:val="single" w:sz="4" w:space="0" w:color="auto"/>
            </w:tcBorders>
            <w:shd w:val="clear" w:color="auto" w:fill="auto"/>
            <w:noWrap/>
            <w:hideMark/>
          </w:tcPr>
          <w:p w14:paraId="60ADEF62"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0.55</w:t>
            </w:r>
          </w:p>
        </w:tc>
        <w:tc>
          <w:tcPr>
            <w:tcW w:w="720" w:type="dxa"/>
            <w:tcBorders>
              <w:top w:val="nil"/>
              <w:left w:val="nil"/>
              <w:bottom w:val="single" w:sz="4" w:space="0" w:color="auto"/>
              <w:right w:val="single" w:sz="4" w:space="0" w:color="auto"/>
            </w:tcBorders>
            <w:shd w:val="clear" w:color="auto" w:fill="auto"/>
            <w:noWrap/>
            <w:vAlign w:val="bottom"/>
            <w:hideMark/>
          </w:tcPr>
          <w:p w14:paraId="0BC57D43" w14:textId="77777777" w:rsidR="007E29C6" w:rsidRPr="007E29C6" w:rsidRDefault="007E29C6" w:rsidP="007E29C6">
            <w:pPr>
              <w:suppressAutoHyphens w:val="0"/>
              <w:jc w:val="center"/>
              <w:rPr>
                <w:sz w:val="18"/>
                <w:szCs w:val="18"/>
                <w:lang w:eastAsia="bg-BG"/>
              </w:rPr>
            </w:pPr>
            <w:r w:rsidRPr="007E29C6">
              <w:rPr>
                <w:sz w:val="18"/>
                <w:szCs w:val="18"/>
                <w:lang w:eastAsia="bg-BG"/>
              </w:rPr>
              <w:t>пр.м</w:t>
            </w:r>
            <w:r w:rsidRPr="007E29C6">
              <w:rPr>
                <w:sz w:val="18"/>
                <w:szCs w:val="18"/>
                <w:vertAlign w:val="superscript"/>
                <w:lang w:eastAsia="bg-BG"/>
              </w:rPr>
              <w:t>3</w:t>
            </w:r>
          </w:p>
        </w:tc>
        <w:tc>
          <w:tcPr>
            <w:tcW w:w="760" w:type="dxa"/>
            <w:tcBorders>
              <w:top w:val="nil"/>
              <w:left w:val="nil"/>
              <w:bottom w:val="single" w:sz="4" w:space="0" w:color="auto"/>
              <w:right w:val="single" w:sz="4" w:space="0" w:color="auto"/>
            </w:tcBorders>
            <w:shd w:val="clear" w:color="auto" w:fill="auto"/>
            <w:noWrap/>
            <w:vAlign w:val="bottom"/>
            <w:hideMark/>
          </w:tcPr>
          <w:p w14:paraId="32633414" w14:textId="77777777" w:rsidR="007E29C6" w:rsidRPr="007E29C6" w:rsidRDefault="007E29C6" w:rsidP="007E29C6">
            <w:pPr>
              <w:suppressAutoHyphens w:val="0"/>
              <w:jc w:val="right"/>
              <w:rPr>
                <w:sz w:val="18"/>
                <w:szCs w:val="18"/>
                <w:lang w:eastAsia="bg-BG"/>
              </w:rPr>
            </w:pPr>
            <w:r w:rsidRPr="007E29C6">
              <w:rPr>
                <w:sz w:val="18"/>
                <w:szCs w:val="18"/>
                <w:lang w:eastAsia="bg-BG"/>
              </w:rPr>
              <w:t>224</w:t>
            </w:r>
          </w:p>
        </w:tc>
        <w:tc>
          <w:tcPr>
            <w:tcW w:w="960" w:type="dxa"/>
            <w:tcBorders>
              <w:top w:val="nil"/>
              <w:left w:val="nil"/>
              <w:bottom w:val="single" w:sz="4" w:space="0" w:color="auto"/>
              <w:right w:val="single" w:sz="4" w:space="0" w:color="auto"/>
            </w:tcBorders>
            <w:shd w:val="clear" w:color="auto" w:fill="auto"/>
            <w:noWrap/>
            <w:hideMark/>
          </w:tcPr>
          <w:p w14:paraId="22D1BAB6" w14:textId="77777777" w:rsidR="007E29C6" w:rsidRPr="007E29C6" w:rsidRDefault="007E29C6" w:rsidP="007E29C6">
            <w:pPr>
              <w:suppressAutoHyphens w:val="0"/>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62F48A9E"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00CC5F5C" w14:textId="77777777" w:rsidTr="007E29C6">
        <w:trPr>
          <w:trHeight w:val="270"/>
        </w:trPr>
        <w:tc>
          <w:tcPr>
            <w:tcW w:w="440" w:type="dxa"/>
            <w:vMerge/>
            <w:tcBorders>
              <w:top w:val="nil"/>
              <w:left w:val="single" w:sz="8" w:space="0" w:color="auto"/>
              <w:bottom w:val="nil"/>
              <w:right w:val="single" w:sz="8" w:space="0" w:color="auto"/>
            </w:tcBorders>
            <w:vAlign w:val="center"/>
            <w:hideMark/>
          </w:tcPr>
          <w:p w14:paraId="17B9FEA4" w14:textId="77777777" w:rsidR="007E29C6" w:rsidRPr="007E29C6" w:rsidRDefault="007E29C6" w:rsidP="007E29C6">
            <w:pPr>
              <w:suppressAutoHyphens w:val="0"/>
              <w:rPr>
                <w:b/>
                <w:bCs/>
                <w:sz w:val="18"/>
                <w:szCs w:val="18"/>
                <w:lang w:eastAsia="bg-BG"/>
              </w:rPr>
            </w:pPr>
          </w:p>
        </w:tc>
        <w:tc>
          <w:tcPr>
            <w:tcW w:w="620" w:type="dxa"/>
            <w:vMerge/>
            <w:tcBorders>
              <w:top w:val="single" w:sz="8" w:space="0" w:color="auto"/>
              <w:left w:val="single" w:sz="8" w:space="0" w:color="auto"/>
              <w:bottom w:val="single" w:sz="4" w:space="0" w:color="000000"/>
              <w:right w:val="single" w:sz="4" w:space="0" w:color="auto"/>
            </w:tcBorders>
            <w:vAlign w:val="center"/>
            <w:hideMark/>
          </w:tcPr>
          <w:p w14:paraId="556AA2EF"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76F97DFE" w14:textId="77777777" w:rsidR="007E29C6" w:rsidRPr="007E29C6" w:rsidRDefault="007E29C6" w:rsidP="007E29C6">
            <w:pPr>
              <w:suppressAutoHyphens w:val="0"/>
              <w:jc w:val="center"/>
              <w:rPr>
                <w:sz w:val="18"/>
                <w:szCs w:val="18"/>
                <w:lang w:eastAsia="bg-BG"/>
              </w:rPr>
            </w:pPr>
            <w:r w:rsidRPr="007E29C6">
              <w:rPr>
                <w:sz w:val="18"/>
                <w:szCs w:val="18"/>
                <w:lang w:eastAsia="bg-BG"/>
              </w:rPr>
              <w:t>лп</w:t>
            </w:r>
          </w:p>
        </w:tc>
        <w:tc>
          <w:tcPr>
            <w:tcW w:w="2740" w:type="dxa"/>
            <w:tcBorders>
              <w:top w:val="nil"/>
              <w:left w:val="nil"/>
              <w:bottom w:val="single" w:sz="4" w:space="0" w:color="auto"/>
              <w:right w:val="single" w:sz="4" w:space="0" w:color="auto"/>
            </w:tcBorders>
            <w:shd w:val="clear" w:color="auto" w:fill="auto"/>
            <w:noWrap/>
            <w:vAlign w:val="bottom"/>
            <w:hideMark/>
          </w:tcPr>
          <w:p w14:paraId="5C636AF0" w14:textId="77777777" w:rsidR="007E29C6" w:rsidRPr="007E29C6" w:rsidRDefault="007E29C6" w:rsidP="007E29C6">
            <w:pPr>
              <w:suppressAutoHyphens w:val="0"/>
              <w:rPr>
                <w:sz w:val="18"/>
                <w:szCs w:val="18"/>
                <w:lang w:eastAsia="bg-BG"/>
              </w:rPr>
            </w:pPr>
            <w:r w:rsidRPr="007E29C6">
              <w:rPr>
                <w:sz w:val="18"/>
                <w:szCs w:val="18"/>
                <w:lang w:eastAsia="bg-BG"/>
              </w:rPr>
              <w:t>Дърва за огрев</w:t>
            </w:r>
          </w:p>
        </w:tc>
        <w:tc>
          <w:tcPr>
            <w:tcW w:w="660" w:type="dxa"/>
            <w:tcBorders>
              <w:top w:val="nil"/>
              <w:left w:val="nil"/>
              <w:bottom w:val="single" w:sz="4" w:space="0" w:color="auto"/>
              <w:right w:val="single" w:sz="4" w:space="0" w:color="auto"/>
            </w:tcBorders>
            <w:shd w:val="clear" w:color="auto" w:fill="auto"/>
            <w:noWrap/>
            <w:vAlign w:val="bottom"/>
            <w:hideMark/>
          </w:tcPr>
          <w:p w14:paraId="6D0A6827"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54</w:t>
            </w:r>
          </w:p>
        </w:tc>
        <w:tc>
          <w:tcPr>
            <w:tcW w:w="700" w:type="dxa"/>
            <w:tcBorders>
              <w:top w:val="nil"/>
              <w:left w:val="nil"/>
              <w:bottom w:val="single" w:sz="4" w:space="0" w:color="auto"/>
              <w:right w:val="single" w:sz="4" w:space="0" w:color="auto"/>
            </w:tcBorders>
            <w:shd w:val="clear" w:color="auto" w:fill="auto"/>
            <w:noWrap/>
            <w:hideMark/>
          </w:tcPr>
          <w:p w14:paraId="434AA0BF"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0.55</w:t>
            </w:r>
          </w:p>
        </w:tc>
        <w:tc>
          <w:tcPr>
            <w:tcW w:w="720" w:type="dxa"/>
            <w:tcBorders>
              <w:top w:val="nil"/>
              <w:left w:val="nil"/>
              <w:bottom w:val="single" w:sz="4" w:space="0" w:color="auto"/>
              <w:right w:val="single" w:sz="4" w:space="0" w:color="auto"/>
            </w:tcBorders>
            <w:shd w:val="clear" w:color="auto" w:fill="auto"/>
            <w:noWrap/>
            <w:vAlign w:val="bottom"/>
            <w:hideMark/>
          </w:tcPr>
          <w:p w14:paraId="21058D8A" w14:textId="77777777" w:rsidR="007E29C6" w:rsidRPr="007E29C6" w:rsidRDefault="007E29C6" w:rsidP="007E29C6">
            <w:pPr>
              <w:suppressAutoHyphens w:val="0"/>
              <w:jc w:val="center"/>
              <w:rPr>
                <w:sz w:val="18"/>
                <w:szCs w:val="18"/>
                <w:lang w:eastAsia="bg-BG"/>
              </w:rPr>
            </w:pPr>
            <w:r w:rsidRPr="007E29C6">
              <w:rPr>
                <w:sz w:val="18"/>
                <w:szCs w:val="18"/>
                <w:lang w:eastAsia="bg-BG"/>
              </w:rPr>
              <w:t>пр.м</w:t>
            </w:r>
            <w:r w:rsidRPr="007E29C6">
              <w:rPr>
                <w:sz w:val="18"/>
                <w:szCs w:val="18"/>
                <w:vertAlign w:val="superscript"/>
                <w:lang w:eastAsia="bg-BG"/>
              </w:rPr>
              <w:t>3</w:t>
            </w:r>
          </w:p>
        </w:tc>
        <w:tc>
          <w:tcPr>
            <w:tcW w:w="760" w:type="dxa"/>
            <w:tcBorders>
              <w:top w:val="nil"/>
              <w:left w:val="nil"/>
              <w:bottom w:val="single" w:sz="4" w:space="0" w:color="auto"/>
              <w:right w:val="single" w:sz="4" w:space="0" w:color="auto"/>
            </w:tcBorders>
            <w:shd w:val="clear" w:color="auto" w:fill="auto"/>
            <w:noWrap/>
            <w:vAlign w:val="bottom"/>
            <w:hideMark/>
          </w:tcPr>
          <w:p w14:paraId="6D13ABEA" w14:textId="77777777" w:rsidR="007E29C6" w:rsidRPr="007E29C6" w:rsidRDefault="007E29C6" w:rsidP="007E29C6">
            <w:pPr>
              <w:suppressAutoHyphens w:val="0"/>
              <w:jc w:val="right"/>
              <w:rPr>
                <w:sz w:val="18"/>
                <w:szCs w:val="18"/>
                <w:lang w:eastAsia="bg-BG"/>
              </w:rPr>
            </w:pPr>
            <w:r w:rsidRPr="007E29C6">
              <w:rPr>
                <w:sz w:val="18"/>
                <w:szCs w:val="18"/>
                <w:lang w:eastAsia="bg-BG"/>
              </w:rPr>
              <w:t>98</w:t>
            </w:r>
          </w:p>
        </w:tc>
        <w:tc>
          <w:tcPr>
            <w:tcW w:w="960" w:type="dxa"/>
            <w:tcBorders>
              <w:top w:val="nil"/>
              <w:left w:val="nil"/>
              <w:bottom w:val="single" w:sz="4" w:space="0" w:color="auto"/>
              <w:right w:val="single" w:sz="4" w:space="0" w:color="auto"/>
            </w:tcBorders>
            <w:shd w:val="clear" w:color="auto" w:fill="auto"/>
            <w:noWrap/>
            <w:hideMark/>
          </w:tcPr>
          <w:p w14:paraId="26B72679" w14:textId="77777777" w:rsidR="007E29C6" w:rsidRPr="007E29C6" w:rsidRDefault="007E29C6" w:rsidP="007E29C6">
            <w:pPr>
              <w:suppressAutoHyphens w:val="0"/>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5B4BAA2D"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3C2B7217" w14:textId="77777777" w:rsidTr="007E29C6">
        <w:trPr>
          <w:trHeight w:val="315"/>
        </w:trPr>
        <w:tc>
          <w:tcPr>
            <w:tcW w:w="440" w:type="dxa"/>
            <w:vMerge/>
            <w:tcBorders>
              <w:top w:val="nil"/>
              <w:left w:val="single" w:sz="8" w:space="0" w:color="auto"/>
              <w:bottom w:val="nil"/>
              <w:right w:val="single" w:sz="8" w:space="0" w:color="auto"/>
            </w:tcBorders>
            <w:vAlign w:val="center"/>
            <w:hideMark/>
          </w:tcPr>
          <w:p w14:paraId="3B730C30" w14:textId="77777777" w:rsidR="007E29C6" w:rsidRPr="007E29C6" w:rsidRDefault="007E29C6" w:rsidP="007E29C6">
            <w:pPr>
              <w:suppressAutoHyphens w:val="0"/>
              <w:rPr>
                <w:b/>
                <w:bCs/>
                <w:sz w:val="18"/>
                <w:szCs w:val="18"/>
                <w:lang w:eastAsia="bg-BG"/>
              </w:rPr>
            </w:pPr>
          </w:p>
        </w:tc>
        <w:tc>
          <w:tcPr>
            <w:tcW w:w="620" w:type="dxa"/>
            <w:vMerge/>
            <w:tcBorders>
              <w:top w:val="single" w:sz="8" w:space="0" w:color="auto"/>
              <w:left w:val="single" w:sz="8" w:space="0" w:color="auto"/>
              <w:bottom w:val="single" w:sz="4" w:space="0" w:color="000000"/>
              <w:right w:val="single" w:sz="4" w:space="0" w:color="auto"/>
            </w:tcBorders>
            <w:vAlign w:val="center"/>
            <w:hideMark/>
          </w:tcPr>
          <w:p w14:paraId="47A75705" w14:textId="77777777" w:rsidR="007E29C6" w:rsidRPr="007E29C6" w:rsidRDefault="007E29C6" w:rsidP="007E29C6">
            <w:pPr>
              <w:suppressAutoHyphens w:val="0"/>
              <w:rPr>
                <w:b/>
                <w:bCs/>
                <w:sz w:val="18"/>
                <w:szCs w:val="18"/>
                <w:lang w:eastAsia="bg-BG"/>
              </w:rPr>
            </w:pPr>
          </w:p>
        </w:tc>
        <w:tc>
          <w:tcPr>
            <w:tcW w:w="33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9C227FD" w14:textId="77777777" w:rsidR="007E29C6" w:rsidRPr="007E29C6" w:rsidRDefault="007E29C6" w:rsidP="007E29C6">
            <w:pPr>
              <w:suppressAutoHyphens w:val="0"/>
              <w:jc w:val="center"/>
              <w:rPr>
                <w:b/>
                <w:bCs/>
                <w:sz w:val="18"/>
                <w:szCs w:val="18"/>
                <w:lang w:eastAsia="bg-BG"/>
              </w:rPr>
            </w:pPr>
            <w:r w:rsidRPr="007E29C6">
              <w:rPr>
                <w:b/>
                <w:bCs/>
                <w:sz w:val="18"/>
                <w:szCs w:val="18"/>
                <w:lang w:eastAsia="bg-BG"/>
              </w:rPr>
              <w:t>Общо за подотдел 157"о"</w:t>
            </w:r>
          </w:p>
        </w:tc>
        <w:tc>
          <w:tcPr>
            <w:tcW w:w="660" w:type="dxa"/>
            <w:tcBorders>
              <w:top w:val="nil"/>
              <w:left w:val="nil"/>
              <w:bottom w:val="single" w:sz="4" w:space="0" w:color="auto"/>
              <w:right w:val="single" w:sz="4" w:space="0" w:color="auto"/>
            </w:tcBorders>
            <w:shd w:val="clear" w:color="auto" w:fill="auto"/>
            <w:noWrap/>
            <w:vAlign w:val="bottom"/>
            <w:hideMark/>
          </w:tcPr>
          <w:p w14:paraId="28851890" w14:textId="77777777" w:rsidR="007E29C6" w:rsidRPr="007E29C6" w:rsidRDefault="007E29C6" w:rsidP="007E29C6">
            <w:pPr>
              <w:suppressAutoHyphens w:val="0"/>
              <w:jc w:val="right"/>
              <w:rPr>
                <w:b/>
                <w:bCs/>
                <w:i/>
                <w:iCs/>
                <w:sz w:val="18"/>
                <w:szCs w:val="18"/>
                <w:lang w:eastAsia="bg-BG"/>
              </w:rPr>
            </w:pPr>
            <w:r w:rsidRPr="007E29C6">
              <w:rPr>
                <w:b/>
                <w:bCs/>
                <w:i/>
                <w:iCs/>
                <w:sz w:val="18"/>
                <w:szCs w:val="18"/>
                <w:lang w:eastAsia="bg-BG"/>
              </w:rPr>
              <w:t>177</w:t>
            </w:r>
          </w:p>
        </w:tc>
        <w:tc>
          <w:tcPr>
            <w:tcW w:w="700" w:type="dxa"/>
            <w:tcBorders>
              <w:top w:val="nil"/>
              <w:left w:val="nil"/>
              <w:bottom w:val="single" w:sz="4" w:space="0" w:color="auto"/>
              <w:right w:val="single" w:sz="4" w:space="0" w:color="auto"/>
            </w:tcBorders>
            <w:shd w:val="clear" w:color="auto" w:fill="auto"/>
            <w:noWrap/>
            <w:hideMark/>
          </w:tcPr>
          <w:p w14:paraId="150C0556"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c>
          <w:tcPr>
            <w:tcW w:w="720" w:type="dxa"/>
            <w:tcBorders>
              <w:top w:val="nil"/>
              <w:left w:val="nil"/>
              <w:bottom w:val="single" w:sz="4" w:space="0" w:color="auto"/>
              <w:right w:val="single" w:sz="4" w:space="0" w:color="auto"/>
            </w:tcBorders>
            <w:shd w:val="clear" w:color="auto" w:fill="auto"/>
            <w:noWrap/>
            <w:vAlign w:val="bottom"/>
            <w:hideMark/>
          </w:tcPr>
          <w:p w14:paraId="0935707D" w14:textId="77777777" w:rsidR="007E29C6" w:rsidRPr="007E29C6" w:rsidRDefault="007E29C6" w:rsidP="007E29C6">
            <w:pPr>
              <w:suppressAutoHyphens w:val="0"/>
              <w:jc w:val="center"/>
              <w:rPr>
                <w:b/>
                <w:bCs/>
                <w:i/>
                <w:iCs/>
                <w:sz w:val="18"/>
                <w:szCs w:val="18"/>
                <w:lang w:eastAsia="bg-BG"/>
              </w:rPr>
            </w:pPr>
            <w:r w:rsidRPr="007E29C6">
              <w:rPr>
                <w:b/>
                <w:bCs/>
                <w:i/>
                <w:iCs/>
                <w:sz w:val="18"/>
                <w:szCs w:val="18"/>
                <w:lang w:eastAsia="bg-BG"/>
              </w:rPr>
              <w:t>пл.м</w:t>
            </w:r>
            <w:r w:rsidRPr="007E29C6">
              <w:rPr>
                <w:b/>
                <w:bCs/>
                <w:i/>
                <w:iCs/>
                <w:sz w:val="18"/>
                <w:szCs w:val="18"/>
                <w:vertAlign w:val="superscript"/>
                <w:lang w:eastAsia="bg-BG"/>
              </w:rPr>
              <w:t>3</w:t>
            </w:r>
          </w:p>
        </w:tc>
        <w:tc>
          <w:tcPr>
            <w:tcW w:w="760" w:type="dxa"/>
            <w:tcBorders>
              <w:top w:val="nil"/>
              <w:left w:val="nil"/>
              <w:bottom w:val="single" w:sz="4" w:space="0" w:color="auto"/>
              <w:right w:val="single" w:sz="4" w:space="0" w:color="auto"/>
            </w:tcBorders>
            <w:shd w:val="clear" w:color="auto" w:fill="auto"/>
            <w:noWrap/>
            <w:hideMark/>
          </w:tcPr>
          <w:p w14:paraId="62292062" w14:textId="77777777" w:rsidR="007E29C6" w:rsidRPr="007E29C6" w:rsidRDefault="007E29C6" w:rsidP="007E29C6">
            <w:pPr>
              <w:suppressAutoHyphens w:val="0"/>
              <w:rPr>
                <w:b/>
                <w:bCs/>
                <w:i/>
                <w:iCs/>
                <w:sz w:val="18"/>
                <w:szCs w:val="18"/>
                <w:lang w:eastAsia="bg-BG"/>
              </w:rPr>
            </w:pPr>
            <w:r w:rsidRPr="007E29C6">
              <w:rPr>
                <w:b/>
                <w:bCs/>
                <w:i/>
                <w:iCs/>
                <w:sz w:val="18"/>
                <w:szCs w:val="18"/>
                <w:lang w:eastAsia="bg-BG"/>
              </w:rPr>
              <w:t> </w:t>
            </w:r>
          </w:p>
        </w:tc>
        <w:tc>
          <w:tcPr>
            <w:tcW w:w="960" w:type="dxa"/>
            <w:tcBorders>
              <w:top w:val="nil"/>
              <w:left w:val="nil"/>
              <w:bottom w:val="single" w:sz="4" w:space="0" w:color="auto"/>
              <w:right w:val="single" w:sz="4" w:space="0" w:color="auto"/>
            </w:tcBorders>
            <w:shd w:val="clear" w:color="auto" w:fill="auto"/>
            <w:noWrap/>
            <w:hideMark/>
          </w:tcPr>
          <w:p w14:paraId="5ECC398C" w14:textId="77777777" w:rsidR="007E29C6" w:rsidRPr="007E29C6" w:rsidRDefault="007E29C6" w:rsidP="007E29C6">
            <w:pPr>
              <w:suppressAutoHyphens w:val="0"/>
              <w:rPr>
                <w:b/>
                <w:bCs/>
                <w:i/>
                <w:iCs/>
                <w:sz w:val="18"/>
                <w:szCs w:val="18"/>
                <w:lang w:eastAsia="bg-BG"/>
              </w:rPr>
            </w:pPr>
            <w:r w:rsidRPr="007E29C6">
              <w:rPr>
                <w:b/>
                <w:bCs/>
                <w:i/>
                <w:iCs/>
                <w:sz w:val="18"/>
                <w:szCs w:val="18"/>
                <w:lang w:eastAsia="bg-BG"/>
              </w:rPr>
              <w:t> </w:t>
            </w:r>
          </w:p>
        </w:tc>
        <w:tc>
          <w:tcPr>
            <w:tcW w:w="960" w:type="dxa"/>
            <w:tcBorders>
              <w:top w:val="nil"/>
              <w:left w:val="nil"/>
              <w:bottom w:val="single" w:sz="4" w:space="0" w:color="auto"/>
              <w:right w:val="single" w:sz="8" w:space="0" w:color="auto"/>
            </w:tcBorders>
            <w:shd w:val="clear" w:color="auto" w:fill="auto"/>
            <w:noWrap/>
            <w:vAlign w:val="bottom"/>
            <w:hideMark/>
          </w:tcPr>
          <w:p w14:paraId="5BC8A9EB" w14:textId="77777777" w:rsidR="007E29C6" w:rsidRPr="007E29C6" w:rsidRDefault="007E29C6" w:rsidP="007E29C6">
            <w:pPr>
              <w:suppressAutoHyphens w:val="0"/>
              <w:rPr>
                <w:b/>
                <w:bCs/>
                <w:i/>
                <w:iCs/>
                <w:sz w:val="18"/>
                <w:szCs w:val="18"/>
                <w:lang w:eastAsia="bg-BG"/>
              </w:rPr>
            </w:pPr>
            <w:r w:rsidRPr="007E29C6">
              <w:rPr>
                <w:b/>
                <w:bCs/>
                <w:i/>
                <w:iCs/>
                <w:sz w:val="18"/>
                <w:szCs w:val="18"/>
                <w:lang w:eastAsia="bg-BG"/>
              </w:rPr>
              <w:t> </w:t>
            </w:r>
          </w:p>
        </w:tc>
      </w:tr>
      <w:tr w:rsidR="007E29C6" w:rsidRPr="007E29C6" w14:paraId="03590173" w14:textId="77777777" w:rsidTr="007E29C6">
        <w:trPr>
          <w:trHeight w:val="270"/>
        </w:trPr>
        <w:tc>
          <w:tcPr>
            <w:tcW w:w="440" w:type="dxa"/>
            <w:vMerge/>
            <w:tcBorders>
              <w:top w:val="nil"/>
              <w:left w:val="single" w:sz="8" w:space="0" w:color="auto"/>
              <w:bottom w:val="nil"/>
              <w:right w:val="single" w:sz="8" w:space="0" w:color="auto"/>
            </w:tcBorders>
            <w:vAlign w:val="center"/>
            <w:hideMark/>
          </w:tcPr>
          <w:p w14:paraId="69C4AE66" w14:textId="77777777" w:rsidR="007E29C6" w:rsidRPr="007E29C6" w:rsidRDefault="007E29C6" w:rsidP="007E29C6">
            <w:pPr>
              <w:suppressAutoHyphens w:val="0"/>
              <w:rPr>
                <w:b/>
                <w:bCs/>
                <w:sz w:val="18"/>
                <w:szCs w:val="18"/>
                <w:lang w:eastAsia="bg-BG"/>
              </w:rPr>
            </w:pPr>
          </w:p>
        </w:tc>
        <w:tc>
          <w:tcPr>
            <w:tcW w:w="620" w:type="dxa"/>
            <w:vMerge w:val="restart"/>
            <w:tcBorders>
              <w:top w:val="nil"/>
              <w:left w:val="single" w:sz="8" w:space="0" w:color="auto"/>
              <w:bottom w:val="single" w:sz="4" w:space="0" w:color="000000"/>
              <w:right w:val="single" w:sz="4" w:space="0" w:color="auto"/>
            </w:tcBorders>
            <w:shd w:val="clear" w:color="auto" w:fill="auto"/>
            <w:noWrap/>
            <w:hideMark/>
          </w:tcPr>
          <w:p w14:paraId="39637B49" w14:textId="77777777" w:rsidR="007E29C6" w:rsidRPr="007E29C6" w:rsidRDefault="007E29C6" w:rsidP="007E29C6">
            <w:pPr>
              <w:suppressAutoHyphens w:val="0"/>
              <w:jc w:val="center"/>
              <w:rPr>
                <w:b/>
                <w:bCs/>
                <w:sz w:val="18"/>
                <w:szCs w:val="18"/>
                <w:lang w:eastAsia="bg-BG"/>
              </w:rPr>
            </w:pPr>
            <w:r w:rsidRPr="007E29C6">
              <w:rPr>
                <w:b/>
                <w:bCs/>
                <w:sz w:val="18"/>
                <w:szCs w:val="18"/>
                <w:lang w:eastAsia="bg-BG"/>
              </w:rPr>
              <w:t>169 a</w:t>
            </w:r>
          </w:p>
        </w:tc>
        <w:tc>
          <w:tcPr>
            <w:tcW w:w="600" w:type="dxa"/>
            <w:tcBorders>
              <w:top w:val="nil"/>
              <w:left w:val="nil"/>
              <w:bottom w:val="single" w:sz="4" w:space="0" w:color="auto"/>
              <w:right w:val="single" w:sz="4" w:space="0" w:color="auto"/>
            </w:tcBorders>
            <w:shd w:val="clear" w:color="auto" w:fill="auto"/>
            <w:noWrap/>
            <w:vAlign w:val="bottom"/>
            <w:hideMark/>
          </w:tcPr>
          <w:p w14:paraId="387D7F81" w14:textId="77777777" w:rsidR="007E29C6" w:rsidRPr="007E29C6" w:rsidRDefault="007E29C6" w:rsidP="007E29C6">
            <w:pPr>
              <w:suppressAutoHyphens w:val="0"/>
              <w:jc w:val="center"/>
              <w:rPr>
                <w:sz w:val="18"/>
                <w:szCs w:val="18"/>
                <w:lang w:eastAsia="bg-BG"/>
              </w:rPr>
            </w:pPr>
            <w:r w:rsidRPr="007E29C6">
              <w:rPr>
                <w:sz w:val="18"/>
                <w:szCs w:val="18"/>
                <w:lang w:eastAsia="bg-BG"/>
              </w:rPr>
              <w:t>бк</w:t>
            </w:r>
          </w:p>
        </w:tc>
        <w:tc>
          <w:tcPr>
            <w:tcW w:w="2740" w:type="dxa"/>
            <w:tcBorders>
              <w:top w:val="nil"/>
              <w:left w:val="nil"/>
              <w:bottom w:val="single" w:sz="4" w:space="0" w:color="auto"/>
              <w:right w:val="single" w:sz="4" w:space="0" w:color="auto"/>
            </w:tcBorders>
            <w:shd w:val="clear" w:color="auto" w:fill="auto"/>
            <w:noWrap/>
            <w:vAlign w:val="bottom"/>
            <w:hideMark/>
          </w:tcPr>
          <w:p w14:paraId="4191457D" w14:textId="77777777" w:rsidR="007E29C6" w:rsidRPr="007E29C6" w:rsidRDefault="007E29C6" w:rsidP="007E29C6">
            <w:pPr>
              <w:suppressAutoHyphens w:val="0"/>
              <w:rPr>
                <w:sz w:val="18"/>
                <w:szCs w:val="18"/>
                <w:lang w:eastAsia="bg-BG"/>
              </w:rPr>
            </w:pPr>
            <w:r w:rsidRPr="007E29C6">
              <w:rPr>
                <w:sz w:val="18"/>
                <w:szCs w:val="18"/>
                <w:lang w:eastAsia="bg-BG"/>
              </w:rPr>
              <w:t>Трупи за бичене над 30 см</w:t>
            </w:r>
          </w:p>
        </w:tc>
        <w:tc>
          <w:tcPr>
            <w:tcW w:w="660" w:type="dxa"/>
            <w:tcBorders>
              <w:top w:val="nil"/>
              <w:left w:val="nil"/>
              <w:bottom w:val="single" w:sz="4" w:space="0" w:color="auto"/>
              <w:right w:val="single" w:sz="4" w:space="0" w:color="auto"/>
            </w:tcBorders>
            <w:shd w:val="clear" w:color="000000" w:fill="FFFFFF"/>
            <w:noWrap/>
            <w:vAlign w:val="bottom"/>
            <w:hideMark/>
          </w:tcPr>
          <w:p w14:paraId="7D23AD24"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2</w:t>
            </w:r>
          </w:p>
        </w:tc>
        <w:tc>
          <w:tcPr>
            <w:tcW w:w="700" w:type="dxa"/>
            <w:tcBorders>
              <w:top w:val="nil"/>
              <w:left w:val="nil"/>
              <w:bottom w:val="single" w:sz="4" w:space="0" w:color="auto"/>
              <w:right w:val="single" w:sz="4" w:space="0" w:color="auto"/>
            </w:tcBorders>
            <w:shd w:val="clear" w:color="auto" w:fill="auto"/>
            <w:noWrap/>
            <w:hideMark/>
          </w:tcPr>
          <w:p w14:paraId="5CB62B06"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c>
          <w:tcPr>
            <w:tcW w:w="720" w:type="dxa"/>
            <w:tcBorders>
              <w:top w:val="nil"/>
              <w:left w:val="nil"/>
              <w:bottom w:val="single" w:sz="4" w:space="0" w:color="auto"/>
              <w:right w:val="single" w:sz="4" w:space="0" w:color="auto"/>
            </w:tcBorders>
            <w:shd w:val="clear" w:color="auto" w:fill="auto"/>
            <w:noWrap/>
            <w:vAlign w:val="bottom"/>
            <w:hideMark/>
          </w:tcPr>
          <w:p w14:paraId="539D6337" w14:textId="77777777" w:rsidR="007E29C6" w:rsidRPr="007E29C6" w:rsidRDefault="007E29C6" w:rsidP="007E29C6">
            <w:pPr>
              <w:suppressAutoHyphens w:val="0"/>
              <w:jc w:val="center"/>
              <w:rPr>
                <w:sz w:val="18"/>
                <w:szCs w:val="18"/>
                <w:lang w:eastAsia="bg-BG"/>
              </w:rPr>
            </w:pPr>
            <w:r w:rsidRPr="007E29C6">
              <w:rPr>
                <w:sz w:val="18"/>
                <w:szCs w:val="18"/>
                <w:lang w:eastAsia="bg-BG"/>
              </w:rPr>
              <w:t>пл.м</w:t>
            </w:r>
            <w:r w:rsidRPr="007E29C6">
              <w:rPr>
                <w:sz w:val="18"/>
                <w:szCs w:val="18"/>
                <w:vertAlign w:val="superscript"/>
                <w:lang w:eastAsia="bg-BG"/>
              </w:rPr>
              <w:t>3</w:t>
            </w:r>
          </w:p>
        </w:tc>
        <w:tc>
          <w:tcPr>
            <w:tcW w:w="760" w:type="dxa"/>
            <w:tcBorders>
              <w:top w:val="nil"/>
              <w:left w:val="nil"/>
              <w:bottom w:val="single" w:sz="4" w:space="0" w:color="auto"/>
              <w:right w:val="single" w:sz="4" w:space="0" w:color="auto"/>
            </w:tcBorders>
            <w:shd w:val="clear" w:color="auto" w:fill="auto"/>
            <w:noWrap/>
            <w:vAlign w:val="bottom"/>
            <w:hideMark/>
          </w:tcPr>
          <w:p w14:paraId="57F40D3F" w14:textId="77777777" w:rsidR="007E29C6" w:rsidRPr="007E29C6" w:rsidRDefault="007E29C6" w:rsidP="007E29C6">
            <w:pPr>
              <w:suppressAutoHyphens w:val="0"/>
              <w:jc w:val="right"/>
              <w:rPr>
                <w:sz w:val="18"/>
                <w:szCs w:val="18"/>
                <w:lang w:eastAsia="bg-BG"/>
              </w:rPr>
            </w:pPr>
            <w:r w:rsidRPr="007E29C6">
              <w:rPr>
                <w:sz w:val="18"/>
                <w:szCs w:val="18"/>
                <w:lang w:eastAsia="bg-BG"/>
              </w:rPr>
              <w:t>2</w:t>
            </w:r>
          </w:p>
        </w:tc>
        <w:tc>
          <w:tcPr>
            <w:tcW w:w="960" w:type="dxa"/>
            <w:tcBorders>
              <w:top w:val="nil"/>
              <w:left w:val="nil"/>
              <w:bottom w:val="single" w:sz="4" w:space="0" w:color="auto"/>
              <w:right w:val="single" w:sz="4" w:space="0" w:color="auto"/>
            </w:tcBorders>
            <w:shd w:val="clear" w:color="auto" w:fill="auto"/>
            <w:noWrap/>
            <w:hideMark/>
          </w:tcPr>
          <w:p w14:paraId="48AD02AD" w14:textId="77777777" w:rsidR="007E29C6" w:rsidRPr="007E29C6" w:rsidRDefault="007E29C6" w:rsidP="007E29C6">
            <w:pPr>
              <w:suppressAutoHyphens w:val="0"/>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304C8A0E"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757A06CC" w14:textId="77777777" w:rsidTr="007E29C6">
        <w:trPr>
          <w:trHeight w:val="270"/>
        </w:trPr>
        <w:tc>
          <w:tcPr>
            <w:tcW w:w="440" w:type="dxa"/>
            <w:vMerge/>
            <w:tcBorders>
              <w:top w:val="nil"/>
              <w:left w:val="single" w:sz="8" w:space="0" w:color="auto"/>
              <w:bottom w:val="nil"/>
              <w:right w:val="single" w:sz="8" w:space="0" w:color="auto"/>
            </w:tcBorders>
            <w:vAlign w:val="center"/>
            <w:hideMark/>
          </w:tcPr>
          <w:p w14:paraId="08993B66"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79886861"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01195784" w14:textId="77777777" w:rsidR="007E29C6" w:rsidRPr="007E29C6" w:rsidRDefault="007E29C6" w:rsidP="007E29C6">
            <w:pPr>
              <w:suppressAutoHyphens w:val="0"/>
              <w:jc w:val="center"/>
              <w:rPr>
                <w:sz w:val="18"/>
                <w:szCs w:val="18"/>
                <w:lang w:eastAsia="bg-BG"/>
              </w:rPr>
            </w:pPr>
            <w:r w:rsidRPr="007E29C6">
              <w:rPr>
                <w:sz w:val="18"/>
                <w:szCs w:val="18"/>
                <w:lang w:eastAsia="bg-BG"/>
              </w:rPr>
              <w:t>здб</w:t>
            </w:r>
          </w:p>
        </w:tc>
        <w:tc>
          <w:tcPr>
            <w:tcW w:w="2740" w:type="dxa"/>
            <w:tcBorders>
              <w:top w:val="nil"/>
              <w:left w:val="nil"/>
              <w:bottom w:val="single" w:sz="4" w:space="0" w:color="auto"/>
              <w:right w:val="single" w:sz="4" w:space="0" w:color="auto"/>
            </w:tcBorders>
            <w:shd w:val="clear" w:color="auto" w:fill="auto"/>
            <w:noWrap/>
            <w:vAlign w:val="bottom"/>
            <w:hideMark/>
          </w:tcPr>
          <w:p w14:paraId="443F033F" w14:textId="77777777" w:rsidR="007E29C6" w:rsidRPr="007E29C6" w:rsidRDefault="007E29C6" w:rsidP="007E29C6">
            <w:pPr>
              <w:suppressAutoHyphens w:val="0"/>
              <w:rPr>
                <w:sz w:val="18"/>
                <w:szCs w:val="18"/>
                <w:lang w:eastAsia="bg-BG"/>
              </w:rPr>
            </w:pPr>
            <w:r w:rsidRPr="007E29C6">
              <w:rPr>
                <w:sz w:val="18"/>
                <w:szCs w:val="18"/>
                <w:lang w:eastAsia="bg-BG"/>
              </w:rPr>
              <w:t>Трупи за бичене над 30 см</w:t>
            </w:r>
          </w:p>
        </w:tc>
        <w:tc>
          <w:tcPr>
            <w:tcW w:w="660" w:type="dxa"/>
            <w:tcBorders>
              <w:top w:val="nil"/>
              <w:left w:val="nil"/>
              <w:bottom w:val="single" w:sz="4" w:space="0" w:color="auto"/>
              <w:right w:val="single" w:sz="4" w:space="0" w:color="auto"/>
            </w:tcBorders>
            <w:shd w:val="clear" w:color="000000" w:fill="FFFFFF"/>
            <w:noWrap/>
            <w:vAlign w:val="bottom"/>
            <w:hideMark/>
          </w:tcPr>
          <w:p w14:paraId="406C6CBE"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23</w:t>
            </w:r>
          </w:p>
        </w:tc>
        <w:tc>
          <w:tcPr>
            <w:tcW w:w="700" w:type="dxa"/>
            <w:tcBorders>
              <w:top w:val="nil"/>
              <w:left w:val="nil"/>
              <w:bottom w:val="single" w:sz="4" w:space="0" w:color="auto"/>
              <w:right w:val="single" w:sz="4" w:space="0" w:color="auto"/>
            </w:tcBorders>
            <w:shd w:val="clear" w:color="auto" w:fill="auto"/>
            <w:noWrap/>
            <w:hideMark/>
          </w:tcPr>
          <w:p w14:paraId="1A9486B3"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c>
          <w:tcPr>
            <w:tcW w:w="720" w:type="dxa"/>
            <w:tcBorders>
              <w:top w:val="nil"/>
              <w:left w:val="nil"/>
              <w:bottom w:val="single" w:sz="4" w:space="0" w:color="auto"/>
              <w:right w:val="single" w:sz="4" w:space="0" w:color="auto"/>
            </w:tcBorders>
            <w:shd w:val="clear" w:color="auto" w:fill="auto"/>
            <w:noWrap/>
            <w:vAlign w:val="bottom"/>
            <w:hideMark/>
          </w:tcPr>
          <w:p w14:paraId="4F00340E" w14:textId="77777777" w:rsidR="007E29C6" w:rsidRPr="007E29C6" w:rsidRDefault="007E29C6" w:rsidP="007E29C6">
            <w:pPr>
              <w:suppressAutoHyphens w:val="0"/>
              <w:jc w:val="center"/>
              <w:rPr>
                <w:sz w:val="18"/>
                <w:szCs w:val="18"/>
                <w:lang w:eastAsia="bg-BG"/>
              </w:rPr>
            </w:pPr>
            <w:r w:rsidRPr="007E29C6">
              <w:rPr>
                <w:sz w:val="18"/>
                <w:szCs w:val="18"/>
                <w:lang w:eastAsia="bg-BG"/>
              </w:rPr>
              <w:t>пл.м</w:t>
            </w:r>
            <w:r w:rsidRPr="007E29C6">
              <w:rPr>
                <w:sz w:val="18"/>
                <w:szCs w:val="18"/>
                <w:vertAlign w:val="superscript"/>
                <w:lang w:eastAsia="bg-BG"/>
              </w:rPr>
              <w:t>3</w:t>
            </w:r>
          </w:p>
        </w:tc>
        <w:tc>
          <w:tcPr>
            <w:tcW w:w="760" w:type="dxa"/>
            <w:tcBorders>
              <w:top w:val="nil"/>
              <w:left w:val="nil"/>
              <w:bottom w:val="single" w:sz="4" w:space="0" w:color="auto"/>
              <w:right w:val="single" w:sz="4" w:space="0" w:color="auto"/>
            </w:tcBorders>
            <w:shd w:val="clear" w:color="auto" w:fill="auto"/>
            <w:noWrap/>
            <w:vAlign w:val="bottom"/>
            <w:hideMark/>
          </w:tcPr>
          <w:p w14:paraId="55D9CB4F" w14:textId="77777777" w:rsidR="007E29C6" w:rsidRPr="007E29C6" w:rsidRDefault="007E29C6" w:rsidP="007E29C6">
            <w:pPr>
              <w:suppressAutoHyphens w:val="0"/>
              <w:jc w:val="right"/>
              <w:rPr>
                <w:sz w:val="18"/>
                <w:szCs w:val="18"/>
                <w:lang w:eastAsia="bg-BG"/>
              </w:rPr>
            </w:pPr>
            <w:r w:rsidRPr="007E29C6">
              <w:rPr>
                <w:sz w:val="18"/>
                <w:szCs w:val="18"/>
                <w:lang w:eastAsia="bg-BG"/>
              </w:rPr>
              <w:t>23</w:t>
            </w:r>
          </w:p>
        </w:tc>
        <w:tc>
          <w:tcPr>
            <w:tcW w:w="960" w:type="dxa"/>
            <w:tcBorders>
              <w:top w:val="nil"/>
              <w:left w:val="nil"/>
              <w:bottom w:val="single" w:sz="4" w:space="0" w:color="auto"/>
              <w:right w:val="single" w:sz="4" w:space="0" w:color="auto"/>
            </w:tcBorders>
            <w:shd w:val="clear" w:color="auto" w:fill="auto"/>
            <w:noWrap/>
            <w:hideMark/>
          </w:tcPr>
          <w:p w14:paraId="1F5987D1" w14:textId="77777777" w:rsidR="007E29C6" w:rsidRPr="007E29C6" w:rsidRDefault="007E29C6" w:rsidP="007E29C6">
            <w:pPr>
              <w:suppressAutoHyphens w:val="0"/>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48BC28E7"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28F40C9F" w14:textId="77777777" w:rsidTr="007E29C6">
        <w:trPr>
          <w:trHeight w:val="270"/>
        </w:trPr>
        <w:tc>
          <w:tcPr>
            <w:tcW w:w="440" w:type="dxa"/>
            <w:vMerge/>
            <w:tcBorders>
              <w:top w:val="nil"/>
              <w:left w:val="single" w:sz="8" w:space="0" w:color="auto"/>
              <w:bottom w:val="nil"/>
              <w:right w:val="single" w:sz="8" w:space="0" w:color="auto"/>
            </w:tcBorders>
            <w:vAlign w:val="center"/>
            <w:hideMark/>
          </w:tcPr>
          <w:p w14:paraId="6563BAFD"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3E0977EB"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0C4A3D74" w14:textId="77777777" w:rsidR="007E29C6" w:rsidRPr="007E29C6" w:rsidRDefault="007E29C6" w:rsidP="007E29C6">
            <w:pPr>
              <w:suppressAutoHyphens w:val="0"/>
              <w:jc w:val="center"/>
              <w:rPr>
                <w:sz w:val="18"/>
                <w:szCs w:val="18"/>
                <w:lang w:eastAsia="bg-BG"/>
              </w:rPr>
            </w:pPr>
            <w:r w:rsidRPr="007E29C6">
              <w:rPr>
                <w:sz w:val="18"/>
                <w:szCs w:val="18"/>
                <w:lang w:eastAsia="bg-BG"/>
              </w:rPr>
              <w:t> </w:t>
            </w:r>
          </w:p>
        </w:tc>
        <w:tc>
          <w:tcPr>
            <w:tcW w:w="2740" w:type="dxa"/>
            <w:tcBorders>
              <w:top w:val="nil"/>
              <w:left w:val="nil"/>
              <w:bottom w:val="single" w:sz="4" w:space="0" w:color="auto"/>
              <w:right w:val="single" w:sz="4" w:space="0" w:color="auto"/>
            </w:tcBorders>
            <w:shd w:val="clear" w:color="auto" w:fill="auto"/>
            <w:noWrap/>
            <w:vAlign w:val="bottom"/>
            <w:hideMark/>
          </w:tcPr>
          <w:p w14:paraId="17243EC5" w14:textId="77777777" w:rsidR="007E29C6" w:rsidRPr="007E29C6" w:rsidRDefault="007E29C6" w:rsidP="007E29C6">
            <w:pPr>
              <w:suppressAutoHyphens w:val="0"/>
              <w:jc w:val="center"/>
              <w:rPr>
                <w:sz w:val="18"/>
                <w:szCs w:val="18"/>
                <w:lang w:eastAsia="bg-BG"/>
              </w:rPr>
            </w:pPr>
            <w:r w:rsidRPr="007E29C6">
              <w:rPr>
                <w:sz w:val="18"/>
                <w:szCs w:val="18"/>
                <w:lang w:eastAsia="bg-BG"/>
              </w:rPr>
              <w:t>ОБЩО</w:t>
            </w:r>
          </w:p>
        </w:tc>
        <w:tc>
          <w:tcPr>
            <w:tcW w:w="660" w:type="dxa"/>
            <w:tcBorders>
              <w:top w:val="nil"/>
              <w:left w:val="nil"/>
              <w:bottom w:val="single" w:sz="4" w:space="0" w:color="auto"/>
              <w:right w:val="single" w:sz="4" w:space="0" w:color="auto"/>
            </w:tcBorders>
            <w:shd w:val="clear" w:color="auto" w:fill="auto"/>
            <w:noWrap/>
            <w:vAlign w:val="bottom"/>
            <w:hideMark/>
          </w:tcPr>
          <w:p w14:paraId="6488C4CF"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25</w:t>
            </w:r>
          </w:p>
        </w:tc>
        <w:tc>
          <w:tcPr>
            <w:tcW w:w="700" w:type="dxa"/>
            <w:tcBorders>
              <w:top w:val="nil"/>
              <w:left w:val="nil"/>
              <w:bottom w:val="single" w:sz="4" w:space="0" w:color="auto"/>
              <w:right w:val="single" w:sz="4" w:space="0" w:color="auto"/>
            </w:tcBorders>
            <w:shd w:val="clear" w:color="auto" w:fill="auto"/>
            <w:noWrap/>
            <w:hideMark/>
          </w:tcPr>
          <w:p w14:paraId="6DF330B5"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c>
          <w:tcPr>
            <w:tcW w:w="720" w:type="dxa"/>
            <w:tcBorders>
              <w:top w:val="nil"/>
              <w:left w:val="nil"/>
              <w:bottom w:val="single" w:sz="4" w:space="0" w:color="auto"/>
              <w:right w:val="single" w:sz="4" w:space="0" w:color="auto"/>
            </w:tcBorders>
            <w:shd w:val="clear" w:color="auto" w:fill="auto"/>
            <w:noWrap/>
            <w:vAlign w:val="bottom"/>
            <w:hideMark/>
          </w:tcPr>
          <w:p w14:paraId="25A08518" w14:textId="77777777" w:rsidR="007E29C6" w:rsidRPr="007E29C6" w:rsidRDefault="007E29C6" w:rsidP="007E29C6">
            <w:pPr>
              <w:suppressAutoHyphens w:val="0"/>
              <w:jc w:val="center"/>
              <w:rPr>
                <w:sz w:val="18"/>
                <w:szCs w:val="18"/>
                <w:lang w:eastAsia="bg-BG"/>
              </w:rPr>
            </w:pPr>
            <w:r w:rsidRPr="007E29C6">
              <w:rPr>
                <w:sz w:val="18"/>
                <w:szCs w:val="18"/>
                <w:lang w:eastAsia="bg-BG"/>
              </w:rPr>
              <w:t> </w:t>
            </w:r>
          </w:p>
        </w:tc>
        <w:tc>
          <w:tcPr>
            <w:tcW w:w="760" w:type="dxa"/>
            <w:tcBorders>
              <w:top w:val="nil"/>
              <w:left w:val="nil"/>
              <w:bottom w:val="single" w:sz="4" w:space="0" w:color="auto"/>
              <w:right w:val="single" w:sz="4" w:space="0" w:color="auto"/>
            </w:tcBorders>
            <w:shd w:val="clear" w:color="auto" w:fill="auto"/>
            <w:noWrap/>
            <w:vAlign w:val="bottom"/>
            <w:hideMark/>
          </w:tcPr>
          <w:p w14:paraId="1A1EAE95" w14:textId="77777777" w:rsidR="007E29C6" w:rsidRPr="007E29C6" w:rsidRDefault="007E29C6" w:rsidP="007E29C6">
            <w:pPr>
              <w:suppressAutoHyphens w:val="0"/>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4" w:space="0" w:color="auto"/>
            </w:tcBorders>
            <w:shd w:val="clear" w:color="auto" w:fill="auto"/>
            <w:noWrap/>
            <w:hideMark/>
          </w:tcPr>
          <w:p w14:paraId="261C3AD6" w14:textId="77777777" w:rsidR="007E29C6" w:rsidRPr="007E29C6" w:rsidRDefault="007E29C6" w:rsidP="007E29C6">
            <w:pPr>
              <w:suppressAutoHyphens w:val="0"/>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vAlign w:val="bottom"/>
            <w:hideMark/>
          </w:tcPr>
          <w:p w14:paraId="2409D9C4"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1560F8A8" w14:textId="77777777" w:rsidTr="007E29C6">
        <w:trPr>
          <w:trHeight w:val="300"/>
        </w:trPr>
        <w:tc>
          <w:tcPr>
            <w:tcW w:w="440" w:type="dxa"/>
            <w:vMerge/>
            <w:tcBorders>
              <w:top w:val="nil"/>
              <w:left w:val="single" w:sz="8" w:space="0" w:color="auto"/>
              <w:bottom w:val="nil"/>
              <w:right w:val="single" w:sz="8" w:space="0" w:color="auto"/>
            </w:tcBorders>
            <w:vAlign w:val="center"/>
            <w:hideMark/>
          </w:tcPr>
          <w:p w14:paraId="3594F020"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2DCCD697"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265125F7" w14:textId="77777777" w:rsidR="007E29C6" w:rsidRPr="007E29C6" w:rsidRDefault="007E29C6" w:rsidP="007E29C6">
            <w:pPr>
              <w:suppressAutoHyphens w:val="0"/>
              <w:jc w:val="center"/>
              <w:rPr>
                <w:sz w:val="18"/>
                <w:szCs w:val="18"/>
                <w:lang w:eastAsia="bg-BG"/>
              </w:rPr>
            </w:pPr>
            <w:r w:rsidRPr="007E29C6">
              <w:rPr>
                <w:sz w:val="18"/>
                <w:szCs w:val="18"/>
                <w:lang w:eastAsia="bg-BG"/>
              </w:rPr>
              <w:t>бк</w:t>
            </w:r>
          </w:p>
        </w:tc>
        <w:tc>
          <w:tcPr>
            <w:tcW w:w="2740" w:type="dxa"/>
            <w:tcBorders>
              <w:top w:val="nil"/>
              <w:left w:val="nil"/>
              <w:bottom w:val="single" w:sz="4" w:space="0" w:color="auto"/>
              <w:right w:val="single" w:sz="4" w:space="0" w:color="auto"/>
            </w:tcBorders>
            <w:shd w:val="clear" w:color="auto" w:fill="auto"/>
            <w:noWrap/>
            <w:vAlign w:val="bottom"/>
            <w:hideMark/>
          </w:tcPr>
          <w:p w14:paraId="122A36AC" w14:textId="77777777" w:rsidR="007E29C6" w:rsidRPr="007E29C6" w:rsidRDefault="007E29C6" w:rsidP="007E29C6">
            <w:pPr>
              <w:suppressAutoHyphens w:val="0"/>
              <w:rPr>
                <w:sz w:val="18"/>
                <w:szCs w:val="18"/>
                <w:lang w:eastAsia="bg-BG"/>
              </w:rPr>
            </w:pPr>
            <w:r w:rsidRPr="007E29C6">
              <w:rPr>
                <w:sz w:val="18"/>
                <w:szCs w:val="18"/>
                <w:lang w:eastAsia="bg-BG"/>
              </w:rPr>
              <w:t>Трупи за бичене от 18 до 29 см</w:t>
            </w:r>
          </w:p>
        </w:tc>
        <w:tc>
          <w:tcPr>
            <w:tcW w:w="660" w:type="dxa"/>
            <w:tcBorders>
              <w:top w:val="nil"/>
              <w:left w:val="nil"/>
              <w:bottom w:val="single" w:sz="4" w:space="0" w:color="auto"/>
              <w:right w:val="single" w:sz="4" w:space="0" w:color="auto"/>
            </w:tcBorders>
            <w:shd w:val="clear" w:color="000000" w:fill="FFFFFF"/>
            <w:noWrap/>
            <w:vAlign w:val="bottom"/>
            <w:hideMark/>
          </w:tcPr>
          <w:p w14:paraId="788011F6"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2</w:t>
            </w:r>
          </w:p>
        </w:tc>
        <w:tc>
          <w:tcPr>
            <w:tcW w:w="700" w:type="dxa"/>
            <w:tcBorders>
              <w:top w:val="nil"/>
              <w:left w:val="nil"/>
              <w:bottom w:val="single" w:sz="4" w:space="0" w:color="auto"/>
              <w:right w:val="single" w:sz="4" w:space="0" w:color="auto"/>
            </w:tcBorders>
            <w:shd w:val="clear" w:color="auto" w:fill="auto"/>
            <w:noWrap/>
            <w:hideMark/>
          </w:tcPr>
          <w:p w14:paraId="643E1462"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c>
          <w:tcPr>
            <w:tcW w:w="720" w:type="dxa"/>
            <w:tcBorders>
              <w:top w:val="nil"/>
              <w:left w:val="nil"/>
              <w:bottom w:val="single" w:sz="4" w:space="0" w:color="auto"/>
              <w:right w:val="single" w:sz="4" w:space="0" w:color="auto"/>
            </w:tcBorders>
            <w:shd w:val="clear" w:color="auto" w:fill="auto"/>
            <w:noWrap/>
            <w:vAlign w:val="bottom"/>
            <w:hideMark/>
          </w:tcPr>
          <w:p w14:paraId="3CA0E3EB" w14:textId="77777777" w:rsidR="007E29C6" w:rsidRPr="007E29C6" w:rsidRDefault="007E29C6" w:rsidP="007E29C6">
            <w:pPr>
              <w:suppressAutoHyphens w:val="0"/>
              <w:jc w:val="center"/>
              <w:rPr>
                <w:sz w:val="18"/>
                <w:szCs w:val="18"/>
                <w:lang w:eastAsia="bg-BG"/>
              </w:rPr>
            </w:pPr>
            <w:r w:rsidRPr="007E29C6">
              <w:rPr>
                <w:sz w:val="18"/>
                <w:szCs w:val="18"/>
                <w:lang w:eastAsia="bg-BG"/>
              </w:rPr>
              <w:t>пл.м</w:t>
            </w:r>
            <w:r w:rsidRPr="007E29C6">
              <w:rPr>
                <w:sz w:val="18"/>
                <w:szCs w:val="18"/>
                <w:vertAlign w:val="superscript"/>
                <w:lang w:eastAsia="bg-BG"/>
              </w:rPr>
              <w:t>3</w:t>
            </w:r>
          </w:p>
        </w:tc>
        <w:tc>
          <w:tcPr>
            <w:tcW w:w="760" w:type="dxa"/>
            <w:tcBorders>
              <w:top w:val="nil"/>
              <w:left w:val="nil"/>
              <w:bottom w:val="single" w:sz="4" w:space="0" w:color="auto"/>
              <w:right w:val="single" w:sz="4" w:space="0" w:color="auto"/>
            </w:tcBorders>
            <w:shd w:val="clear" w:color="auto" w:fill="auto"/>
            <w:noWrap/>
            <w:vAlign w:val="bottom"/>
            <w:hideMark/>
          </w:tcPr>
          <w:p w14:paraId="035492EE" w14:textId="77777777" w:rsidR="007E29C6" w:rsidRPr="007E29C6" w:rsidRDefault="007E29C6" w:rsidP="007E29C6">
            <w:pPr>
              <w:suppressAutoHyphens w:val="0"/>
              <w:jc w:val="right"/>
              <w:rPr>
                <w:sz w:val="18"/>
                <w:szCs w:val="18"/>
                <w:lang w:eastAsia="bg-BG"/>
              </w:rPr>
            </w:pPr>
            <w:r w:rsidRPr="007E29C6">
              <w:rPr>
                <w:sz w:val="18"/>
                <w:szCs w:val="18"/>
                <w:lang w:eastAsia="bg-BG"/>
              </w:rPr>
              <w:t>2</w:t>
            </w:r>
          </w:p>
        </w:tc>
        <w:tc>
          <w:tcPr>
            <w:tcW w:w="960" w:type="dxa"/>
            <w:tcBorders>
              <w:top w:val="nil"/>
              <w:left w:val="nil"/>
              <w:bottom w:val="single" w:sz="4" w:space="0" w:color="auto"/>
              <w:right w:val="single" w:sz="4" w:space="0" w:color="auto"/>
            </w:tcBorders>
            <w:shd w:val="clear" w:color="auto" w:fill="auto"/>
            <w:noWrap/>
            <w:hideMark/>
          </w:tcPr>
          <w:p w14:paraId="5E955ECB" w14:textId="77777777" w:rsidR="007E29C6" w:rsidRPr="007E29C6" w:rsidRDefault="007E29C6" w:rsidP="007E29C6">
            <w:pPr>
              <w:suppressAutoHyphens w:val="0"/>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236283A4"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47C2C5F3" w14:textId="77777777" w:rsidTr="007E29C6">
        <w:trPr>
          <w:trHeight w:val="300"/>
        </w:trPr>
        <w:tc>
          <w:tcPr>
            <w:tcW w:w="440" w:type="dxa"/>
            <w:vMerge/>
            <w:tcBorders>
              <w:top w:val="nil"/>
              <w:left w:val="single" w:sz="8" w:space="0" w:color="auto"/>
              <w:bottom w:val="nil"/>
              <w:right w:val="single" w:sz="8" w:space="0" w:color="auto"/>
            </w:tcBorders>
            <w:vAlign w:val="center"/>
            <w:hideMark/>
          </w:tcPr>
          <w:p w14:paraId="443002D9"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00EA130E"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2EE9B9DB" w14:textId="77777777" w:rsidR="007E29C6" w:rsidRPr="007E29C6" w:rsidRDefault="007E29C6" w:rsidP="007E29C6">
            <w:pPr>
              <w:suppressAutoHyphens w:val="0"/>
              <w:jc w:val="center"/>
              <w:rPr>
                <w:sz w:val="18"/>
                <w:szCs w:val="18"/>
                <w:lang w:eastAsia="bg-BG"/>
              </w:rPr>
            </w:pPr>
            <w:r w:rsidRPr="007E29C6">
              <w:rPr>
                <w:sz w:val="18"/>
                <w:szCs w:val="18"/>
                <w:lang w:eastAsia="bg-BG"/>
              </w:rPr>
              <w:t>здб</w:t>
            </w:r>
          </w:p>
        </w:tc>
        <w:tc>
          <w:tcPr>
            <w:tcW w:w="2740" w:type="dxa"/>
            <w:tcBorders>
              <w:top w:val="nil"/>
              <w:left w:val="nil"/>
              <w:bottom w:val="single" w:sz="4" w:space="0" w:color="auto"/>
              <w:right w:val="single" w:sz="4" w:space="0" w:color="auto"/>
            </w:tcBorders>
            <w:shd w:val="clear" w:color="auto" w:fill="auto"/>
            <w:noWrap/>
            <w:vAlign w:val="bottom"/>
            <w:hideMark/>
          </w:tcPr>
          <w:p w14:paraId="578BE21F" w14:textId="77777777" w:rsidR="007E29C6" w:rsidRPr="007E29C6" w:rsidRDefault="007E29C6" w:rsidP="007E29C6">
            <w:pPr>
              <w:suppressAutoHyphens w:val="0"/>
              <w:rPr>
                <w:sz w:val="18"/>
                <w:szCs w:val="18"/>
                <w:lang w:eastAsia="bg-BG"/>
              </w:rPr>
            </w:pPr>
            <w:r w:rsidRPr="007E29C6">
              <w:rPr>
                <w:sz w:val="18"/>
                <w:szCs w:val="18"/>
                <w:lang w:eastAsia="bg-BG"/>
              </w:rPr>
              <w:t>Трупи за бичене от 18 до 29 см</w:t>
            </w:r>
          </w:p>
        </w:tc>
        <w:tc>
          <w:tcPr>
            <w:tcW w:w="660" w:type="dxa"/>
            <w:tcBorders>
              <w:top w:val="nil"/>
              <w:left w:val="nil"/>
              <w:bottom w:val="single" w:sz="4" w:space="0" w:color="auto"/>
              <w:right w:val="single" w:sz="4" w:space="0" w:color="auto"/>
            </w:tcBorders>
            <w:shd w:val="clear" w:color="000000" w:fill="FFFFFF"/>
            <w:noWrap/>
            <w:vAlign w:val="bottom"/>
            <w:hideMark/>
          </w:tcPr>
          <w:p w14:paraId="2C6EA341"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2</w:t>
            </w:r>
          </w:p>
        </w:tc>
        <w:tc>
          <w:tcPr>
            <w:tcW w:w="700" w:type="dxa"/>
            <w:tcBorders>
              <w:top w:val="nil"/>
              <w:left w:val="nil"/>
              <w:bottom w:val="single" w:sz="4" w:space="0" w:color="auto"/>
              <w:right w:val="single" w:sz="4" w:space="0" w:color="auto"/>
            </w:tcBorders>
            <w:shd w:val="clear" w:color="auto" w:fill="auto"/>
            <w:noWrap/>
            <w:hideMark/>
          </w:tcPr>
          <w:p w14:paraId="2B79CAA2"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c>
          <w:tcPr>
            <w:tcW w:w="720" w:type="dxa"/>
            <w:tcBorders>
              <w:top w:val="nil"/>
              <w:left w:val="nil"/>
              <w:bottom w:val="single" w:sz="4" w:space="0" w:color="auto"/>
              <w:right w:val="single" w:sz="4" w:space="0" w:color="auto"/>
            </w:tcBorders>
            <w:shd w:val="clear" w:color="auto" w:fill="auto"/>
            <w:noWrap/>
            <w:vAlign w:val="bottom"/>
            <w:hideMark/>
          </w:tcPr>
          <w:p w14:paraId="7A5F7068" w14:textId="77777777" w:rsidR="007E29C6" w:rsidRPr="007E29C6" w:rsidRDefault="007E29C6" w:rsidP="007E29C6">
            <w:pPr>
              <w:suppressAutoHyphens w:val="0"/>
              <w:jc w:val="center"/>
              <w:rPr>
                <w:sz w:val="18"/>
                <w:szCs w:val="18"/>
                <w:lang w:eastAsia="bg-BG"/>
              </w:rPr>
            </w:pPr>
            <w:r w:rsidRPr="007E29C6">
              <w:rPr>
                <w:sz w:val="18"/>
                <w:szCs w:val="18"/>
                <w:lang w:eastAsia="bg-BG"/>
              </w:rPr>
              <w:t>пл.м</w:t>
            </w:r>
            <w:r w:rsidRPr="007E29C6">
              <w:rPr>
                <w:sz w:val="18"/>
                <w:szCs w:val="18"/>
                <w:vertAlign w:val="superscript"/>
                <w:lang w:eastAsia="bg-BG"/>
              </w:rPr>
              <w:t>3</w:t>
            </w:r>
          </w:p>
        </w:tc>
        <w:tc>
          <w:tcPr>
            <w:tcW w:w="760" w:type="dxa"/>
            <w:tcBorders>
              <w:top w:val="nil"/>
              <w:left w:val="nil"/>
              <w:bottom w:val="single" w:sz="4" w:space="0" w:color="auto"/>
              <w:right w:val="single" w:sz="4" w:space="0" w:color="auto"/>
            </w:tcBorders>
            <w:shd w:val="clear" w:color="auto" w:fill="auto"/>
            <w:noWrap/>
            <w:vAlign w:val="bottom"/>
            <w:hideMark/>
          </w:tcPr>
          <w:p w14:paraId="3A683187" w14:textId="77777777" w:rsidR="007E29C6" w:rsidRPr="007E29C6" w:rsidRDefault="007E29C6" w:rsidP="007E29C6">
            <w:pPr>
              <w:suppressAutoHyphens w:val="0"/>
              <w:jc w:val="right"/>
              <w:rPr>
                <w:sz w:val="18"/>
                <w:szCs w:val="18"/>
                <w:lang w:eastAsia="bg-BG"/>
              </w:rPr>
            </w:pPr>
            <w:r w:rsidRPr="007E29C6">
              <w:rPr>
                <w:sz w:val="18"/>
                <w:szCs w:val="18"/>
                <w:lang w:eastAsia="bg-BG"/>
              </w:rPr>
              <w:t>2</w:t>
            </w:r>
          </w:p>
        </w:tc>
        <w:tc>
          <w:tcPr>
            <w:tcW w:w="960" w:type="dxa"/>
            <w:tcBorders>
              <w:top w:val="nil"/>
              <w:left w:val="nil"/>
              <w:bottom w:val="single" w:sz="4" w:space="0" w:color="auto"/>
              <w:right w:val="single" w:sz="4" w:space="0" w:color="auto"/>
            </w:tcBorders>
            <w:shd w:val="clear" w:color="auto" w:fill="auto"/>
            <w:noWrap/>
            <w:hideMark/>
          </w:tcPr>
          <w:p w14:paraId="4A40E9AD" w14:textId="77777777" w:rsidR="007E29C6" w:rsidRPr="007E29C6" w:rsidRDefault="007E29C6" w:rsidP="007E29C6">
            <w:pPr>
              <w:suppressAutoHyphens w:val="0"/>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37515F53"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38908798" w14:textId="77777777" w:rsidTr="007E29C6">
        <w:trPr>
          <w:trHeight w:val="315"/>
        </w:trPr>
        <w:tc>
          <w:tcPr>
            <w:tcW w:w="440" w:type="dxa"/>
            <w:vMerge/>
            <w:tcBorders>
              <w:top w:val="nil"/>
              <w:left w:val="single" w:sz="8" w:space="0" w:color="auto"/>
              <w:bottom w:val="nil"/>
              <w:right w:val="single" w:sz="8" w:space="0" w:color="auto"/>
            </w:tcBorders>
            <w:vAlign w:val="center"/>
            <w:hideMark/>
          </w:tcPr>
          <w:p w14:paraId="1630CA1B"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68C62494"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14763981" w14:textId="77777777" w:rsidR="007E29C6" w:rsidRPr="007E29C6" w:rsidRDefault="007E29C6" w:rsidP="007E29C6">
            <w:pPr>
              <w:suppressAutoHyphens w:val="0"/>
              <w:jc w:val="center"/>
              <w:rPr>
                <w:sz w:val="18"/>
                <w:szCs w:val="18"/>
                <w:lang w:eastAsia="bg-BG"/>
              </w:rPr>
            </w:pPr>
            <w:r w:rsidRPr="007E29C6">
              <w:rPr>
                <w:sz w:val="18"/>
                <w:szCs w:val="18"/>
                <w:lang w:eastAsia="bg-BG"/>
              </w:rPr>
              <w:t> </w:t>
            </w:r>
          </w:p>
        </w:tc>
        <w:tc>
          <w:tcPr>
            <w:tcW w:w="2740" w:type="dxa"/>
            <w:tcBorders>
              <w:top w:val="nil"/>
              <w:left w:val="nil"/>
              <w:bottom w:val="single" w:sz="4" w:space="0" w:color="auto"/>
              <w:right w:val="single" w:sz="4" w:space="0" w:color="auto"/>
            </w:tcBorders>
            <w:shd w:val="clear" w:color="auto" w:fill="auto"/>
            <w:noWrap/>
            <w:vAlign w:val="bottom"/>
            <w:hideMark/>
          </w:tcPr>
          <w:p w14:paraId="1688C762" w14:textId="77777777" w:rsidR="007E29C6" w:rsidRPr="007E29C6" w:rsidRDefault="007E29C6" w:rsidP="007E29C6">
            <w:pPr>
              <w:suppressAutoHyphens w:val="0"/>
              <w:jc w:val="center"/>
              <w:rPr>
                <w:sz w:val="18"/>
                <w:szCs w:val="18"/>
                <w:lang w:eastAsia="bg-BG"/>
              </w:rPr>
            </w:pPr>
            <w:r w:rsidRPr="007E29C6">
              <w:rPr>
                <w:sz w:val="18"/>
                <w:szCs w:val="18"/>
                <w:lang w:eastAsia="bg-BG"/>
              </w:rPr>
              <w:t>ОБЩО</w:t>
            </w:r>
          </w:p>
        </w:tc>
        <w:tc>
          <w:tcPr>
            <w:tcW w:w="660" w:type="dxa"/>
            <w:tcBorders>
              <w:top w:val="nil"/>
              <w:left w:val="nil"/>
              <w:bottom w:val="single" w:sz="4" w:space="0" w:color="auto"/>
              <w:right w:val="single" w:sz="4" w:space="0" w:color="auto"/>
            </w:tcBorders>
            <w:shd w:val="clear" w:color="auto" w:fill="auto"/>
            <w:noWrap/>
            <w:vAlign w:val="bottom"/>
            <w:hideMark/>
          </w:tcPr>
          <w:p w14:paraId="1855B2F3"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4</w:t>
            </w:r>
          </w:p>
        </w:tc>
        <w:tc>
          <w:tcPr>
            <w:tcW w:w="700" w:type="dxa"/>
            <w:tcBorders>
              <w:top w:val="nil"/>
              <w:left w:val="nil"/>
              <w:bottom w:val="single" w:sz="4" w:space="0" w:color="auto"/>
              <w:right w:val="single" w:sz="4" w:space="0" w:color="auto"/>
            </w:tcBorders>
            <w:shd w:val="clear" w:color="auto" w:fill="auto"/>
            <w:noWrap/>
            <w:hideMark/>
          </w:tcPr>
          <w:p w14:paraId="2ABEDE88"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c>
          <w:tcPr>
            <w:tcW w:w="720" w:type="dxa"/>
            <w:tcBorders>
              <w:top w:val="nil"/>
              <w:left w:val="nil"/>
              <w:bottom w:val="single" w:sz="4" w:space="0" w:color="auto"/>
              <w:right w:val="single" w:sz="4" w:space="0" w:color="auto"/>
            </w:tcBorders>
            <w:shd w:val="clear" w:color="auto" w:fill="auto"/>
            <w:noWrap/>
            <w:vAlign w:val="bottom"/>
            <w:hideMark/>
          </w:tcPr>
          <w:p w14:paraId="776BE178" w14:textId="77777777" w:rsidR="007E29C6" w:rsidRPr="007E29C6" w:rsidRDefault="007E29C6" w:rsidP="007E29C6">
            <w:pPr>
              <w:suppressAutoHyphens w:val="0"/>
              <w:jc w:val="center"/>
              <w:rPr>
                <w:sz w:val="18"/>
                <w:szCs w:val="18"/>
                <w:lang w:eastAsia="bg-BG"/>
              </w:rPr>
            </w:pPr>
            <w:r w:rsidRPr="007E29C6">
              <w:rPr>
                <w:sz w:val="18"/>
                <w:szCs w:val="18"/>
                <w:lang w:eastAsia="bg-BG"/>
              </w:rPr>
              <w:t> </w:t>
            </w:r>
          </w:p>
        </w:tc>
        <w:tc>
          <w:tcPr>
            <w:tcW w:w="760" w:type="dxa"/>
            <w:tcBorders>
              <w:top w:val="nil"/>
              <w:left w:val="nil"/>
              <w:bottom w:val="single" w:sz="4" w:space="0" w:color="auto"/>
              <w:right w:val="single" w:sz="4" w:space="0" w:color="auto"/>
            </w:tcBorders>
            <w:shd w:val="clear" w:color="auto" w:fill="auto"/>
            <w:noWrap/>
            <w:vAlign w:val="bottom"/>
            <w:hideMark/>
          </w:tcPr>
          <w:p w14:paraId="00B59F2D" w14:textId="77777777" w:rsidR="007E29C6" w:rsidRPr="007E29C6" w:rsidRDefault="007E29C6" w:rsidP="007E29C6">
            <w:pPr>
              <w:suppressAutoHyphens w:val="0"/>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4" w:space="0" w:color="auto"/>
            </w:tcBorders>
            <w:shd w:val="clear" w:color="auto" w:fill="auto"/>
            <w:noWrap/>
            <w:hideMark/>
          </w:tcPr>
          <w:p w14:paraId="52A82816" w14:textId="77777777" w:rsidR="007E29C6" w:rsidRPr="007E29C6" w:rsidRDefault="007E29C6" w:rsidP="007E29C6">
            <w:pPr>
              <w:suppressAutoHyphens w:val="0"/>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vAlign w:val="bottom"/>
            <w:hideMark/>
          </w:tcPr>
          <w:p w14:paraId="1816AA50"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6CDB8199" w14:textId="77777777" w:rsidTr="007E29C6">
        <w:trPr>
          <w:trHeight w:val="315"/>
        </w:trPr>
        <w:tc>
          <w:tcPr>
            <w:tcW w:w="440" w:type="dxa"/>
            <w:vMerge/>
            <w:tcBorders>
              <w:top w:val="nil"/>
              <w:left w:val="single" w:sz="8" w:space="0" w:color="auto"/>
              <w:bottom w:val="nil"/>
              <w:right w:val="single" w:sz="8" w:space="0" w:color="auto"/>
            </w:tcBorders>
            <w:vAlign w:val="center"/>
            <w:hideMark/>
          </w:tcPr>
          <w:p w14:paraId="1BAEA577"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160E9881"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48FD5146" w14:textId="77777777" w:rsidR="007E29C6" w:rsidRPr="007E29C6" w:rsidRDefault="007E29C6" w:rsidP="007E29C6">
            <w:pPr>
              <w:suppressAutoHyphens w:val="0"/>
              <w:jc w:val="center"/>
              <w:rPr>
                <w:sz w:val="18"/>
                <w:szCs w:val="18"/>
                <w:lang w:eastAsia="bg-BG"/>
              </w:rPr>
            </w:pPr>
            <w:r w:rsidRPr="007E29C6">
              <w:rPr>
                <w:sz w:val="18"/>
                <w:szCs w:val="18"/>
                <w:lang w:eastAsia="bg-BG"/>
              </w:rPr>
              <w:t>гбр</w:t>
            </w:r>
          </w:p>
        </w:tc>
        <w:tc>
          <w:tcPr>
            <w:tcW w:w="2740" w:type="dxa"/>
            <w:tcBorders>
              <w:top w:val="nil"/>
              <w:left w:val="nil"/>
              <w:bottom w:val="single" w:sz="4" w:space="0" w:color="auto"/>
              <w:right w:val="single" w:sz="4" w:space="0" w:color="auto"/>
            </w:tcBorders>
            <w:shd w:val="clear" w:color="auto" w:fill="auto"/>
            <w:noWrap/>
            <w:vAlign w:val="bottom"/>
            <w:hideMark/>
          </w:tcPr>
          <w:p w14:paraId="3923BE0D" w14:textId="77777777" w:rsidR="007E29C6" w:rsidRPr="007E29C6" w:rsidRDefault="007E29C6" w:rsidP="007E29C6">
            <w:pPr>
              <w:suppressAutoHyphens w:val="0"/>
              <w:rPr>
                <w:sz w:val="18"/>
                <w:szCs w:val="18"/>
                <w:lang w:eastAsia="bg-BG"/>
              </w:rPr>
            </w:pPr>
            <w:r w:rsidRPr="007E29C6">
              <w:rPr>
                <w:sz w:val="18"/>
                <w:szCs w:val="18"/>
                <w:lang w:eastAsia="bg-BG"/>
              </w:rPr>
              <w:t xml:space="preserve">Технологична дървеисна от ЕСД </w:t>
            </w:r>
          </w:p>
        </w:tc>
        <w:tc>
          <w:tcPr>
            <w:tcW w:w="660" w:type="dxa"/>
            <w:tcBorders>
              <w:top w:val="nil"/>
              <w:left w:val="nil"/>
              <w:bottom w:val="single" w:sz="4" w:space="0" w:color="auto"/>
              <w:right w:val="single" w:sz="4" w:space="0" w:color="auto"/>
            </w:tcBorders>
            <w:shd w:val="clear" w:color="auto" w:fill="auto"/>
            <w:noWrap/>
            <w:vAlign w:val="bottom"/>
            <w:hideMark/>
          </w:tcPr>
          <w:p w14:paraId="2B3EC779"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51</w:t>
            </w:r>
          </w:p>
        </w:tc>
        <w:tc>
          <w:tcPr>
            <w:tcW w:w="700" w:type="dxa"/>
            <w:tcBorders>
              <w:top w:val="nil"/>
              <w:left w:val="nil"/>
              <w:bottom w:val="single" w:sz="4" w:space="0" w:color="auto"/>
              <w:right w:val="single" w:sz="4" w:space="0" w:color="auto"/>
            </w:tcBorders>
            <w:shd w:val="clear" w:color="auto" w:fill="auto"/>
            <w:noWrap/>
            <w:vAlign w:val="bottom"/>
            <w:hideMark/>
          </w:tcPr>
          <w:p w14:paraId="22774320"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0.60</w:t>
            </w:r>
          </w:p>
        </w:tc>
        <w:tc>
          <w:tcPr>
            <w:tcW w:w="720" w:type="dxa"/>
            <w:tcBorders>
              <w:top w:val="nil"/>
              <w:left w:val="nil"/>
              <w:bottom w:val="single" w:sz="4" w:space="0" w:color="auto"/>
              <w:right w:val="single" w:sz="4" w:space="0" w:color="auto"/>
            </w:tcBorders>
            <w:shd w:val="clear" w:color="auto" w:fill="auto"/>
            <w:noWrap/>
            <w:vAlign w:val="bottom"/>
            <w:hideMark/>
          </w:tcPr>
          <w:p w14:paraId="5456F81E" w14:textId="77777777" w:rsidR="007E29C6" w:rsidRPr="007E29C6" w:rsidRDefault="007E29C6" w:rsidP="007E29C6">
            <w:pPr>
              <w:suppressAutoHyphens w:val="0"/>
              <w:jc w:val="center"/>
              <w:rPr>
                <w:sz w:val="18"/>
                <w:szCs w:val="18"/>
                <w:lang w:eastAsia="bg-BG"/>
              </w:rPr>
            </w:pPr>
            <w:r w:rsidRPr="007E29C6">
              <w:rPr>
                <w:sz w:val="18"/>
                <w:szCs w:val="18"/>
                <w:lang w:eastAsia="bg-BG"/>
              </w:rPr>
              <w:t>пр.м3</w:t>
            </w:r>
          </w:p>
        </w:tc>
        <w:tc>
          <w:tcPr>
            <w:tcW w:w="760" w:type="dxa"/>
            <w:tcBorders>
              <w:top w:val="nil"/>
              <w:left w:val="nil"/>
              <w:bottom w:val="single" w:sz="4" w:space="0" w:color="auto"/>
              <w:right w:val="single" w:sz="4" w:space="0" w:color="auto"/>
            </w:tcBorders>
            <w:shd w:val="clear" w:color="auto" w:fill="auto"/>
            <w:noWrap/>
            <w:vAlign w:val="bottom"/>
            <w:hideMark/>
          </w:tcPr>
          <w:p w14:paraId="27797A68" w14:textId="77777777" w:rsidR="007E29C6" w:rsidRPr="007E29C6" w:rsidRDefault="007E29C6" w:rsidP="007E29C6">
            <w:pPr>
              <w:suppressAutoHyphens w:val="0"/>
              <w:jc w:val="right"/>
              <w:rPr>
                <w:sz w:val="18"/>
                <w:szCs w:val="18"/>
                <w:lang w:eastAsia="bg-BG"/>
              </w:rPr>
            </w:pPr>
            <w:r w:rsidRPr="007E29C6">
              <w:rPr>
                <w:sz w:val="18"/>
                <w:szCs w:val="18"/>
                <w:lang w:eastAsia="bg-BG"/>
              </w:rPr>
              <w:t>85</w:t>
            </w:r>
          </w:p>
        </w:tc>
        <w:tc>
          <w:tcPr>
            <w:tcW w:w="960" w:type="dxa"/>
            <w:tcBorders>
              <w:top w:val="nil"/>
              <w:left w:val="nil"/>
              <w:bottom w:val="single" w:sz="4" w:space="0" w:color="auto"/>
              <w:right w:val="single" w:sz="4" w:space="0" w:color="auto"/>
            </w:tcBorders>
            <w:shd w:val="clear" w:color="auto" w:fill="auto"/>
            <w:noWrap/>
            <w:hideMark/>
          </w:tcPr>
          <w:p w14:paraId="7A59A3A5"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5BE7F62A"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350352A2" w14:textId="77777777" w:rsidTr="007E29C6">
        <w:trPr>
          <w:trHeight w:val="300"/>
        </w:trPr>
        <w:tc>
          <w:tcPr>
            <w:tcW w:w="440" w:type="dxa"/>
            <w:vMerge/>
            <w:tcBorders>
              <w:top w:val="nil"/>
              <w:left w:val="single" w:sz="8" w:space="0" w:color="auto"/>
              <w:bottom w:val="nil"/>
              <w:right w:val="single" w:sz="8" w:space="0" w:color="auto"/>
            </w:tcBorders>
            <w:vAlign w:val="center"/>
            <w:hideMark/>
          </w:tcPr>
          <w:p w14:paraId="3C07AA57"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0D1EAAD8"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6C8CCEC6" w14:textId="77777777" w:rsidR="007E29C6" w:rsidRPr="007E29C6" w:rsidRDefault="007E29C6" w:rsidP="007E29C6">
            <w:pPr>
              <w:suppressAutoHyphens w:val="0"/>
              <w:jc w:val="center"/>
              <w:rPr>
                <w:sz w:val="18"/>
                <w:szCs w:val="18"/>
                <w:lang w:eastAsia="bg-BG"/>
              </w:rPr>
            </w:pPr>
            <w:r w:rsidRPr="007E29C6">
              <w:rPr>
                <w:sz w:val="18"/>
                <w:szCs w:val="18"/>
                <w:lang w:eastAsia="bg-BG"/>
              </w:rPr>
              <w:t>бк</w:t>
            </w:r>
          </w:p>
        </w:tc>
        <w:tc>
          <w:tcPr>
            <w:tcW w:w="2740" w:type="dxa"/>
            <w:tcBorders>
              <w:top w:val="nil"/>
              <w:left w:val="nil"/>
              <w:bottom w:val="single" w:sz="4" w:space="0" w:color="auto"/>
              <w:right w:val="single" w:sz="4" w:space="0" w:color="auto"/>
            </w:tcBorders>
            <w:shd w:val="clear" w:color="auto" w:fill="auto"/>
            <w:noWrap/>
            <w:vAlign w:val="bottom"/>
            <w:hideMark/>
          </w:tcPr>
          <w:p w14:paraId="70E56582" w14:textId="77777777" w:rsidR="007E29C6" w:rsidRPr="007E29C6" w:rsidRDefault="007E29C6" w:rsidP="007E29C6">
            <w:pPr>
              <w:suppressAutoHyphens w:val="0"/>
              <w:rPr>
                <w:sz w:val="18"/>
                <w:szCs w:val="18"/>
                <w:lang w:eastAsia="bg-BG"/>
              </w:rPr>
            </w:pPr>
            <w:r w:rsidRPr="007E29C6">
              <w:rPr>
                <w:sz w:val="18"/>
                <w:szCs w:val="18"/>
                <w:lang w:eastAsia="bg-BG"/>
              </w:rPr>
              <w:t xml:space="preserve">Технологична дървеисна от ЕСД </w:t>
            </w:r>
          </w:p>
        </w:tc>
        <w:tc>
          <w:tcPr>
            <w:tcW w:w="660" w:type="dxa"/>
            <w:tcBorders>
              <w:top w:val="nil"/>
              <w:left w:val="nil"/>
              <w:bottom w:val="single" w:sz="4" w:space="0" w:color="auto"/>
              <w:right w:val="single" w:sz="4" w:space="0" w:color="auto"/>
            </w:tcBorders>
            <w:shd w:val="clear" w:color="auto" w:fill="auto"/>
            <w:noWrap/>
            <w:hideMark/>
          </w:tcPr>
          <w:p w14:paraId="2B741581"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27</w:t>
            </w:r>
          </w:p>
        </w:tc>
        <w:tc>
          <w:tcPr>
            <w:tcW w:w="700" w:type="dxa"/>
            <w:tcBorders>
              <w:top w:val="nil"/>
              <w:left w:val="nil"/>
              <w:bottom w:val="single" w:sz="4" w:space="0" w:color="auto"/>
              <w:right w:val="single" w:sz="4" w:space="0" w:color="auto"/>
            </w:tcBorders>
            <w:shd w:val="clear" w:color="auto" w:fill="auto"/>
            <w:noWrap/>
            <w:vAlign w:val="bottom"/>
            <w:hideMark/>
          </w:tcPr>
          <w:p w14:paraId="1F69B149"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0.60</w:t>
            </w:r>
          </w:p>
        </w:tc>
        <w:tc>
          <w:tcPr>
            <w:tcW w:w="720" w:type="dxa"/>
            <w:tcBorders>
              <w:top w:val="nil"/>
              <w:left w:val="nil"/>
              <w:bottom w:val="single" w:sz="4" w:space="0" w:color="auto"/>
              <w:right w:val="single" w:sz="4" w:space="0" w:color="auto"/>
            </w:tcBorders>
            <w:shd w:val="clear" w:color="auto" w:fill="auto"/>
            <w:noWrap/>
            <w:vAlign w:val="bottom"/>
            <w:hideMark/>
          </w:tcPr>
          <w:p w14:paraId="34C2F292" w14:textId="77777777" w:rsidR="007E29C6" w:rsidRPr="007E29C6" w:rsidRDefault="007E29C6" w:rsidP="007E29C6">
            <w:pPr>
              <w:suppressAutoHyphens w:val="0"/>
              <w:jc w:val="center"/>
              <w:rPr>
                <w:sz w:val="18"/>
                <w:szCs w:val="18"/>
                <w:lang w:eastAsia="bg-BG"/>
              </w:rPr>
            </w:pPr>
            <w:r w:rsidRPr="007E29C6">
              <w:rPr>
                <w:sz w:val="18"/>
                <w:szCs w:val="18"/>
                <w:lang w:eastAsia="bg-BG"/>
              </w:rPr>
              <w:t>пр.м</w:t>
            </w:r>
            <w:r w:rsidRPr="007E29C6">
              <w:rPr>
                <w:sz w:val="18"/>
                <w:szCs w:val="18"/>
                <w:vertAlign w:val="superscript"/>
                <w:lang w:eastAsia="bg-BG"/>
              </w:rPr>
              <w:t>3</w:t>
            </w:r>
          </w:p>
        </w:tc>
        <w:tc>
          <w:tcPr>
            <w:tcW w:w="760" w:type="dxa"/>
            <w:tcBorders>
              <w:top w:val="nil"/>
              <w:left w:val="nil"/>
              <w:bottom w:val="single" w:sz="4" w:space="0" w:color="auto"/>
              <w:right w:val="single" w:sz="4" w:space="0" w:color="auto"/>
            </w:tcBorders>
            <w:shd w:val="clear" w:color="auto" w:fill="auto"/>
            <w:noWrap/>
            <w:vAlign w:val="bottom"/>
            <w:hideMark/>
          </w:tcPr>
          <w:p w14:paraId="35E09598" w14:textId="77777777" w:rsidR="007E29C6" w:rsidRPr="007E29C6" w:rsidRDefault="007E29C6" w:rsidP="007E29C6">
            <w:pPr>
              <w:suppressAutoHyphens w:val="0"/>
              <w:jc w:val="right"/>
              <w:rPr>
                <w:sz w:val="18"/>
                <w:szCs w:val="18"/>
                <w:lang w:eastAsia="bg-BG"/>
              </w:rPr>
            </w:pPr>
            <w:r w:rsidRPr="007E29C6">
              <w:rPr>
                <w:sz w:val="18"/>
                <w:szCs w:val="18"/>
                <w:lang w:eastAsia="bg-BG"/>
              </w:rPr>
              <w:t>45</w:t>
            </w:r>
          </w:p>
        </w:tc>
        <w:tc>
          <w:tcPr>
            <w:tcW w:w="960" w:type="dxa"/>
            <w:tcBorders>
              <w:top w:val="nil"/>
              <w:left w:val="nil"/>
              <w:bottom w:val="single" w:sz="4" w:space="0" w:color="auto"/>
              <w:right w:val="single" w:sz="4" w:space="0" w:color="auto"/>
            </w:tcBorders>
            <w:shd w:val="clear" w:color="auto" w:fill="auto"/>
            <w:noWrap/>
            <w:hideMark/>
          </w:tcPr>
          <w:p w14:paraId="03D7B7CC"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05B2BCD8"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1F28B4AC" w14:textId="77777777" w:rsidTr="007E29C6">
        <w:trPr>
          <w:trHeight w:val="300"/>
        </w:trPr>
        <w:tc>
          <w:tcPr>
            <w:tcW w:w="440" w:type="dxa"/>
            <w:vMerge/>
            <w:tcBorders>
              <w:top w:val="nil"/>
              <w:left w:val="single" w:sz="8" w:space="0" w:color="auto"/>
              <w:bottom w:val="nil"/>
              <w:right w:val="single" w:sz="8" w:space="0" w:color="auto"/>
            </w:tcBorders>
            <w:vAlign w:val="center"/>
            <w:hideMark/>
          </w:tcPr>
          <w:p w14:paraId="5B85D21D"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37DA8464"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5515D2B5" w14:textId="77777777" w:rsidR="007E29C6" w:rsidRPr="007E29C6" w:rsidRDefault="007E29C6" w:rsidP="007E29C6">
            <w:pPr>
              <w:suppressAutoHyphens w:val="0"/>
              <w:jc w:val="center"/>
              <w:rPr>
                <w:sz w:val="18"/>
                <w:szCs w:val="18"/>
                <w:lang w:eastAsia="bg-BG"/>
              </w:rPr>
            </w:pPr>
            <w:r w:rsidRPr="007E29C6">
              <w:rPr>
                <w:sz w:val="18"/>
                <w:szCs w:val="18"/>
                <w:lang w:eastAsia="bg-BG"/>
              </w:rPr>
              <w:t>здб</w:t>
            </w:r>
          </w:p>
        </w:tc>
        <w:tc>
          <w:tcPr>
            <w:tcW w:w="2740" w:type="dxa"/>
            <w:tcBorders>
              <w:top w:val="nil"/>
              <w:left w:val="nil"/>
              <w:bottom w:val="single" w:sz="4" w:space="0" w:color="auto"/>
              <w:right w:val="single" w:sz="4" w:space="0" w:color="auto"/>
            </w:tcBorders>
            <w:shd w:val="clear" w:color="auto" w:fill="auto"/>
            <w:noWrap/>
            <w:vAlign w:val="bottom"/>
            <w:hideMark/>
          </w:tcPr>
          <w:p w14:paraId="4141568D" w14:textId="77777777" w:rsidR="007E29C6" w:rsidRPr="007E29C6" w:rsidRDefault="007E29C6" w:rsidP="007E29C6">
            <w:pPr>
              <w:suppressAutoHyphens w:val="0"/>
              <w:rPr>
                <w:sz w:val="18"/>
                <w:szCs w:val="18"/>
                <w:lang w:eastAsia="bg-BG"/>
              </w:rPr>
            </w:pPr>
            <w:r w:rsidRPr="007E29C6">
              <w:rPr>
                <w:sz w:val="18"/>
                <w:szCs w:val="18"/>
                <w:lang w:eastAsia="bg-BG"/>
              </w:rPr>
              <w:t xml:space="preserve">Технологична дървеисна от ЕСД </w:t>
            </w:r>
          </w:p>
        </w:tc>
        <w:tc>
          <w:tcPr>
            <w:tcW w:w="660" w:type="dxa"/>
            <w:tcBorders>
              <w:top w:val="nil"/>
              <w:left w:val="nil"/>
              <w:bottom w:val="single" w:sz="4" w:space="0" w:color="auto"/>
              <w:right w:val="single" w:sz="4" w:space="0" w:color="auto"/>
            </w:tcBorders>
            <w:shd w:val="clear" w:color="auto" w:fill="auto"/>
            <w:noWrap/>
            <w:hideMark/>
          </w:tcPr>
          <w:p w14:paraId="02A22F2D"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90</w:t>
            </w:r>
          </w:p>
        </w:tc>
        <w:tc>
          <w:tcPr>
            <w:tcW w:w="700" w:type="dxa"/>
            <w:tcBorders>
              <w:top w:val="nil"/>
              <w:left w:val="nil"/>
              <w:bottom w:val="single" w:sz="4" w:space="0" w:color="auto"/>
              <w:right w:val="single" w:sz="4" w:space="0" w:color="auto"/>
            </w:tcBorders>
            <w:shd w:val="clear" w:color="auto" w:fill="auto"/>
            <w:noWrap/>
            <w:vAlign w:val="bottom"/>
            <w:hideMark/>
          </w:tcPr>
          <w:p w14:paraId="22F87D8F"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0.60</w:t>
            </w:r>
          </w:p>
        </w:tc>
        <w:tc>
          <w:tcPr>
            <w:tcW w:w="720" w:type="dxa"/>
            <w:tcBorders>
              <w:top w:val="nil"/>
              <w:left w:val="nil"/>
              <w:bottom w:val="single" w:sz="4" w:space="0" w:color="auto"/>
              <w:right w:val="single" w:sz="4" w:space="0" w:color="auto"/>
            </w:tcBorders>
            <w:shd w:val="clear" w:color="auto" w:fill="auto"/>
            <w:noWrap/>
            <w:vAlign w:val="bottom"/>
            <w:hideMark/>
          </w:tcPr>
          <w:p w14:paraId="31F590DF" w14:textId="77777777" w:rsidR="007E29C6" w:rsidRPr="007E29C6" w:rsidRDefault="007E29C6" w:rsidP="007E29C6">
            <w:pPr>
              <w:suppressAutoHyphens w:val="0"/>
              <w:jc w:val="center"/>
              <w:rPr>
                <w:sz w:val="18"/>
                <w:szCs w:val="18"/>
                <w:lang w:eastAsia="bg-BG"/>
              </w:rPr>
            </w:pPr>
            <w:r w:rsidRPr="007E29C6">
              <w:rPr>
                <w:sz w:val="18"/>
                <w:szCs w:val="18"/>
                <w:lang w:eastAsia="bg-BG"/>
              </w:rPr>
              <w:t>пр.м</w:t>
            </w:r>
            <w:r w:rsidRPr="007E29C6">
              <w:rPr>
                <w:sz w:val="18"/>
                <w:szCs w:val="18"/>
                <w:vertAlign w:val="superscript"/>
                <w:lang w:eastAsia="bg-BG"/>
              </w:rPr>
              <w:t>4</w:t>
            </w:r>
          </w:p>
        </w:tc>
        <w:tc>
          <w:tcPr>
            <w:tcW w:w="760" w:type="dxa"/>
            <w:tcBorders>
              <w:top w:val="nil"/>
              <w:left w:val="nil"/>
              <w:bottom w:val="single" w:sz="4" w:space="0" w:color="auto"/>
              <w:right w:val="single" w:sz="4" w:space="0" w:color="auto"/>
            </w:tcBorders>
            <w:shd w:val="clear" w:color="auto" w:fill="auto"/>
            <w:noWrap/>
            <w:vAlign w:val="bottom"/>
            <w:hideMark/>
          </w:tcPr>
          <w:p w14:paraId="34C39527" w14:textId="77777777" w:rsidR="007E29C6" w:rsidRPr="007E29C6" w:rsidRDefault="007E29C6" w:rsidP="007E29C6">
            <w:pPr>
              <w:suppressAutoHyphens w:val="0"/>
              <w:jc w:val="right"/>
              <w:rPr>
                <w:sz w:val="18"/>
                <w:szCs w:val="18"/>
                <w:lang w:eastAsia="bg-BG"/>
              </w:rPr>
            </w:pPr>
            <w:r w:rsidRPr="007E29C6">
              <w:rPr>
                <w:sz w:val="18"/>
                <w:szCs w:val="18"/>
                <w:lang w:eastAsia="bg-BG"/>
              </w:rPr>
              <w:t>150</w:t>
            </w:r>
          </w:p>
        </w:tc>
        <w:tc>
          <w:tcPr>
            <w:tcW w:w="960" w:type="dxa"/>
            <w:tcBorders>
              <w:top w:val="nil"/>
              <w:left w:val="nil"/>
              <w:bottom w:val="single" w:sz="4" w:space="0" w:color="auto"/>
              <w:right w:val="single" w:sz="4" w:space="0" w:color="auto"/>
            </w:tcBorders>
            <w:shd w:val="clear" w:color="auto" w:fill="auto"/>
            <w:noWrap/>
            <w:hideMark/>
          </w:tcPr>
          <w:p w14:paraId="4E3DC059"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3209059A"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3B4E982A" w14:textId="77777777" w:rsidTr="007E29C6">
        <w:trPr>
          <w:trHeight w:val="315"/>
        </w:trPr>
        <w:tc>
          <w:tcPr>
            <w:tcW w:w="440" w:type="dxa"/>
            <w:vMerge/>
            <w:tcBorders>
              <w:top w:val="nil"/>
              <w:left w:val="single" w:sz="8" w:space="0" w:color="auto"/>
              <w:bottom w:val="nil"/>
              <w:right w:val="single" w:sz="8" w:space="0" w:color="auto"/>
            </w:tcBorders>
            <w:vAlign w:val="center"/>
            <w:hideMark/>
          </w:tcPr>
          <w:p w14:paraId="77A7E826"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7F81E672"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000000" w:fill="FFFFFF"/>
            <w:noWrap/>
            <w:vAlign w:val="bottom"/>
            <w:hideMark/>
          </w:tcPr>
          <w:p w14:paraId="3572B24E" w14:textId="77777777" w:rsidR="007E29C6" w:rsidRPr="007E29C6" w:rsidRDefault="007E29C6" w:rsidP="007E29C6">
            <w:pPr>
              <w:suppressAutoHyphens w:val="0"/>
              <w:jc w:val="center"/>
              <w:rPr>
                <w:sz w:val="18"/>
                <w:szCs w:val="18"/>
                <w:lang w:eastAsia="bg-BG"/>
              </w:rPr>
            </w:pPr>
            <w:r w:rsidRPr="007E29C6">
              <w:rPr>
                <w:sz w:val="18"/>
                <w:szCs w:val="18"/>
                <w:lang w:eastAsia="bg-BG"/>
              </w:rPr>
              <w:t>пкл</w:t>
            </w:r>
          </w:p>
        </w:tc>
        <w:tc>
          <w:tcPr>
            <w:tcW w:w="2740" w:type="dxa"/>
            <w:tcBorders>
              <w:top w:val="nil"/>
              <w:left w:val="nil"/>
              <w:bottom w:val="single" w:sz="4" w:space="0" w:color="auto"/>
              <w:right w:val="single" w:sz="4" w:space="0" w:color="auto"/>
            </w:tcBorders>
            <w:shd w:val="clear" w:color="auto" w:fill="auto"/>
            <w:noWrap/>
            <w:vAlign w:val="bottom"/>
            <w:hideMark/>
          </w:tcPr>
          <w:p w14:paraId="0C2F1CCD" w14:textId="77777777" w:rsidR="007E29C6" w:rsidRPr="007E29C6" w:rsidRDefault="007E29C6" w:rsidP="007E29C6">
            <w:pPr>
              <w:suppressAutoHyphens w:val="0"/>
              <w:rPr>
                <w:sz w:val="18"/>
                <w:szCs w:val="18"/>
                <w:lang w:eastAsia="bg-BG"/>
              </w:rPr>
            </w:pPr>
            <w:r w:rsidRPr="007E29C6">
              <w:rPr>
                <w:sz w:val="18"/>
                <w:szCs w:val="18"/>
                <w:lang w:eastAsia="bg-BG"/>
              </w:rPr>
              <w:t xml:space="preserve">Технологична дървеисна от ЕСД </w:t>
            </w:r>
          </w:p>
        </w:tc>
        <w:tc>
          <w:tcPr>
            <w:tcW w:w="660" w:type="dxa"/>
            <w:tcBorders>
              <w:top w:val="nil"/>
              <w:left w:val="nil"/>
              <w:bottom w:val="single" w:sz="4" w:space="0" w:color="auto"/>
              <w:right w:val="single" w:sz="4" w:space="0" w:color="auto"/>
            </w:tcBorders>
            <w:shd w:val="clear" w:color="auto" w:fill="auto"/>
            <w:noWrap/>
            <w:hideMark/>
          </w:tcPr>
          <w:p w14:paraId="06709C5F"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7</w:t>
            </w:r>
          </w:p>
        </w:tc>
        <w:tc>
          <w:tcPr>
            <w:tcW w:w="700" w:type="dxa"/>
            <w:tcBorders>
              <w:top w:val="nil"/>
              <w:left w:val="nil"/>
              <w:bottom w:val="single" w:sz="4" w:space="0" w:color="auto"/>
              <w:right w:val="single" w:sz="4" w:space="0" w:color="auto"/>
            </w:tcBorders>
            <w:shd w:val="clear" w:color="auto" w:fill="auto"/>
            <w:noWrap/>
            <w:vAlign w:val="bottom"/>
            <w:hideMark/>
          </w:tcPr>
          <w:p w14:paraId="292BAF52"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0.60</w:t>
            </w:r>
          </w:p>
        </w:tc>
        <w:tc>
          <w:tcPr>
            <w:tcW w:w="720" w:type="dxa"/>
            <w:tcBorders>
              <w:top w:val="nil"/>
              <w:left w:val="nil"/>
              <w:bottom w:val="single" w:sz="4" w:space="0" w:color="auto"/>
              <w:right w:val="single" w:sz="4" w:space="0" w:color="auto"/>
            </w:tcBorders>
            <w:shd w:val="clear" w:color="auto" w:fill="auto"/>
            <w:noWrap/>
            <w:vAlign w:val="bottom"/>
            <w:hideMark/>
          </w:tcPr>
          <w:p w14:paraId="0BF1A938" w14:textId="77777777" w:rsidR="007E29C6" w:rsidRPr="007E29C6" w:rsidRDefault="007E29C6" w:rsidP="007E29C6">
            <w:pPr>
              <w:suppressAutoHyphens w:val="0"/>
              <w:jc w:val="center"/>
              <w:rPr>
                <w:sz w:val="18"/>
                <w:szCs w:val="18"/>
                <w:lang w:eastAsia="bg-BG"/>
              </w:rPr>
            </w:pPr>
            <w:r w:rsidRPr="007E29C6">
              <w:rPr>
                <w:sz w:val="18"/>
                <w:szCs w:val="18"/>
                <w:lang w:eastAsia="bg-BG"/>
              </w:rPr>
              <w:t>пр.м</w:t>
            </w:r>
            <w:r w:rsidRPr="007E29C6">
              <w:rPr>
                <w:sz w:val="18"/>
                <w:szCs w:val="18"/>
                <w:vertAlign w:val="superscript"/>
                <w:lang w:eastAsia="bg-BG"/>
              </w:rPr>
              <w:t>3</w:t>
            </w:r>
          </w:p>
        </w:tc>
        <w:tc>
          <w:tcPr>
            <w:tcW w:w="760" w:type="dxa"/>
            <w:tcBorders>
              <w:top w:val="nil"/>
              <w:left w:val="nil"/>
              <w:bottom w:val="single" w:sz="4" w:space="0" w:color="auto"/>
              <w:right w:val="single" w:sz="4" w:space="0" w:color="auto"/>
            </w:tcBorders>
            <w:shd w:val="clear" w:color="auto" w:fill="auto"/>
            <w:noWrap/>
            <w:vAlign w:val="bottom"/>
            <w:hideMark/>
          </w:tcPr>
          <w:p w14:paraId="50F5874F" w14:textId="77777777" w:rsidR="007E29C6" w:rsidRPr="007E29C6" w:rsidRDefault="007E29C6" w:rsidP="007E29C6">
            <w:pPr>
              <w:suppressAutoHyphens w:val="0"/>
              <w:jc w:val="right"/>
              <w:rPr>
                <w:sz w:val="18"/>
                <w:szCs w:val="18"/>
                <w:lang w:eastAsia="bg-BG"/>
              </w:rPr>
            </w:pPr>
            <w:r w:rsidRPr="007E29C6">
              <w:rPr>
                <w:sz w:val="18"/>
                <w:szCs w:val="18"/>
                <w:lang w:eastAsia="bg-BG"/>
              </w:rPr>
              <w:t>12</w:t>
            </w:r>
          </w:p>
        </w:tc>
        <w:tc>
          <w:tcPr>
            <w:tcW w:w="960" w:type="dxa"/>
            <w:tcBorders>
              <w:top w:val="nil"/>
              <w:left w:val="nil"/>
              <w:bottom w:val="single" w:sz="4" w:space="0" w:color="auto"/>
              <w:right w:val="single" w:sz="4" w:space="0" w:color="auto"/>
            </w:tcBorders>
            <w:shd w:val="clear" w:color="auto" w:fill="auto"/>
            <w:noWrap/>
            <w:hideMark/>
          </w:tcPr>
          <w:p w14:paraId="7654C3DA"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2CEA8073"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4EE099F9" w14:textId="77777777" w:rsidTr="007E29C6">
        <w:trPr>
          <w:trHeight w:val="315"/>
        </w:trPr>
        <w:tc>
          <w:tcPr>
            <w:tcW w:w="440" w:type="dxa"/>
            <w:vMerge/>
            <w:tcBorders>
              <w:top w:val="nil"/>
              <w:left w:val="single" w:sz="8" w:space="0" w:color="auto"/>
              <w:bottom w:val="nil"/>
              <w:right w:val="single" w:sz="8" w:space="0" w:color="auto"/>
            </w:tcBorders>
            <w:vAlign w:val="center"/>
            <w:hideMark/>
          </w:tcPr>
          <w:p w14:paraId="51305BAC"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4739BC36"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0CF63E95" w14:textId="77777777" w:rsidR="007E29C6" w:rsidRPr="007E29C6" w:rsidRDefault="007E29C6" w:rsidP="007E29C6">
            <w:pPr>
              <w:suppressAutoHyphens w:val="0"/>
              <w:jc w:val="center"/>
              <w:rPr>
                <w:sz w:val="18"/>
                <w:szCs w:val="18"/>
                <w:lang w:eastAsia="bg-BG"/>
              </w:rPr>
            </w:pPr>
            <w:r w:rsidRPr="007E29C6">
              <w:rPr>
                <w:sz w:val="18"/>
                <w:szCs w:val="18"/>
                <w:lang w:eastAsia="bg-BG"/>
              </w:rPr>
              <w:t> </w:t>
            </w:r>
          </w:p>
        </w:tc>
        <w:tc>
          <w:tcPr>
            <w:tcW w:w="2740" w:type="dxa"/>
            <w:tcBorders>
              <w:top w:val="nil"/>
              <w:left w:val="nil"/>
              <w:bottom w:val="single" w:sz="4" w:space="0" w:color="auto"/>
              <w:right w:val="single" w:sz="4" w:space="0" w:color="auto"/>
            </w:tcBorders>
            <w:shd w:val="clear" w:color="auto" w:fill="auto"/>
            <w:noWrap/>
            <w:vAlign w:val="bottom"/>
            <w:hideMark/>
          </w:tcPr>
          <w:p w14:paraId="5DCBA13C" w14:textId="77777777" w:rsidR="007E29C6" w:rsidRPr="007E29C6" w:rsidRDefault="007E29C6" w:rsidP="007E29C6">
            <w:pPr>
              <w:suppressAutoHyphens w:val="0"/>
              <w:jc w:val="center"/>
              <w:rPr>
                <w:sz w:val="18"/>
                <w:szCs w:val="18"/>
                <w:lang w:eastAsia="bg-BG"/>
              </w:rPr>
            </w:pPr>
            <w:r w:rsidRPr="007E29C6">
              <w:rPr>
                <w:sz w:val="18"/>
                <w:szCs w:val="18"/>
                <w:lang w:eastAsia="bg-BG"/>
              </w:rPr>
              <w:t>ОБЩО</w:t>
            </w:r>
          </w:p>
        </w:tc>
        <w:tc>
          <w:tcPr>
            <w:tcW w:w="660" w:type="dxa"/>
            <w:tcBorders>
              <w:top w:val="nil"/>
              <w:left w:val="nil"/>
              <w:bottom w:val="single" w:sz="4" w:space="0" w:color="auto"/>
              <w:right w:val="single" w:sz="4" w:space="0" w:color="auto"/>
            </w:tcBorders>
            <w:shd w:val="clear" w:color="auto" w:fill="auto"/>
            <w:noWrap/>
            <w:hideMark/>
          </w:tcPr>
          <w:p w14:paraId="67F56318"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175</w:t>
            </w:r>
          </w:p>
        </w:tc>
        <w:tc>
          <w:tcPr>
            <w:tcW w:w="700" w:type="dxa"/>
            <w:tcBorders>
              <w:top w:val="nil"/>
              <w:left w:val="nil"/>
              <w:bottom w:val="single" w:sz="4" w:space="0" w:color="auto"/>
              <w:right w:val="single" w:sz="4" w:space="0" w:color="auto"/>
            </w:tcBorders>
            <w:shd w:val="clear" w:color="auto" w:fill="auto"/>
            <w:noWrap/>
            <w:hideMark/>
          </w:tcPr>
          <w:p w14:paraId="4BE789ED" w14:textId="77777777" w:rsidR="007E29C6" w:rsidRPr="007E29C6" w:rsidRDefault="007E29C6" w:rsidP="007E29C6">
            <w:pPr>
              <w:suppressAutoHyphens w:val="0"/>
              <w:rPr>
                <w:b/>
                <w:bCs/>
                <w:i/>
                <w:iCs/>
                <w:sz w:val="18"/>
                <w:szCs w:val="18"/>
                <w:lang w:eastAsia="bg-BG"/>
              </w:rPr>
            </w:pPr>
            <w:r w:rsidRPr="007E29C6">
              <w:rPr>
                <w:b/>
                <w:bCs/>
                <w:i/>
                <w:iCs/>
                <w:sz w:val="18"/>
                <w:szCs w:val="18"/>
                <w:lang w:eastAsia="bg-BG"/>
              </w:rPr>
              <w:t> </w:t>
            </w:r>
          </w:p>
        </w:tc>
        <w:tc>
          <w:tcPr>
            <w:tcW w:w="720" w:type="dxa"/>
            <w:tcBorders>
              <w:top w:val="nil"/>
              <w:left w:val="nil"/>
              <w:bottom w:val="single" w:sz="4" w:space="0" w:color="auto"/>
              <w:right w:val="single" w:sz="4" w:space="0" w:color="auto"/>
            </w:tcBorders>
            <w:shd w:val="clear" w:color="auto" w:fill="auto"/>
            <w:noWrap/>
            <w:hideMark/>
          </w:tcPr>
          <w:p w14:paraId="0CA32CC1" w14:textId="77777777" w:rsidR="007E29C6" w:rsidRPr="007E29C6" w:rsidRDefault="007E29C6" w:rsidP="007E29C6">
            <w:pPr>
              <w:suppressAutoHyphens w:val="0"/>
              <w:jc w:val="center"/>
              <w:rPr>
                <w:sz w:val="18"/>
                <w:szCs w:val="18"/>
                <w:lang w:eastAsia="bg-BG"/>
              </w:rPr>
            </w:pPr>
            <w:r w:rsidRPr="007E29C6">
              <w:rPr>
                <w:sz w:val="18"/>
                <w:szCs w:val="18"/>
                <w:lang w:eastAsia="bg-BG"/>
              </w:rPr>
              <w:t> </w:t>
            </w:r>
          </w:p>
        </w:tc>
        <w:tc>
          <w:tcPr>
            <w:tcW w:w="760" w:type="dxa"/>
            <w:tcBorders>
              <w:top w:val="nil"/>
              <w:left w:val="nil"/>
              <w:bottom w:val="single" w:sz="4" w:space="0" w:color="auto"/>
              <w:right w:val="single" w:sz="4" w:space="0" w:color="auto"/>
            </w:tcBorders>
            <w:shd w:val="clear" w:color="auto" w:fill="auto"/>
            <w:noWrap/>
            <w:hideMark/>
          </w:tcPr>
          <w:p w14:paraId="6AF8B1EA"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4" w:space="0" w:color="auto"/>
            </w:tcBorders>
            <w:shd w:val="clear" w:color="auto" w:fill="auto"/>
            <w:noWrap/>
            <w:hideMark/>
          </w:tcPr>
          <w:p w14:paraId="61CE5AFD"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448574DA"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3C3943E2" w14:textId="77777777" w:rsidTr="007E29C6">
        <w:trPr>
          <w:trHeight w:val="240"/>
        </w:trPr>
        <w:tc>
          <w:tcPr>
            <w:tcW w:w="440" w:type="dxa"/>
            <w:vMerge/>
            <w:tcBorders>
              <w:top w:val="nil"/>
              <w:left w:val="single" w:sz="8" w:space="0" w:color="auto"/>
              <w:bottom w:val="nil"/>
              <w:right w:val="single" w:sz="8" w:space="0" w:color="auto"/>
            </w:tcBorders>
            <w:vAlign w:val="center"/>
            <w:hideMark/>
          </w:tcPr>
          <w:p w14:paraId="197FC9F0"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5672C5EA"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0C1F9806" w14:textId="77777777" w:rsidR="007E29C6" w:rsidRPr="007E29C6" w:rsidRDefault="007E29C6" w:rsidP="007E29C6">
            <w:pPr>
              <w:suppressAutoHyphens w:val="0"/>
              <w:jc w:val="center"/>
              <w:rPr>
                <w:sz w:val="18"/>
                <w:szCs w:val="18"/>
                <w:lang w:eastAsia="bg-BG"/>
              </w:rPr>
            </w:pPr>
            <w:r w:rsidRPr="007E29C6">
              <w:rPr>
                <w:sz w:val="18"/>
                <w:szCs w:val="18"/>
                <w:lang w:eastAsia="bg-BG"/>
              </w:rPr>
              <w:t>гбр</w:t>
            </w:r>
          </w:p>
        </w:tc>
        <w:tc>
          <w:tcPr>
            <w:tcW w:w="2740" w:type="dxa"/>
            <w:tcBorders>
              <w:top w:val="nil"/>
              <w:left w:val="nil"/>
              <w:bottom w:val="single" w:sz="4" w:space="0" w:color="auto"/>
              <w:right w:val="single" w:sz="4" w:space="0" w:color="auto"/>
            </w:tcBorders>
            <w:shd w:val="clear" w:color="auto" w:fill="auto"/>
            <w:noWrap/>
            <w:vAlign w:val="bottom"/>
            <w:hideMark/>
          </w:tcPr>
          <w:p w14:paraId="3317D4E1" w14:textId="77777777" w:rsidR="007E29C6" w:rsidRPr="007E29C6" w:rsidRDefault="007E29C6" w:rsidP="007E29C6">
            <w:pPr>
              <w:suppressAutoHyphens w:val="0"/>
              <w:rPr>
                <w:sz w:val="18"/>
                <w:szCs w:val="18"/>
                <w:lang w:eastAsia="bg-BG"/>
              </w:rPr>
            </w:pPr>
            <w:r w:rsidRPr="007E29C6">
              <w:rPr>
                <w:sz w:val="18"/>
                <w:szCs w:val="18"/>
                <w:lang w:eastAsia="bg-BG"/>
              </w:rPr>
              <w:t xml:space="preserve">Технологична дървеисна от ССД </w:t>
            </w:r>
          </w:p>
        </w:tc>
        <w:tc>
          <w:tcPr>
            <w:tcW w:w="660" w:type="dxa"/>
            <w:tcBorders>
              <w:top w:val="nil"/>
              <w:left w:val="nil"/>
              <w:bottom w:val="single" w:sz="4" w:space="0" w:color="auto"/>
              <w:right w:val="single" w:sz="4" w:space="0" w:color="auto"/>
            </w:tcBorders>
            <w:shd w:val="clear" w:color="auto" w:fill="auto"/>
            <w:noWrap/>
            <w:vAlign w:val="bottom"/>
            <w:hideMark/>
          </w:tcPr>
          <w:p w14:paraId="344E8625"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31</w:t>
            </w:r>
          </w:p>
        </w:tc>
        <w:tc>
          <w:tcPr>
            <w:tcW w:w="700" w:type="dxa"/>
            <w:tcBorders>
              <w:top w:val="nil"/>
              <w:left w:val="nil"/>
              <w:bottom w:val="single" w:sz="4" w:space="0" w:color="auto"/>
              <w:right w:val="single" w:sz="4" w:space="0" w:color="auto"/>
            </w:tcBorders>
            <w:shd w:val="clear" w:color="auto" w:fill="auto"/>
            <w:noWrap/>
            <w:vAlign w:val="bottom"/>
            <w:hideMark/>
          </w:tcPr>
          <w:p w14:paraId="437CFB14"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0.60</w:t>
            </w:r>
          </w:p>
        </w:tc>
        <w:tc>
          <w:tcPr>
            <w:tcW w:w="720" w:type="dxa"/>
            <w:tcBorders>
              <w:top w:val="nil"/>
              <w:left w:val="nil"/>
              <w:bottom w:val="single" w:sz="4" w:space="0" w:color="auto"/>
              <w:right w:val="single" w:sz="4" w:space="0" w:color="auto"/>
            </w:tcBorders>
            <w:shd w:val="clear" w:color="auto" w:fill="auto"/>
            <w:noWrap/>
            <w:vAlign w:val="bottom"/>
            <w:hideMark/>
          </w:tcPr>
          <w:p w14:paraId="2CB90C9A" w14:textId="77777777" w:rsidR="007E29C6" w:rsidRPr="007E29C6" w:rsidRDefault="007E29C6" w:rsidP="007E29C6">
            <w:pPr>
              <w:suppressAutoHyphens w:val="0"/>
              <w:jc w:val="center"/>
              <w:rPr>
                <w:sz w:val="18"/>
                <w:szCs w:val="18"/>
                <w:lang w:eastAsia="bg-BG"/>
              </w:rPr>
            </w:pPr>
            <w:r w:rsidRPr="007E29C6">
              <w:rPr>
                <w:sz w:val="18"/>
                <w:szCs w:val="18"/>
                <w:lang w:eastAsia="bg-BG"/>
              </w:rPr>
              <w:t>пр.м3</w:t>
            </w:r>
          </w:p>
        </w:tc>
        <w:tc>
          <w:tcPr>
            <w:tcW w:w="760" w:type="dxa"/>
            <w:tcBorders>
              <w:top w:val="nil"/>
              <w:left w:val="nil"/>
              <w:bottom w:val="single" w:sz="4" w:space="0" w:color="auto"/>
              <w:right w:val="single" w:sz="4" w:space="0" w:color="auto"/>
            </w:tcBorders>
            <w:shd w:val="clear" w:color="auto" w:fill="auto"/>
            <w:noWrap/>
            <w:vAlign w:val="bottom"/>
            <w:hideMark/>
          </w:tcPr>
          <w:p w14:paraId="52253DB8" w14:textId="77777777" w:rsidR="007E29C6" w:rsidRPr="007E29C6" w:rsidRDefault="007E29C6" w:rsidP="007E29C6">
            <w:pPr>
              <w:suppressAutoHyphens w:val="0"/>
              <w:jc w:val="right"/>
              <w:rPr>
                <w:sz w:val="18"/>
                <w:szCs w:val="18"/>
                <w:lang w:eastAsia="bg-BG"/>
              </w:rPr>
            </w:pPr>
            <w:r w:rsidRPr="007E29C6">
              <w:rPr>
                <w:sz w:val="18"/>
                <w:szCs w:val="18"/>
                <w:lang w:eastAsia="bg-BG"/>
              </w:rPr>
              <w:t>52</w:t>
            </w:r>
          </w:p>
        </w:tc>
        <w:tc>
          <w:tcPr>
            <w:tcW w:w="960" w:type="dxa"/>
            <w:tcBorders>
              <w:top w:val="nil"/>
              <w:left w:val="nil"/>
              <w:bottom w:val="single" w:sz="4" w:space="0" w:color="auto"/>
              <w:right w:val="single" w:sz="4" w:space="0" w:color="auto"/>
            </w:tcBorders>
            <w:shd w:val="clear" w:color="auto" w:fill="auto"/>
            <w:noWrap/>
            <w:hideMark/>
          </w:tcPr>
          <w:p w14:paraId="79BDAA82"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7C43484A"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6BF7DF2C" w14:textId="77777777" w:rsidTr="007E29C6">
        <w:trPr>
          <w:trHeight w:val="315"/>
        </w:trPr>
        <w:tc>
          <w:tcPr>
            <w:tcW w:w="440" w:type="dxa"/>
            <w:vMerge/>
            <w:tcBorders>
              <w:top w:val="nil"/>
              <w:left w:val="single" w:sz="8" w:space="0" w:color="auto"/>
              <w:bottom w:val="nil"/>
              <w:right w:val="single" w:sz="8" w:space="0" w:color="auto"/>
            </w:tcBorders>
            <w:vAlign w:val="center"/>
            <w:hideMark/>
          </w:tcPr>
          <w:p w14:paraId="7BEDF875"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7361AC05"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05111E0D" w14:textId="77777777" w:rsidR="007E29C6" w:rsidRPr="007E29C6" w:rsidRDefault="007E29C6" w:rsidP="007E29C6">
            <w:pPr>
              <w:suppressAutoHyphens w:val="0"/>
              <w:jc w:val="center"/>
              <w:rPr>
                <w:sz w:val="18"/>
                <w:szCs w:val="18"/>
                <w:lang w:eastAsia="bg-BG"/>
              </w:rPr>
            </w:pPr>
            <w:r w:rsidRPr="007E29C6">
              <w:rPr>
                <w:sz w:val="18"/>
                <w:szCs w:val="18"/>
                <w:lang w:eastAsia="bg-BG"/>
              </w:rPr>
              <w:t>бк</w:t>
            </w:r>
          </w:p>
        </w:tc>
        <w:tc>
          <w:tcPr>
            <w:tcW w:w="2740" w:type="dxa"/>
            <w:tcBorders>
              <w:top w:val="nil"/>
              <w:left w:val="nil"/>
              <w:bottom w:val="single" w:sz="4" w:space="0" w:color="auto"/>
              <w:right w:val="single" w:sz="4" w:space="0" w:color="auto"/>
            </w:tcBorders>
            <w:shd w:val="clear" w:color="auto" w:fill="auto"/>
            <w:noWrap/>
            <w:vAlign w:val="bottom"/>
            <w:hideMark/>
          </w:tcPr>
          <w:p w14:paraId="7CBA914A" w14:textId="77777777" w:rsidR="007E29C6" w:rsidRPr="007E29C6" w:rsidRDefault="007E29C6" w:rsidP="007E29C6">
            <w:pPr>
              <w:suppressAutoHyphens w:val="0"/>
              <w:rPr>
                <w:sz w:val="18"/>
                <w:szCs w:val="18"/>
                <w:lang w:eastAsia="bg-BG"/>
              </w:rPr>
            </w:pPr>
            <w:r w:rsidRPr="007E29C6">
              <w:rPr>
                <w:sz w:val="18"/>
                <w:szCs w:val="18"/>
                <w:lang w:eastAsia="bg-BG"/>
              </w:rPr>
              <w:t xml:space="preserve">Технологична дървеисна от ССД </w:t>
            </w:r>
          </w:p>
        </w:tc>
        <w:tc>
          <w:tcPr>
            <w:tcW w:w="660" w:type="dxa"/>
            <w:tcBorders>
              <w:top w:val="nil"/>
              <w:left w:val="nil"/>
              <w:bottom w:val="single" w:sz="4" w:space="0" w:color="auto"/>
              <w:right w:val="single" w:sz="4" w:space="0" w:color="auto"/>
            </w:tcBorders>
            <w:shd w:val="clear" w:color="auto" w:fill="auto"/>
            <w:noWrap/>
            <w:hideMark/>
          </w:tcPr>
          <w:p w14:paraId="1C64C968"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7</w:t>
            </w:r>
          </w:p>
        </w:tc>
        <w:tc>
          <w:tcPr>
            <w:tcW w:w="700" w:type="dxa"/>
            <w:tcBorders>
              <w:top w:val="nil"/>
              <w:left w:val="nil"/>
              <w:bottom w:val="single" w:sz="4" w:space="0" w:color="auto"/>
              <w:right w:val="single" w:sz="4" w:space="0" w:color="auto"/>
            </w:tcBorders>
            <w:shd w:val="clear" w:color="auto" w:fill="auto"/>
            <w:noWrap/>
            <w:vAlign w:val="bottom"/>
            <w:hideMark/>
          </w:tcPr>
          <w:p w14:paraId="618F68A1"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0.60</w:t>
            </w:r>
          </w:p>
        </w:tc>
        <w:tc>
          <w:tcPr>
            <w:tcW w:w="720" w:type="dxa"/>
            <w:tcBorders>
              <w:top w:val="nil"/>
              <w:left w:val="nil"/>
              <w:bottom w:val="single" w:sz="4" w:space="0" w:color="auto"/>
              <w:right w:val="single" w:sz="4" w:space="0" w:color="auto"/>
            </w:tcBorders>
            <w:shd w:val="clear" w:color="auto" w:fill="auto"/>
            <w:noWrap/>
            <w:vAlign w:val="bottom"/>
            <w:hideMark/>
          </w:tcPr>
          <w:p w14:paraId="55ADDE20" w14:textId="77777777" w:rsidR="007E29C6" w:rsidRPr="007E29C6" w:rsidRDefault="007E29C6" w:rsidP="007E29C6">
            <w:pPr>
              <w:suppressAutoHyphens w:val="0"/>
              <w:jc w:val="center"/>
              <w:rPr>
                <w:sz w:val="18"/>
                <w:szCs w:val="18"/>
                <w:lang w:eastAsia="bg-BG"/>
              </w:rPr>
            </w:pPr>
            <w:r w:rsidRPr="007E29C6">
              <w:rPr>
                <w:sz w:val="18"/>
                <w:szCs w:val="18"/>
                <w:lang w:eastAsia="bg-BG"/>
              </w:rPr>
              <w:t>пр.м</w:t>
            </w:r>
            <w:r w:rsidRPr="007E29C6">
              <w:rPr>
                <w:sz w:val="18"/>
                <w:szCs w:val="18"/>
                <w:vertAlign w:val="superscript"/>
                <w:lang w:eastAsia="bg-BG"/>
              </w:rPr>
              <w:t>3</w:t>
            </w:r>
          </w:p>
        </w:tc>
        <w:tc>
          <w:tcPr>
            <w:tcW w:w="760" w:type="dxa"/>
            <w:tcBorders>
              <w:top w:val="nil"/>
              <w:left w:val="nil"/>
              <w:bottom w:val="single" w:sz="4" w:space="0" w:color="auto"/>
              <w:right w:val="single" w:sz="4" w:space="0" w:color="auto"/>
            </w:tcBorders>
            <w:shd w:val="clear" w:color="auto" w:fill="auto"/>
            <w:noWrap/>
            <w:vAlign w:val="bottom"/>
            <w:hideMark/>
          </w:tcPr>
          <w:p w14:paraId="0A2F5236" w14:textId="77777777" w:rsidR="007E29C6" w:rsidRPr="007E29C6" w:rsidRDefault="007E29C6" w:rsidP="007E29C6">
            <w:pPr>
              <w:suppressAutoHyphens w:val="0"/>
              <w:jc w:val="right"/>
              <w:rPr>
                <w:sz w:val="18"/>
                <w:szCs w:val="18"/>
                <w:lang w:eastAsia="bg-BG"/>
              </w:rPr>
            </w:pPr>
            <w:r w:rsidRPr="007E29C6">
              <w:rPr>
                <w:sz w:val="18"/>
                <w:szCs w:val="18"/>
                <w:lang w:eastAsia="bg-BG"/>
              </w:rPr>
              <w:t>12</w:t>
            </w:r>
          </w:p>
        </w:tc>
        <w:tc>
          <w:tcPr>
            <w:tcW w:w="960" w:type="dxa"/>
            <w:tcBorders>
              <w:top w:val="nil"/>
              <w:left w:val="nil"/>
              <w:bottom w:val="single" w:sz="4" w:space="0" w:color="auto"/>
              <w:right w:val="single" w:sz="4" w:space="0" w:color="auto"/>
            </w:tcBorders>
            <w:shd w:val="clear" w:color="auto" w:fill="auto"/>
            <w:noWrap/>
            <w:hideMark/>
          </w:tcPr>
          <w:p w14:paraId="54719A43"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2537E278"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29F93164" w14:textId="77777777" w:rsidTr="007E29C6">
        <w:trPr>
          <w:trHeight w:val="315"/>
        </w:trPr>
        <w:tc>
          <w:tcPr>
            <w:tcW w:w="440" w:type="dxa"/>
            <w:vMerge/>
            <w:tcBorders>
              <w:top w:val="nil"/>
              <w:left w:val="single" w:sz="8" w:space="0" w:color="auto"/>
              <w:bottom w:val="nil"/>
              <w:right w:val="single" w:sz="8" w:space="0" w:color="auto"/>
            </w:tcBorders>
            <w:vAlign w:val="center"/>
            <w:hideMark/>
          </w:tcPr>
          <w:p w14:paraId="1F398310"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7C65BBD3"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65E384A3" w14:textId="77777777" w:rsidR="007E29C6" w:rsidRPr="007E29C6" w:rsidRDefault="007E29C6" w:rsidP="007E29C6">
            <w:pPr>
              <w:suppressAutoHyphens w:val="0"/>
              <w:jc w:val="center"/>
              <w:rPr>
                <w:sz w:val="18"/>
                <w:szCs w:val="18"/>
                <w:lang w:eastAsia="bg-BG"/>
              </w:rPr>
            </w:pPr>
            <w:r w:rsidRPr="007E29C6">
              <w:rPr>
                <w:sz w:val="18"/>
                <w:szCs w:val="18"/>
                <w:lang w:eastAsia="bg-BG"/>
              </w:rPr>
              <w:t>здб</w:t>
            </w:r>
          </w:p>
        </w:tc>
        <w:tc>
          <w:tcPr>
            <w:tcW w:w="2740" w:type="dxa"/>
            <w:tcBorders>
              <w:top w:val="nil"/>
              <w:left w:val="nil"/>
              <w:bottom w:val="single" w:sz="4" w:space="0" w:color="auto"/>
              <w:right w:val="single" w:sz="4" w:space="0" w:color="auto"/>
            </w:tcBorders>
            <w:shd w:val="clear" w:color="auto" w:fill="auto"/>
            <w:noWrap/>
            <w:vAlign w:val="bottom"/>
            <w:hideMark/>
          </w:tcPr>
          <w:p w14:paraId="64644C23" w14:textId="77777777" w:rsidR="007E29C6" w:rsidRPr="007E29C6" w:rsidRDefault="007E29C6" w:rsidP="007E29C6">
            <w:pPr>
              <w:suppressAutoHyphens w:val="0"/>
              <w:rPr>
                <w:sz w:val="18"/>
                <w:szCs w:val="18"/>
                <w:lang w:eastAsia="bg-BG"/>
              </w:rPr>
            </w:pPr>
            <w:r w:rsidRPr="007E29C6">
              <w:rPr>
                <w:sz w:val="18"/>
                <w:szCs w:val="18"/>
                <w:lang w:eastAsia="bg-BG"/>
              </w:rPr>
              <w:t xml:space="preserve">Технологична дървеисна от ССД </w:t>
            </w:r>
          </w:p>
        </w:tc>
        <w:tc>
          <w:tcPr>
            <w:tcW w:w="660" w:type="dxa"/>
            <w:tcBorders>
              <w:top w:val="nil"/>
              <w:left w:val="nil"/>
              <w:bottom w:val="single" w:sz="4" w:space="0" w:color="auto"/>
              <w:right w:val="single" w:sz="4" w:space="0" w:color="auto"/>
            </w:tcBorders>
            <w:shd w:val="clear" w:color="auto" w:fill="auto"/>
            <w:noWrap/>
            <w:hideMark/>
          </w:tcPr>
          <w:p w14:paraId="76C9BC45"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12</w:t>
            </w:r>
          </w:p>
        </w:tc>
        <w:tc>
          <w:tcPr>
            <w:tcW w:w="700" w:type="dxa"/>
            <w:tcBorders>
              <w:top w:val="nil"/>
              <w:left w:val="nil"/>
              <w:bottom w:val="single" w:sz="4" w:space="0" w:color="auto"/>
              <w:right w:val="single" w:sz="4" w:space="0" w:color="auto"/>
            </w:tcBorders>
            <w:shd w:val="clear" w:color="auto" w:fill="auto"/>
            <w:noWrap/>
            <w:vAlign w:val="bottom"/>
            <w:hideMark/>
          </w:tcPr>
          <w:p w14:paraId="34488FF0"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0.60</w:t>
            </w:r>
          </w:p>
        </w:tc>
        <w:tc>
          <w:tcPr>
            <w:tcW w:w="720" w:type="dxa"/>
            <w:tcBorders>
              <w:top w:val="nil"/>
              <w:left w:val="nil"/>
              <w:bottom w:val="single" w:sz="4" w:space="0" w:color="auto"/>
              <w:right w:val="single" w:sz="4" w:space="0" w:color="auto"/>
            </w:tcBorders>
            <w:shd w:val="clear" w:color="auto" w:fill="auto"/>
            <w:noWrap/>
            <w:vAlign w:val="bottom"/>
            <w:hideMark/>
          </w:tcPr>
          <w:p w14:paraId="5EC6C12D" w14:textId="77777777" w:rsidR="007E29C6" w:rsidRPr="007E29C6" w:rsidRDefault="007E29C6" w:rsidP="007E29C6">
            <w:pPr>
              <w:suppressAutoHyphens w:val="0"/>
              <w:jc w:val="center"/>
              <w:rPr>
                <w:sz w:val="18"/>
                <w:szCs w:val="18"/>
                <w:lang w:eastAsia="bg-BG"/>
              </w:rPr>
            </w:pPr>
            <w:r w:rsidRPr="007E29C6">
              <w:rPr>
                <w:sz w:val="18"/>
                <w:szCs w:val="18"/>
                <w:lang w:eastAsia="bg-BG"/>
              </w:rPr>
              <w:t>пр.м</w:t>
            </w:r>
            <w:r w:rsidRPr="007E29C6">
              <w:rPr>
                <w:sz w:val="18"/>
                <w:szCs w:val="18"/>
                <w:vertAlign w:val="superscript"/>
                <w:lang w:eastAsia="bg-BG"/>
              </w:rPr>
              <w:t>4</w:t>
            </w:r>
          </w:p>
        </w:tc>
        <w:tc>
          <w:tcPr>
            <w:tcW w:w="760" w:type="dxa"/>
            <w:tcBorders>
              <w:top w:val="nil"/>
              <w:left w:val="nil"/>
              <w:bottom w:val="single" w:sz="4" w:space="0" w:color="auto"/>
              <w:right w:val="single" w:sz="4" w:space="0" w:color="auto"/>
            </w:tcBorders>
            <w:shd w:val="clear" w:color="auto" w:fill="auto"/>
            <w:noWrap/>
            <w:vAlign w:val="bottom"/>
            <w:hideMark/>
          </w:tcPr>
          <w:p w14:paraId="09EDD722" w14:textId="77777777" w:rsidR="007E29C6" w:rsidRPr="007E29C6" w:rsidRDefault="007E29C6" w:rsidP="007E29C6">
            <w:pPr>
              <w:suppressAutoHyphens w:val="0"/>
              <w:jc w:val="right"/>
              <w:rPr>
                <w:sz w:val="18"/>
                <w:szCs w:val="18"/>
                <w:lang w:eastAsia="bg-BG"/>
              </w:rPr>
            </w:pPr>
            <w:r w:rsidRPr="007E29C6">
              <w:rPr>
                <w:sz w:val="18"/>
                <w:szCs w:val="18"/>
                <w:lang w:eastAsia="bg-BG"/>
              </w:rPr>
              <w:t>20</w:t>
            </w:r>
          </w:p>
        </w:tc>
        <w:tc>
          <w:tcPr>
            <w:tcW w:w="960" w:type="dxa"/>
            <w:tcBorders>
              <w:top w:val="nil"/>
              <w:left w:val="nil"/>
              <w:bottom w:val="single" w:sz="4" w:space="0" w:color="auto"/>
              <w:right w:val="single" w:sz="4" w:space="0" w:color="auto"/>
            </w:tcBorders>
            <w:shd w:val="clear" w:color="auto" w:fill="auto"/>
            <w:noWrap/>
            <w:hideMark/>
          </w:tcPr>
          <w:p w14:paraId="0462E987"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61A5A008"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2EDCC9FC" w14:textId="77777777" w:rsidTr="007E29C6">
        <w:trPr>
          <w:trHeight w:val="270"/>
        </w:trPr>
        <w:tc>
          <w:tcPr>
            <w:tcW w:w="440" w:type="dxa"/>
            <w:vMerge/>
            <w:tcBorders>
              <w:top w:val="nil"/>
              <w:left w:val="single" w:sz="8" w:space="0" w:color="auto"/>
              <w:bottom w:val="nil"/>
              <w:right w:val="single" w:sz="8" w:space="0" w:color="auto"/>
            </w:tcBorders>
            <w:vAlign w:val="center"/>
            <w:hideMark/>
          </w:tcPr>
          <w:p w14:paraId="57E8A50A"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13105710"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000000" w:fill="FFFFFF"/>
            <w:noWrap/>
            <w:vAlign w:val="bottom"/>
            <w:hideMark/>
          </w:tcPr>
          <w:p w14:paraId="74E8BFE6" w14:textId="77777777" w:rsidR="007E29C6" w:rsidRPr="007E29C6" w:rsidRDefault="007E29C6" w:rsidP="007E29C6">
            <w:pPr>
              <w:suppressAutoHyphens w:val="0"/>
              <w:jc w:val="center"/>
              <w:rPr>
                <w:sz w:val="18"/>
                <w:szCs w:val="18"/>
                <w:lang w:eastAsia="bg-BG"/>
              </w:rPr>
            </w:pPr>
            <w:r w:rsidRPr="007E29C6">
              <w:rPr>
                <w:sz w:val="18"/>
                <w:szCs w:val="18"/>
                <w:lang w:eastAsia="bg-BG"/>
              </w:rPr>
              <w:t>пкл</w:t>
            </w:r>
          </w:p>
        </w:tc>
        <w:tc>
          <w:tcPr>
            <w:tcW w:w="2740" w:type="dxa"/>
            <w:tcBorders>
              <w:top w:val="nil"/>
              <w:left w:val="nil"/>
              <w:bottom w:val="single" w:sz="4" w:space="0" w:color="auto"/>
              <w:right w:val="single" w:sz="4" w:space="0" w:color="auto"/>
            </w:tcBorders>
            <w:shd w:val="clear" w:color="auto" w:fill="auto"/>
            <w:noWrap/>
            <w:vAlign w:val="bottom"/>
            <w:hideMark/>
          </w:tcPr>
          <w:p w14:paraId="2016D883" w14:textId="77777777" w:rsidR="007E29C6" w:rsidRPr="007E29C6" w:rsidRDefault="007E29C6" w:rsidP="007E29C6">
            <w:pPr>
              <w:suppressAutoHyphens w:val="0"/>
              <w:rPr>
                <w:sz w:val="18"/>
                <w:szCs w:val="18"/>
                <w:lang w:eastAsia="bg-BG"/>
              </w:rPr>
            </w:pPr>
            <w:r w:rsidRPr="007E29C6">
              <w:rPr>
                <w:sz w:val="18"/>
                <w:szCs w:val="18"/>
                <w:lang w:eastAsia="bg-BG"/>
              </w:rPr>
              <w:t xml:space="preserve">Технологична дървеисна от ССД </w:t>
            </w:r>
          </w:p>
        </w:tc>
        <w:tc>
          <w:tcPr>
            <w:tcW w:w="660" w:type="dxa"/>
            <w:tcBorders>
              <w:top w:val="nil"/>
              <w:left w:val="nil"/>
              <w:bottom w:val="single" w:sz="4" w:space="0" w:color="auto"/>
              <w:right w:val="single" w:sz="4" w:space="0" w:color="auto"/>
            </w:tcBorders>
            <w:shd w:val="clear" w:color="auto" w:fill="auto"/>
            <w:noWrap/>
            <w:hideMark/>
          </w:tcPr>
          <w:p w14:paraId="277CDA1B"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3</w:t>
            </w:r>
          </w:p>
        </w:tc>
        <w:tc>
          <w:tcPr>
            <w:tcW w:w="700" w:type="dxa"/>
            <w:tcBorders>
              <w:top w:val="nil"/>
              <w:left w:val="nil"/>
              <w:bottom w:val="single" w:sz="4" w:space="0" w:color="auto"/>
              <w:right w:val="single" w:sz="4" w:space="0" w:color="auto"/>
            </w:tcBorders>
            <w:shd w:val="clear" w:color="auto" w:fill="auto"/>
            <w:noWrap/>
            <w:vAlign w:val="bottom"/>
            <w:hideMark/>
          </w:tcPr>
          <w:p w14:paraId="7BC80057"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0.60</w:t>
            </w:r>
          </w:p>
        </w:tc>
        <w:tc>
          <w:tcPr>
            <w:tcW w:w="720" w:type="dxa"/>
            <w:tcBorders>
              <w:top w:val="nil"/>
              <w:left w:val="nil"/>
              <w:bottom w:val="single" w:sz="4" w:space="0" w:color="auto"/>
              <w:right w:val="single" w:sz="4" w:space="0" w:color="auto"/>
            </w:tcBorders>
            <w:shd w:val="clear" w:color="auto" w:fill="auto"/>
            <w:noWrap/>
            <w:vAlign w:val="bottom"/>
            <w:hideMark/>
          </w:tcPr>
          <w:p w14:paraId="42C21532" w14:textId="77777777" w:rsidR="007E29C6" w:rsidRPr="007E29C6" w:rsidRDefault="007E29C6" w:rsidP="007E29C6">
            <w:pPr>
              <w:suppressAutoHyphens w:val="0"/>
              <w:jc w:val="center"/>
              <w:rPr>
                <w:sz w:val="18"/>
                <w:szCs w:val="18"/>
                <w:lang w:eastAsia="bg-BG"/>
              </w:rPr>
            </w:pPr>
            <w:r w:rsidRPr="007E29C6">
              <w:rPr>
                <w:sz w:val="18"/>
                <w:szCs w:val="18"/>
                <w:lang w:eastAsia="bg-BG"/>
              </w:rPr>
              <w:t>пр.м</w:t>
            </w:r>
            <w:r w:rsidRPr="007E29C6">
              <w:rPr>
                <w:sz w:val="18"/>
                <w:szCs w:val="18"/>
                <w:vertAlign w:val="superscript"/>
                <w:lang w:eastAsia="bg-BG"/>
              </w:rPr>
              <w:t>3</w:t>
            </w:r>
          </w:p>
        </w:tc>
        <w:tc>
          <w:tcPr>
            <w:tcW w:w="760" w:type="dxa"/>
            <w:tcBorders>
              <w:top w:val="nil"/>
              <w:left w:val="nil"/>
              <w:bottom w:val="single" w:sz="4" w:space="0" w:color="auto"/>
              <w:right w:val="single" w:sz="4" w:space="0" w:color="auto"/>
            </w:tcBorders>
            <w:shd w:val="clear" w:color="auto" w:fill="auto"/>
            <w:noWrap/>
            <w:vAlign w:val="bottom"/>
            <w:hideMark/>
          </w:tcPr>
          <w:p w14:paraId="2AB4084A" w14:textId="77777777" w:rsidR="007E29C6" w:rsidRPr="007E29C6" w:rsidRDefault="007E29C6" w:rsidP="007E29C6">
            <w:pPr>
              <w:suppressAutoHyphens w:val="0"/>
              <w:jc w:val="right"/>
              <w:rPr>
                <w:sz w:val="18"/>
                <w:szCs w:val="18"/>
                <w:lang w:eastAsia="bg-BG"/>
              </w:rPr>
            </w:pPr>
            <w:r w:rsidRPr="007E29C6">
              <w:rPr>
                <w:sz w:val="18"/>
                <w:szCs w:val="18"/>
                <w:lang w:eastAsia="bg-BG"/>
              </w:rPr>
              <w:t>5</w:t>
            </w:r>
          </w:p>
        </w:tc>
        <w:tc>
          <w:tcPr>
            <w:tcW w:w="960" w:type="dxa"/>
            <w:tcBorders>
              <w:top w:val="nil"/>
              <w:left w:val="nil"/>
              <w:bottom w:val="single" w:sz="4" w:space="0" w:color="auto"/>
              <w:right w:val="single" w:sz="4" w:space="0" w:color="auto"/>
            </w:tcBorders>
            <w:shd w:val="clear" w:color="auto" w:fill="auto"/>
            <w:noWrap/>
            <w:hideMark/>
          </w:tcPr>
          <w:p w14:paraId="57AED2A7"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68D42D5A"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0FA8A673" w14:textId="77777777" w:rsidTr="007E29C6">
        <w:trPr>
          <w:trHeight w:val="315"/>
        </w:trPr>
        <w:tc>
          <w:tcPr>
            <w:tcW w:w="440" w:type="dxa"/>
            <w:vMerge/>
            <w:tcBorders>
              <w:top w:val="nil"/>
              <w:left w:val="single" w:sz="8" w:space="0" w:color="auto"/>
              <w:bottom w:val="nil"/>
              <w:right w:val="single" w:sz="8" w:space="0" w:color="auto"/>
            </w:tcBorders>
            <w:vAlign w:val="center"/>
            <w:hideMark/>
          </w:tcPr>
          <w:p w14:paraId="673D9ECA"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420187D8"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4FC548DA" w14:textId="77777777" w:rsidR="007E29C6" w:rsidRPr="007E29C6" w:rsidRDefault="007E29C6" w:rsidP="007E29C6">
            <w:pPr>
              <w:suppressAutoHyphens w:val="0"/>
              <w:jc w:val="center"/>
              <w:rPr>
                <w:sz w:val="18"/>
                <w:szCs w:val="18"/>
                <w:lang w:eastAsia="bg-BG"/>
              </w:rPr>
            </w:pPr>
            <w:r w:rsidRPr="007E29C6">
              <w:rPr>
                <w:sz w:val="18"/>
                <w:szCs w:val="18"/>
                <w:lang w:eastAsia="bg-BG"/>
              </w:rPr>
              <w:t> </w:t>
            </w:r>
          </w:p>
        </w:tc>
        <w:tc>
          <w:tcPr>
            <w:tcW w:w="2740" w:type="dxa"/>
            <w:tcBorders>
              <w:top w:val="nil"/>
              <w:left w:val="nil"/>
              <w:bottom w:val="single" w:sz="4" w:space="0" w:color="auto"/>
              <w:right w:val="single" w:sz="4" w:space="0" w:color="auto"/>
            </w:tcBorders>
            <w:shd w:val="clear" w:color="auto" w:fill="auto"/>
            <w:noWrap/>
            <w:vAlign w:val="bottom"/>
            <w:hideMark/>
          </w:tcPr>
          <w:p w14:paraId="5E88B5CD" w14:textId="77777777" w:rsidR="007E29C6" w:rsidRPr="007E29C6" w:rsidRDefault="007E29C6" w:rsidP="007E29C6">
            <w:pPr>
              <w:suppressAutoHyphens w:val="0"/>
              <w:jc w:val="center"/>
              <w:rPr>
                <w:sz w:val="18"/>
                <w:szCs w:val="18"/>
                <w:lang w:eastAsia="bg-BG"/>
              </w:rPr>
            </w:pPr>
            <w:r w:rsidRPr="007E29C6">
              <w:rPr>
                <w:sz w:val="18"/>
                <w:szCs w:val="18"/>
                <w:lang w:eastAsia="bg-BG"/>
              </w:rPr>
              <w:t>ОБЩО</w:t>
            </w:r>
          </w:p>
        </w:tc>
        <w:tc>
          <w:tcPr>
            <w:tcW w:w="660" w:type="dxa"/>
            <w:tcBorders>
              <w:top w:val="nil"/>
              <w:left w:val="nil"/>
              <w:bottom w:val="single" w:sz="4" w:space="0" w:color="auto"/>
              <w:right w:val="single" w:sz="4" w:space="0" w:color="auto"/>
            </w:tcBorders>
            <w:shd w:val="clear" w:color="auto" w:fill="auto"/>
            <w:noWrap/>
            <w:hideMark/>
          </w:tcPr>
          <w:p w14:paraId="3DB354D0"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53</w:t>
            </w:r>
          </w:p>
        </w:tc>
        <w:tc>
          <w:tcPr>
            <w:tcW w:w="700" w:type="dxa"/>
            <w:tcBorders>
              <w:top w:val="nil"/>
              <w:left w:val="nil"/>
              <w:bottom w:val="single" w:sz="4" w:space="0" w:color="auto"/>
              <w:right w:val="single" w:sz="4" w:space="0" w:color="auto"/>
            </w:tcBorders>
            <w:shd w:val="clear" w:color="auto" w:fill="auto"/>
            <w:noWrap/>
            <w:hideMark/>
          </w:tcPr>
          <w:p w14:paraId="23C97326" w14:textId="77777777" w:rsidR="007E29C6" w:rsidRPr="007E29C6" w:rsidRDefault="007E29C6" w:rsidP="007E29C6">
            <w:pPr>
              <w:suppressAutoHyphens w:val="0"/>
              <w:rPr>
                <w:b/>
                <w:bCs/>
                <w:i/>
                <w:iCs/>
                <w:sz w:val="18"/>
                <w:szCs w:val="18"/>
                <w:lang w:eastAsia="bg-BG"/>
              </w:rPr>
            </w:pPr>
            <w:r w:rsidRPr="007E29C6">
              <w:rPr>
                <w:b/>
                <w:bCs/>
                <w:i/>
                <w:iCs/>
                <w:sz w:val="18"/>
                <w:szCs w:val="18"/>
                <w:lang w:eastAsia="bg-BG"/>
              </w:rPr>
              <w:t> </w:t>
            </w:r>
          </w:p>
        </w:tc>
        <w:tc>
          <w:tcPr>
            <w:tcW w:w="720" w:type="dxa"/>
            <w:tcBorders>
              <w:top w:val="nil"/>
              <w:left w:val="nil"/>
              <w:bottom w:val="single" w:sz="4" w:space="0" w:color="auto"/>
              <w:right w:val="single" w:sz="4" w:space="0" w:color="auto"/>
            </w:tcBorders>
            <w:shd w:val="clear" w:color="auto" w:fill="auto"/>
            <w:noWrap/>
            <w:hideMark/>
          </w:tcPr>
          <w:p w14:paraId="02534C81" w14:textId="77777777" w:rsidR="007E29C6" w:rsidRPr="007E29C6" w:rsidRDefault="007E29C6" w:rsidP="007E29C6">
            <w:pPr>
              <w:suppressAutoHyphens w:val="0"/>
              <w:jc w:val="center"/>
              <w:rPr>
                <w:sz w:val="18"/>
                <w:szCs w:val="18"/>
                <w:lang w:eastAsia="bg-BG"/>
              </w:rPr>
            </w:pPr>
            <w:r w:rsidRPr="007E29C6">
              <w:rPr>
                <w:sz w:val="18"/>
                <w:szCs w:val="18"/>
                <w:lang w:eastAsia="bg-BG"/>
              </w:rPr>
              <w:t> </w:t>
            </w:r>
          </w:p>
        </w:tc>
        <w:tc>
          <w:tcPr>
            <w:tcW w:w="760" w:type="dxa"/>
            <w:tcBorders>
              <w:top w:val="nil"/>
              <w:left w:val="nil"/>
              <w:bottom w:val="single" w:sz="4" w:space="0" w:color="auto"/>
              <w:right w:val="single" w:sz="4" w:space="0" w:color="auto"/>
            </w:tcBorders>
            <w:shd w:val="clear" w:color="auto" w:fill="auto"/>
            <w:noWrap/>
            <w:hideMark/>
          </w:tcPr>
          <w:p w14:paraId="50AAA038"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4" w:space="0" w:color="auto"/>
            </w:tcBorders>
            <w:shd w:val="clear" w:color="auto" w:fill="auto"/>
            <w:noWrap/>
            <w:hideMark/>
          </w:tcPr>
          <w:p w14:paraId="3CD15665"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45EC2733"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051EF15D" w14:textId="77777777" w:rsidTr="007E29C6">
        <w:trPr>
          <w:trHeight w:val="240"/>
        </w:trPr>
        <w:tc>
          <w:tcPr>
            <w:tcW w:w="440" w:type="dxa"/>
            <w:vMerge/>
            <w:tcBorders>
              <w:top w:val="nil"/>
              <w:left w:val="single" w:sz="8" w:space="0" w:color="auto"/>
              <w:bottom w:val="nil"/>
              <w:right w:val="single" w:sz="8" w:space="0" w:color="auto"/>
            </w:tcBorders>
            <w:vAlign w:val="center"/>
            <w:hideMark/>
          </w:tcPr>
          <w:p w14:paraId="540631DD"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0CB3CBF2"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68A3C287" w14:textId="77777777" w:rsidR="007E29C6" w:rsidRPr="007E29C6" w:rsidRDefault="007E29C6" w:rsidP="007E29C6">
            <w:pPr>
              <w:suppressAutoHyphens w:val="0"/>
              <w:jc w:val="center"/>
              <w:rPr>
                <w:sz w:val="18"/>
                <w:szCs w:val="18"/>
                <w:lang w:eastAsia="bg-BG"/>
              </w:rPr>
            </w:pPr>
            <w:r w:rsidRPr="007E29C6">
              <w:rPr>
                <w:sz w:val="18"/>
                <w:szCs w:val="18"/>
                <w:lang w:eastAsia="bg-BG"/>
              </w:rPr>
              <w:t>гбр</w:t>
            </w:r>
          </w:p>
        </w:tc>
        <w:tc>
          <w:tcPr>
            <w:tcW w:w="2740" w:type="dxa"/>
            <w:tcBorders>
              <w:top w:val="nil"/>
              <w:left w:val="nil"/>
              <w:bottom w:val="single" w:sz="4" w:space="0" w:color="auto"/>
              <w:right w:val="single" w:sz="4" w:space="0" w:color="auto"/>
            </w:tcBorders>
            <w:shd w:val="clear" w:color="auto" w:fill="auto"/>
            <w:noWrap/>
            <w:vAlign w:val="bottom"/>
            <w:hideMark/>
          </w:tcPr>
          <w:p w14:paraId="6D6A970C" w14:textId="77777777" w:rsidR="007E29C6" w:rsidRPr="007E29C6" w:rsidRDefault="007E29C6" w:rsidP="007E29C6">
            <w:pPr>
              <w:suppressAutoHyphens w:val="0"/>
              <w:rPr>
                <w:sz w:val="18"/>
                <w:szCs w:val="18"/>
                <w:lang w:eastAsia="bg-BG"/>
              </w:rPr>
            </w:pPr>
            <w:r w:rsidRPr="007E29C6">
              <w:rPr>
                <w:sz w:val="18"/>
                <w:szCs w:val="18"/>
                <w:lang w:eastAsia="bg-BG"/>
              </w:rPr>
              <w:t xml:space="preserve">Технологична дървесина от ДСД </w:t>
            </w:r>
          </w:p>
        </w:tc>
        <w:tc>
          <w:tcPr>
            <w:tcW w:w="660" w:type="dxa"/>
            <w:tcBorders>
              <w:top w:val="nil"/>
              <w:left w:val="nil"/>
              <w:bottom w:val="single" w:sz="4" w:space="0" w:color="auto"/>
              <w:right w:val="single" w:sz="4" w:space="0" w:color="auto"/>
            </w:tcBorders>
            <w:shd w:val="clear" w:color="auto" w:fill="auto"/>
            <w:noWrap/>
            <w:vAlign w:val="bottom"/>
            <w:hideMark/>
          </w:tcPr>
          <w:p w14:paraId="2D3197AE"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4</w:t>
            </w:r>
          </w:p>
        </w:tc>
        <w:tc>
          <w:tcPr>
            <w:tcW w:w="700" w:type="dxa"/>
            <w:tcBorders>
              <w:top w:val="nil"/>
              <w:left w:val="nil"/>
              <w:bottom w:val="single" w:sz="4" w:space="0" w:color="auto"/>
              <w:right w:val="single" w:sz="4" w:space="0" w:color="auto"/>
            </w:tcBorders>
            <w:shd w:val="clear" w:color="auto" w:fill="auto"/>
            <w:noWrap/>
            <w:vAlign w:val="bottom"/>
            <w:hideMark/>
          </w:tcPr>
          <w:p w14:paraId="6294AC79"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0.60</w:t>
            </w:r>
          </w:p>
        </w:tc>
        <w:tc>
          <w:tcPr>
            <w:tcW w:w="720" w:type="dxa"/>
            <w:tcBorders>
              <w:top w:val="nil"/>
              <w:left w:val="nil"/>
              <w:bottom w:val="single" w:sz="4" w:space="0" w:color="auto"/>
              <w:right w:val="single" w:sz="4" w:space="0" w:color="auto"/>
            </w:tcBorders>
            <w:shd w:val="clear" w:color="auto" w:fill="auto"/>
            <w:noWrap/>
            <w:vAlign w:val="bottom"/>
            <w:hideMark/>
          </w:tcPr>
          <w:p w14:paraId="7CA99BFC" w14:textId="77777777" w:rsidR="007E29C6" w:rsidRPr="007E29C6" w:rsidRDefault="007E29C6" w:rsidP="007E29C6">
            <w:pPr>
              <w:suppressAutoHyphens w:val="0"/>
              <w:jc w:val="center"/>
              <w:rPr>
                <w:sz w:val="18"/>
                <w:szCs w:val="18"/>
                <w:lang w:eastAsia="bg-BG"/>
              </w:rPr>
            </w:pPr>
            <w:r w:rsidRPr="007E29C6">
              <w:rPr>
                <w:sz w:val="18"/>
                <w:szCs w:val="18"/>
                <w:lang w:eastAsia="bg-BG"/>
              </w:rPr>
              <w:t>пр.м3</w:t>
            </w:r>
          </w:p>
        </w:tc>
        <w:tc>
          <w:tcPr>
            <w:tcW w:w="760" w:type="dxa"/>
            <w:tcBorders>
              <w:top w:val="nil"/>
              <w:left w:val="nil"/>
              <w:bottom w:val="single" w:sz="4" w:space="0" w:color="auto"/>
              <w:right w:val="single" w:sz="4" w:space="0" w:color="auto"/>
            </w:tcBorders>
            <w:shd w:val="clear" w:color="auto" w:fill="auto"/>
            <w:noWrap/>
            <w:vAlign w:val="bottom"/>
            <w:hideMark/>
          </w:tcPr>
          <w:p w14:paraId="11D20052" w14:textId="77777777" w:rsidR="007E29C6" w:rsidRPr="007E29C6" w:rsidRDefault="007E29C6" w:rsidP="007E29C6">
            <w:pPr>
              <w:suppressAutoHyphens w:val="0"/>
              <w:jc w:val="right"/>
              <w:rPr>
                <w:sz w:val="18"/>
                <w:szCs w:val="18"/>
                <w:lang w:eastAsia="bg-BG"/>
              </w:rPr>
            </w:pPr>
            <w:r w:rsidRPr="007E29C6">
              <w:rPr>
                <w:sz w:val="18"/>
                <w:szCs w:val="18"/>
                <w:lang w:eastAsia="bg-BG"/>
              </w:rPr>
              <w:t>7</w:t>
            </w:r>
          </w:p>
        </w:tc>
        <w:tc>
          <w:tcPr>
            <w:tcW w:w="960" w:type="dxa"/>
            <w:tcBorders>
              <w:top w:val="nil"/>
              <w:left w:val="nil"/>
              <w:bottom w:val="single" w:sz="4" w:space="0" w:color="auto"/>
              <w:right w:val="single" w:sz="4" w:space="0" w:color="auto"/>
            </w:tcBorders>
            <w:shd w:val="clear" w:color="auto" w:fill="auto"/>
            <w:noWrap/>
            <w:hideMark/>
          </w:tcPr>
          <w:p w14:paraId="40630150"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31362465"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4EF6F4C9" w14:textId="77777777" w:rsidTr="007E29C6">
        <w:trPr>
          <w:trHeight w:val="315"/>
        </w:trPr>
        <w:tc>
          <w:tcPr>
            <w:tcW w:w="440" w:type="dxa"/>
            <w:vMerge/>
            <w:tcBorders>
              <w:top w:val="nil"/>
              <w:left w:val="single" w:sz="8" w:space="0" w:color="auto"/>
              <w:bottom w:val="nil"/>
              <w:right w:val="single" w:sz="8" w:space="0" w:color="auto"/>
            </w:tcBorders>
            <w:vAlign w:val="center"/>
            <w:hideMark/>
          </w:tcPr>
          <w:p w14:paraId="0F1E38E2"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1578DD24"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58C879E8" w14:textId="77777777" w:rsidR="007E29C6" w:rsidRPr="007E29C6" w:rsidRDefault="007E29C6" w:rsidP="007E29C6">
            <w:pPr>
              <w:suppressAutoHyphens w:val="0"/>
              <w:jc w:val="center"/>
              <w:rPr>
                <w:sz w:val="18"/>
                <w:szCs w:val="18"/>
                <w:lang w:eastAsia="bg-BG"/>
              </w:rPr>
            </w:pPr>
            <w:r w:rsidRPr="007E29C6">
              <w:rPr>
                <w:sz w:val="18"/>
                <w:szCs w:val="18"/>
                <w:lang w:eastAsia="bg-BG"/>
              </w:rPr>
              <w:t> </w:t>
            </w:r>
          </w:p>
        </w:tc>
        <w:tc>
          <w:tcPr>
            <w:tcW w:w="2740" w:type="dxa"/>
            <w:tcBorders>
              <w:top w:val="nil"/>
              <w:left w:val="nil"/>
              <w:bottom w:val="single" w:sz="4" w:space="0" w:color="auto"/>
              <w:right w:val="single" w:sz="4" w:space="0" w:color="auto"/>
            </w:tcBorders>
            <w:shd w:val="clear" w:color="auto" w:fill="auto"/>
            <w:noWrap/>
            <w:vAlign w:val="bottom"/>
            <w:hideMark/>
          </w:tcPr>
          <w:p w14:paraId="1DF98C3B" w14:textId="77777777" w:rsidR="007E29C6" w:rsidRPr="007E29C6" w:rsidRDefault="007E29C6" w:rsidP="007E29C6">
            <w:pPr>
              <w:suppressAutoHyphens w:val="0"/>
              <w:jc w:val="center"/>
              <w:rPr>
                <w:sz w:val="18"/>
                <w:szCs w:val="18"/>
                <w:lang w:eastAsia="bg-BG"/>
              </w:rPr>
            </w:pPr>
            <w:r w:rsidRPr="007E29C6">
              <w:rPr>
                <w:sz w:val="18"/>
                <w:szCs w:val="18"/>
                <w:lang w:eastAsia="bg-BG"/>
              </w:rPr>
              <w:t>ОБЩО</w:t>
            </w:r>
          </w:p>
        </w:tc>
        <w:tc>
          <w:tcPr>
            <w:tcW w:w="660" w:type="dxa"/>
            <w:tcBorders>
              <w:top w:val="nil"/>
              <w:left w:val="nil"/>
              <w:bottom w:val="single" w:sz="4" w:space="0" w:color="auto"/>
              <w:right w:val="single" w:sz="4" w:space="0" w:color="auto"/>
            </w:tcBorders>
            <w:shd w:val="clear" w:color="auto" w:fill="auto"/>
            <w:noWrap/>
            <w:vAlign w:val="bottom"/>
            <w:hideMark/>
          </w:tcPr>
          <w:p w14:paraId="098569D6"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4</w:t>
            </w:r>
          </w:p>
        </w:tc>
        <w:tc>
          <w:tcPr>
            <w:tcW w:w="700" w:type="dxa"/>
            <w:tcBorders>
              <w:top w:val="nil"/>
              <w:left w:val="nil"/>
              <w:bottom w:val="single" w:sz="4" w:space="0" w:color="auto"/>
              <w:right w:val="single" w:sz="4" w:space="0" w:color="auto"/>
            </w:tcBorders>
            <w:shd w:val="clear" w:color="auto" w:fill="auto"/>
            <w:noWrap/>
            <w:hideMark/>
          </w:tcPr>
          <w:p w14:paraId="5E39E545" w14:textId="77777777" w:rsidR="007E29C6" w:rsidRPr="007E29C6" w:rsidRDefault="007E29C6" w:rsidP="007E29C6">
            <w:pPr>
              <w:suppressAutoHyphens w:val="0"/>
              <w:rPr>
                <w:b/>
                <w:bCs/>
                <w:i/>
                <w:iCs/>
                <w:sz w:val="18"/>
                <w:szCs w:val="18"/>
                <w:lang w:eastAsia="bg-BG"/>
              </w:rPr>
            </w:pPr>
            <w:r w:rsidRPr="007E29C6">
              <w:rPr>
                <w:b/>
                <w:bCs/>
                <w:i/>
                <w:iCs/>
                <w:sz w:val="18"/>
                <w:szCs w:val="18"/>
                <w:lang w:eastAsia="bg-BG"/>
              </w:rPr>
              <w:t> </w:t>
            </w:r>
          </w:p>
        </w:tc>
        <w:tc>
          <w:tcPr>
            <w:tcW w:w="720" w:type="dxa"/>
            <w:tcBorders>
              <w:top w:val="nil"/>
              <w:left w:val="nil"/>
              <w:bottom w:val="single" w:sz="4" w:space="0" w:color="auto"/>
              <w:right w:val="single" w:sz="4" w:space="0" w:color="auto"/>
            </w:tcBorders>
            <w:shd w:val="clear" w:color="auto" w:fill="auto"/>
            <w:noWrap/>
            <w:hideMark/>
          </w:tcPr>
          <w:p w14:paraId="6E1D808C" w14:textId="77777777" w:rsidR="007E29C6" w:rsidRPr="007E29C6" w:rsidRDefault="007E29C6" w:rsidP="007E29C6">
            <w:pPr>
              <w:suppressAutoHyphens w:val="0"/>
              <w:jc w:val="center"/>
              <w:rPr>
                <w:sz w:val="18"/>
                <w:szCs w:val="18"/>
                <w:lang w:eastAsia="bg-BG"/>
              </w:rPr>
            </w:pPr>
            <w:r w:rsidRPr="007E29C6">
              <w:rPr>
                <w:sz w:val="18"/>
                <w:szCs w:val="18"/>
                <w:lang w:eastAsia="bg-BG"/>
              </w:rPr>
              <w:t> </w:t>
            </w:r>
          </w:p>
        </w:tc>
        <w:tc>
          <w:tcPr>
            <w:tcW w:w="760" w:type="dxa"/>
            <w:tcBorders>
              <w:top w:val="nil"/>
              <w:left w:val="nil"/>
              <w:bottom w:val="single" w:sz="4" w:space="0" w:color="auto"/>
              <w:right w:val="single" w:sz="4" w:space="0" w:color="auto"/>
            </w:tcBorders>
            <w:shd w:val="clear" w:color="auto" w:fill="auto"/>
            <w:noWrap/>
            <w:hideMark/>
          </w:tcPr>
          <w:p w14:paraId="7CD97E0E"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4" w:space="0" w:color="auto"/>
            </w:tcBorders>
            <w:shd w:val="clear" w:color="auto" w:fill="auto"/>
            <w:noWrap/>
            <w:hideMark/>
          </w:tcPr>
          <w:p w14:paraId="3EC5E163"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vAlign w:val="bottom"/>
            <w:hideMark/>
          </w:tcPr>
          <w:p w14:paraId="48646802"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109F1EA5" w14:textId="77777777" w:rsidTr="007E29C6">
        <w:trPr>
          <w:trHeight w:val="315"/>
        </w:trPr>
        <w:tc>
          <w:tcPr>
            <w:tcW w:w="440" w:type="dxa"/>
            <w:vMerge/>
            <w:tcBorders>
              <w:top w:val="nil"/>
              <w:left w:val="single" w:sz="8" w:space="0" w:color="auto"/>
              <w:bottom w:val="nil"/>
              <w:right w:val="single" w:sz="8" w:space="0" w:color="auto"/>
            </w:tcBorders>
            <w:vAlign w:val="center"/>
            <w:hideMark/>
          </w:tcPr>
          <w:p w14:paraId="7319979C"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37DA3EA6"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4AA22D43" w14:textId="77777777" w:rsidR="007E29C6" w:rsidRPr="007E29C6" w:rsidRDefault="007E29C6" w:rsidP="007E29C6">
            <w:pPr>
              <w:suppressAutoHyphens w:val="0"/>
              <w:jc w:val="center"/>
              <w:rPr>
                <w:sz w:val="18"/>
                <w:szCs w:val="18"/>
                <w:lang w:eastAsia="bg-BG"/>
              </w:rPr>
            </w:pPr>
            <w:r w:rsidRPr="007E29C6">
              <w:rPr>
                <w:sz w:val="18"/>
                <w:szCs w:val="18"/>
                <w:lang w:eastAsia="bg-BG"/>
              </w:rPr>
              <w:t>гбр</w:t>
            </w:r>
          </w:p>
        </w:tc>
        <w:tc>
          <w:tcPr>
            <w:tcW w:w="2740" w:type="dxa"/>
            <w:tcBorders>
              <w:top w:val="nil"/>
              <w:left w:val="nil"/>
              <w:bottom w:val="single" w:sz="4" w:space="0" w:color="auto"/>
              <w:right w:val="single" w:sz="4" w:space="0" w:color="auto"/>
            </w:tcBorders>
            <w:shd w:val="clear" w:color="auto" w:fill="auto"/>
            <w:noWrap/>
            <w:vAlign w:val="bottom"/>
            <w:hideMark/>
          </w:tcPr>
          <w:p w14:paraId="4AAF3DB4" w14:textId="77777777" w:rsidR="007E29C6" w:rsidRPr="007E29C6" w:rsidRDefault="007E29C6" w:rsidP="007E29C6">
            <w:pPr>
              <w:suppressAutoHyphens w:val="0"/>
              <w:rPr>
                <w:sz w:val="18"/>
                <w:szCs w:val="18"/>
                <w:lang w:eastAsia="bg-BG"/>
              </w:rPr>
            </w:pPr>
            <w:r w:rsidRPr="007E29C6">
              <w:rPr>
                <w:sz w:val="18"/>
                <w:szCs w:val="18"/>
                <w:lang w:eastAsia="bg-BG"/>
              </w:rPr>
              <w:t>Дърва за огрев</w:t>
            </w:r>
          </w:p>
        </w:tc>
        <w:tc>
          <w:tcPr>
            <w:tcW w:w="660" w:type="dxa"/>
            <w:tcBorders>
              <w:top w:val="nil"/>
              <w:left w:val="nil"/>
              <w:bottom w:val="single" w:sz="4" w:space="0" w:color="auto"/>
              <w:right w:val="single" w:sz="4" w:space="0" w:color="auto"/>
            </w:tcBorders>
            <w:shd w:val="clear" w:color="auto" w:fill="auto"/>
            <w:noWrap/>
            <w:vAlign w:val="bottom"/>
            <w:hideMark/>
          </w:tcPr>
          <w:p w14:paraId="3FDEFE7A"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207</w:t>
            </w:r>
          </w:p>
        </w:tc>
        <w:tc>
          <w:tcPr>
            <w:tcW w:w="700" w:type="dxa"/>
            <w:tcBorders>
              <w:top w:val="nil"/>
              <w:left w:val="nil"/>
              <w:bottom w:val="single" w:sz="4" w:space="0" w:color="auto"/>
              <w:right w:val="single" w:sz="4" w:space="0" w:color="auto"/>
            </w:tcBorders>
            <w:shd w:val="clear" w:color="auto" w:fill="auto"/>
            <w:noWrap/>
            <w:hideMark/>
          </w:tcPr>
          <w:p w14:paraId="68D57139"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0.55</w:t>
            </w:r>
          </w:p>
        </w:tc>
        <w:tc>
          <w:tcPr>
            <w:tcW w:w="720" w:type="dxa"/>
            <w:tcBorders>
              <w:top w:val="nil"/>
              <w:left w:val="nil"/>
              <w:bottom w:val="single" w:sz="4" w:space="0" w:color="auto"/>
              <w:right w:val="single" w:sz="4" w:space="0" w:color="auto"/>
            </w:tcBorders>
            <w:shd w:val="clear" w:color="auto" w:fill="auto"/>
            <w:noWrap/>
            <w:vAlign w:val="bottom"/>
            <w:hideMark/>
          </w:tcPr>
          <w:p w14:paraId="5F658EEB" w14:textId="77777777" w:rsidR="007E29C6" w:rsidRPr="007E29C6" w:rsidRDefault="007E29C6" w:rsidP="007E29C6">
            <w:pPr>
              <w:suppressAutoHyphens w:val="0"/>
              <w:jc w:val="center"/>
              <w:rPr>
                <w:sz w:val="18"/>
                <w:szCs w:val="18"/>
                <w:lang w:eastAsia="bg-BG"/>
              </w:rPr>
            </w:pPr>
            <w:r w:rsidRPr="007E29C6">
              <w:rPr>
                <w:sz w:val="18"/>
                <w:szCs w:val="18"/>
                <w:lang w:eastAsia="bg-BG"/>
              </w:rPr>
              <w:t>пр.м3</w:t>
            </w:r>
          </w:p>
        </w:tc>
        <w:tc>
          <w:tcPr>
            <w:tcW w:w="760" w:type="dxa"/>
            <w:tcBorders>
              <w:top w:val="nil"/>
              <w:left w:val="nil"/>
              <w:bottom w:val="single" w:sz="4" w:space="0" w:color="auto"/>
              <w:right w:val="single" w:sz="4" w:space="0" w:color="auto"/>
            </w:tcBorders>
            <w:shd w:val="clear" w:color="auto" w:fill="auto"/>
            <w:noWrap/>
            <w:vAlign w:val="bottom"/>
            <w:hideMark/>
          </w:tcPr>
          <w:p w14:paraId="5628A6D6" w14:textId="77777777" w:rsidR="007E29C6" w:rsidRPr="007E29C6" w:rsidRDefault="007E29C6" w:rsidP="007E29C6">
            <w:pPr>
              <w:suppressAutoHyphens w:val="0"/>
              <w:jc w:val="right"/>
              <w:rPr>
                <w:sz w:val="18"/>
                <w:szCs w:val="18"/>
                <w:lang w:eastAsia="bg-BG"/>
              </w:rPr>
            </w:pPr>
            <w:r w:rsidRPr="007E29C6">
              <w:rPr>
                <w:sz w:val="18"/>
                <w:szCs w:val="18"/>
                <w:lang w:eastAsia="bg-BG"/>
              </w:rPr>
              <w:t>376</w:t>
            </w:r>
          </w:p>
        </w:tc>
        <w:tc>
          <w:tcPr>
            <w:tcW w:w="960" w:type="dxa"/>
            <w:tcBorders>
              <w:top w:val="nil"/>
              <w:left w:val="nil"/>
              <w:bottom w:val="single" w:sz="4" w:space="0" w:color="auto"/>
              <w:right w:val="single" w:sz="4" w:space="0" w:color="auto"/>
            </w:tcBorders>
            <w:shd w:val="clear" w:color="auto" w:fill="auto"/>
            <w:noWrap/>
            <w:hideMark/>
          </w:tcPr>
          <w:p w14:paraId="709534EF" w14:textId="77777777" w:rsidR="007E29C6" w:rsidRPr="007E29C6" w:rsidRDefault="007E29C6" w:rsidP="007E29C6">
            <w:pPr>
              <w:suppressAutoHyphens w:val="0"/>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271CA2D2"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4D286A16" w14:textId="77777777" w:rsidTr="007E29C6">
        <w:trPr>
          <w:trHeight w:val="270"/>
        </w:trPr>
        <w:tc>
          <w:tcPr>
            <w:tcW w:w="440" w:type="dxa"/>
            <w:vMerge/>
            <w:tcBorders>
              <w:top w:val="nil"/>
              <w:left w:val="single" w:sz="8" w:space="0" w:color="auto"/>
              <w:bottom w:val="nil"/>
              <w:right w:val="single" w:sz="8" w:space="0" w:color="auto"/>
            </w:tcBorders>
            <w:vAlign w:val="center"/>
            <w:hideMark/>
          </w:tcPr>
          <w:p w14:paraId="436756F0"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6E7F1B76"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1D4D7BC0" w14:textId="77777777" w:rsidR="007E29C6" w:rsidRPr="007E29C6" w:rsidRDefault="007E29C6" w:rsidP="007E29C6">
            <w:pPr>
              <w:suppressAutoHyphens w:val="0"/>
              <w:jc w:val="center"/>
              <w:rPr>
                <w:sz w:val="18"/>
                <w:szCs w:val="18"/>
                <w:lang w:eastAsia="bg-BG"/>
              </w:rPr>
            </w:pPr>
            <w:r w:rsidRPr="007E29C6">
              <w:rPr>
                <w:sz w:val="18"/>
                <w:szCs w:val="18"/>
                <w:lang w:eastAsia="bg-BG"/>
              </w:rPr>
              <w:t>бк</w:t>
            </w:r>
          </w:p>
        </w:tc>
        <w:tc>
          <w:tcPr>
            <w:tcW w:w="2740" w:type="dxa"/>
            <w:tcBorders>
              <w:top w:val="nil"/>
              <w:left w:val="nil"/>
              <w:bottom w:val="single" w:sz="4" w:space="0" w:color="auto"/>
              <w:right w:val="single" w:sz="4" w:space="0" w:color="auto"/>
            </w:tcBorders>
            <w:shd w:val="clear" w:color="auto" w:fill="auto"/>
            <w:noWrap/>
            <w:vAlign w:val="bottom"/>
            <w:hideMark/>
          </w:tcPr>
          <w:p w14:paraId="40912E38" w14:textId="77777777" w:rsidR="007E29C6" w:rsidRPr="007E29C6" w:rsidRDefault="007E29C6" w:rsidP="007E29C6">
            <w:pPr>
              <w:suppressAutoHyphens w:val="0"/>
              <w:rPr>
                <w:sz w:val="18"/>
                <w:szCs w:val="18"/>
                <w:lang w:eastAsia="bg-BG"/>
              </w:rPr>
            </w:pPr>
            <w:r w:rsidRPr="007E29C6">
              <w:rPr>
                <w:sz w:val="18"/>
                <w:szCs w:val="18"/>
                <w:lang w:eastAsia="bg-BG"/>
              </w:rPr>
              <w:t>Дърва за огрев</w:t>
            </w:r>
          </w:p>
        </w:tc>
        <w:tc>
          <w:tcPr>
            <w:tcW w:w="660" w:type="dxa"/>
            <w:tcBorders>
              <w:top w:val="nil"/>
              <w:left w:val="nil"/>
              <w:bottom w:val="single" w:sz="4" w:space="0" w:color="auto"/>
              <w:right w:val="single" w:sz="4" w:space="0" w:color="auto"/>
            </w:tcBorders>
            <w:shd w:val="clear" w:color="auto" w:fill="auto"/>
            <w:noWrap/>
            <w:vAlign w:val="bottom"/>
            <w:hideMark/>
          </w:tcPr>
          <w:p w14:paraId="1CA70066"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66</w:t>
            </w:r>
          </w:p>
        </w:tc>
        <w:tc>
          <w:tcPr>
            <w:tcW w:w="700" w:type="dxa"/>
            <w:tcBorders>
              <w:top w:val="nil"/>
              <w:left w:val="nil"/>
              <w:bottom w:val="single" w:sz="4" w:space="0" w:color="auto"/>
              <w:right w:val="single" w:sz="4" w:space="0" w:color="auto"/>
            </w:tcBorders>
            <w:shd w:val="clear" w:color="auto" w:fill="auto"/>
            <w:noWrap/>
            <w:hideMark/>
          </w:tcPr>
          <w:p w14:paraId="4DC70BAA"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0.55</w:t>
            </w:r>
          </w:p>
        </w:tc>
        <w:tc>
          <w:tcPr>
            <w:tcW w:w="720" w:type="dxa"/>
            <w:tcBorders>
              <w:top w:val="nil"/>
              <w:left w:val="nil"/>
              <w:bottom w:val="single" w:sz="4" w:space="0" w:color="auto"/>
              <w:right w:val="single" w:sz="4" w:space="0" w:color="auto"/>
            </w:tcBorders>
            <w:shd w:val="clear" w:color="auto" w:fill="auto"/>
            <w:noWrap/>
            <w:vAlign w:val="bottom"/>
            <w:hideMark/>
          </w:tcPr>
          <w:p w14:paraId="681764F4" w14:textId="77777777" w:rsidR="007E29C6" w:rsidRPr="007E29C6" w:rsidRDefault="007E29C6" w:rsidP="007E29C6">
            <w:pPr>
              <w:suppressAutoHyphens w:val="0"/>
              <w:jc w:val="center"/>
              <w:rPr>
                <w:sz w:val="18"/>
                <w:szCs w:val="18"/>
                <w:lang w:eastAsia="bg-BG"/>
              </w:rPr>
            </w:pPr>
            <w:r w:rsidRPr="007E29C6">
              <w:rPr>
                <w:sz w:val="18"/>
                <w:szCs w:val="18"/>
                <w:lang w:eastAsia="bg-BG"/>
              </w:rPr>
              <w:t>пр.м4</w:t>
            </w:r>
          </w:p>
        </w:tc>
        <w:tc>
          <w:tcPr>
            <w:tcW w:w="760" w:type="dxa"/>
            <w:tcBorders>
              <w:top w:val="nil"/>
              <w:left w:val="nil"/>
              <w:bottom w:val="single" w:sz="4" w:space="0" w:color="auto"/>
              <w:right w:val="single" w:sz="4" w:space="0" w:color="auto"/>
            </w:tcBorders>
            <w:shd w:val="clear" w:color="auto" w:fill="auto"/>
            <w:noWrap/>
            <w:vAlign w:val="bottom"/>
            <w:hideMark/>
          </w:tcPr>
          <w:p w14:paraId="6488C991" w14:textId="77777777" w:rsidR="007E29C6" w:rsidRPr="007E29C6" w:rsidRDefault="007E29C6" w:rsidP="007E29C6">
            <w:pPr>
              <w:suppressAutoHyphens w:val="0"/>
              <w:jc w:val="right"/>
              <w:rPr>
                <w:sz w:val="18"/>
                <w:szCs w:val="18"/>
                <w:lang w:eastAsia="bg-BG"/>
              </w:rPr>
            </w:pPr>
            <w:r w:rsidRPr="007E29C6">
              <w:rPr>
                <w:sz w:val="18"/>
                <w:szCs w:val="18"/>
                <w:lang w:eastAsia="bg-BG"/>
              </w:rPr>
              <w:t>120</w:t>
            </w:r>
          </w:p>
        </w:tc>
        <w:tc>
          <w:tcPr>
            <w:tcW w:w="960" w:type="dxa"/>
            <w:tcBorders>
              <w:top w:val="nil"/>
              <w:left w:val="nil"/>
              <w:bottom w:val="single" w:sz="4" w:space="0" w:color="auto"/>
              <w:right w:val="single" w:sz="4" w:space="0" w:color="auto"/>
            </w:tcBorders>
            <w:shd w:val="clear" w:color="auto" w:fill="auto"/>
            <w:noWrap/>
            <w:hideMark/>
          </w:tcPr>
          <w:p w14:paraId="6EA9B336" w14:textId="77777777" w:rsidR="007E29C6" w:rsidRPr="007E29C6" w:rsidRDefault="007E29C6" w:rsidP="007E29C6">
            <w:pPr>
              <w:suppressAutoHyphens w:val="0"/>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7F4D2243"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696456EC" w14:textId="77777777" w:rsidTr="007E29C6">
        <w:trPr>
          <w:trHeight w:val="315"/>
        </w:trPr>
        <w:tc>
          <w:tcPr>
            <w:tcW w:w="440" w:type="dxa"/>
            <w:vMerge/>
            <w:tcBorders>
              <w:top w:val="nil"/>
              <w:left w:val="single" w:sz="8" w:space="0" w:color="auto"/>
              <w:bottom w:val="nil"/>
              <w:right w:val="single" w:sz="8" w:space="0" w:color="auto"/>
            </w:tcBorders>
            <w:vAlign w:val="center"/>
            <w:hideMark/>
          </w:tcPr>
          <w:p w14:paraId="227AB0AD"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57D898CA"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2B6A6336" w14:textId="77777777" w:rsidR="007E29C6" w:rsidRPr="007E29C6" w:rsidRDefault="007E29C6" w:rsidP="007E29C6">
            <w:pPr>
              <w:suppressAutoHyphens w:val="0"/>
              <w:jc w:val="center"/>
              <w:rPr>
                <w:sz w:val="18"/>
                <w:szCs w:val="18"/>
                <w:lang w:eastAsia="bg-BG"/>
              </w:rPr>
            </w:pPr>
            <w:r w:rsidRPr="007E29C6">
              <w:rPr>
                <w:sz w:val="18"/>
                <w:szCs w:val="18"/>
                <w:lang w:eastAsia="bg-BG"/>
              </w:rPr>
              <w:t>здб</w:t>
            </w:r>
          </w:p>
        </w:tc>
        <w:tc>
          <w:tcPr>
            <w:tcW w:w="2740" w:type="dxa"/>
            <w:tcBorders>
              <w:top w:val="nil"/>
              <w:left w:val="nil"/>
              <w:bottom w:val="single" w:sz="4" w:space="0" w:color="auto"/>
              <w:right w:val="single" w:sz="4" w:space="0" w:color="auto"/>
            </w:tcBorders>
            <w:shd w:val="clear" w:color="auto" w:fill="auto"/>
            <w:noWrap/>
            <w:vAlign w:val="bottom"/>
            <w:hideMark/>
          </w:tcPr>
          <w:p w14:paraId="2B6CE2B0" w14:textId="77777777" w:rsidR="007E29C6" w:rsidRPr="007E29C6" w:rsidRDefault="007E29C6" w:rsidP="007E29C6">
            <w:pPr>
              <w:suppressAutoHyphens w:val="0"/>
              <w:rPr>
                <w:sz w:val="18"/>
                <w:szCs w:val="18"/>
                <w:lang w:eastAsia="bg-BG"/>
              </w:rPr>
            </w:pPr>
            <w:r w:rsidRPr="007E29C6">
              <w:rPr>
                <w:sz w:val="18"/>
                <w:szCs w:val="18"/>
                <w:lang w:eastAsia="bg-BG"/>
              </w:rPr>
              <w:t>Дърва за огрев</w:t>
            </w:r>
          </w:p>
        </w:tc>
        <w:tc>
          <w:tcPr>
            <w:tcW w:w="660" w:type="dxa"/>
            <w:tcBorders>
              <w:top w:val="nil"/>
              <w:left w:val="nil"/>
              <w:bottom w:val="single" w:sz="4" w:space="0" w:color="auto"/>
              <w:right w:val="single" w:sz="4" w:space="0" w:color="auto"/>
            </w:tcBorders>
            <w:shd w:val="clear" w:color="auto" w:fill="auto"/>
            <w:noWrap/>
            <w:vAlign w:val="bottom"/>
            <w:hideMark/>
          </w:tcPr>
          <w:p w14:paraId="0B414C23"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234</w:t>
            </w:r>
          </w:p>
        </w:tc>
        <w:tc>
          <w:tcPr>
            <w:tcW w:w="700" w:type="dxa"/>
            <w:tcBorders>
              <w:top w:val="nil"/>
              <w:left w:val="nil"/>
              <w:bottom w:val="single" w:sz="4" w:space="0" w:color="auto"/>
              <w:right w:val="single" w:sz="4" w:space="0" w:color="auto"/>
            </w:tcBorders>
            <w:shd w:val="clear" w:color="auto" w:fill="auto"/>
            <w:noWrap/>
            <w:hideMark/>
          </w:tcPr>
          <w:p w14:paraId="63129827"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0.55</w:t>
            </w:r>
          </w:p>
        </w:tc>
        <w:tc>
          <w:tcPr>
            <w:tcW w:w="720" w:type="dxa"/>
            <w:tcBorders>
              <w:top w:val="nil"/>
              <w:left w:val="nil"/>
              <w:bottom w:val="single" w:sz="4" w:space="0" w:color="auto"/>
              <w:right w:val="single" w:sz="4" w:space="0" w:color="auto"/>
            </w:tcBorders>
            <w:shd w:val="clear" w:color="auto" w:fill="auto"/>
            <w:noWrap/>
            <w:vAlign w:val="bottom"/>
            <w:hideMark/>
          </w:tcPr>
          <w:p w14:paraId="5B640E45" w14:textId="77777777" w:rsidR="007E29C6" w:rsidRPr="007E29C6" w:rsidRDefault="007E29C6" w:rsidP="007E29C6">
            <w:pPr>
              <w:suppressAutoHyphens w:val="0"/>
              <w:jc w:val="center"/>
              <w:rPr>
                <w:sz w:val="18"/>
                <w:szCs w:val="18"/>
                <w:lang w:eastAsia="bg-BG"/>
              </w:rPr>
            </w:pPr>
            <w:r w:rsidRPr="007E29C6">
              <w:rPr>
                <w:sz w:val="18"/>
                <w:szCs w:val="18"/>
                <w:lang w:eastAsia="bg-BG"/>
              </w:rPr>
              <w:t>пр.м4</w:t>
            </w:r>
          </w:p>
        </w:tc>
        <w:tc>
          <w:tcPr>
            <w:tcW w:w="760" w:type="dxa"/>
            <w:tcBorders>
              <w:top w:val="nil"/>
              <w:left w:val="nil"/>
              <w:bottom w:val="single" w:sz="4" w:space="0" w:color="auto"/>
              <w:right w:val="single" w:sz="4" w:space="0" w:color="auto"/>
            </w:tcBorders>
            <w:shd w:val="clear" w:color="auto" w:fill="auto"/>
            <w:noWrap/>
            <w:vAlign w:val="bottom"/>
            <w:hideMark/>
          </w:tcPr>
          <w:p w14:paraId="288461CE" w14:textId="77777777" w:rsidR="007E29C6" w:rsidRPr="007E29C6" w:rsidRDefault="007E29C6" w:rsidP="007E29C6">
            <w:pPr>
              <w:suppressAutoHyphens w:val="0"/>
              <w:jc w:val="right"/>
              <w:rPr>
                <w:sz w:val="18"/>
                <w:szCs w:val="18"/>
                <w:lang w:eastAsia="bg-BG"/>
              </w:rPr>
            </w:pPr>
            <w:r w:rsidRPr="007E29C6">
              <w:rPr>
                <w:sz w:val="18"/>
                <w:szCs w:val="18"/>
                <w:lang w:eastAsia="bg-BG"/>
              </w:rPr>
              <w:t>425</w:t>
            </w:r>
          </w:p>
        </w:tc>
        <w:tc>
          <w:tcPr>
            <w:tcW w:w="960" w:type="dxa"/>
            <w:tcBorders>
              <w:top w:val="nil"/>
              <w:left w:val="nil"/>
              <w:bottom w:val="single" w:sz="4" w:space="0" w:color="auto"/>
              <w:right w:val="single" w:sz="4" w:space="0" w:color="auto"/>
            </w:tcBorders>
            <w:shd w:val="clear" w:color="auto" w:fill="auto"/>
            <w:noWrap/>
            <w:hideMark/>
          </w:tcPr>
          <w:p w14:paraId="79A8F586" w14:textId="77777777" w:rsidR="007E29C6" w:rsidRPr="007E29C6" w:rsidRDefault="007E29C6" w:rsidP="007E29C6">
            <w:pPr>
              <w:suppressAutoHyphens w:val="0"/>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61DFFFC7"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3BE52127" w14:textId="77777777" w:rsidTr="007E29C6">
        <w:trPr>
          <w:trHeight w:val="300"/>
        </w:trPr>
        <w:tc>
          <w:tcPr>
            <w:tcW w:w="440" w:type="dxa"/>
            <w:vMerge/>
            <w:tcBorders>
              <w:top w:val="nil"/>
              <w:left w:val="single" w:sz="8" w:space="0" w:color="auto"/>
              <w:bottom w:val="nil"/>
              <w:right w:val="single" w:sz="8" w:space="0" w:color="auto"/>
            </w:tcBorders>
            <w:vAlign w:val="center"/>
            <w:hideMark/>
          </w:tcPr>
          <w:p w14:paraId="49678F93"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24FBCD33"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000000" w:fill="FFFFFF"/>
            <w:noWrap/>
            <w:vAlign w:val="bottom"/>
            <w:hideMark/>
          </w:tcPr>
          <w:p w14:paraId="6AFBEC5A" w14:textId="77777777" w:rsidR="007E29C6" w:rsidRPr="007E29C6" w:rsidRDefault="007E29C6" w:rsidP="007E29C6">
            <w:pPr>
              <w:suppressAutoHyphens w:val="0"/>
              <w:jc w:val="center"/>
              <w:rPr>
                <w:sz w:val="18"/>
                <w:szCs w:val="18"/>
                <w:lang w:eastAsia="bg-BG"/>
              </w:rPr>
            </w:pPr>
            <w:r w:rsidRPr="007E29C6">
              <w:rPr>
                <w:sz w:val="18"/>
                <w:szCs w:val="18"/>
                <w:lang w:eastAsia="bg-BG"/>
              </w:rPr>
              <w:t>пкл</w:t>
            </w:r>
          </w:p>
        </w:tc>
        <w:tc>
          <w:tcPr>
            <w:tcW w:w="2740" w:type="dxa"/>
            <w:tcBorders>
              <w:top w:val="nil"/>
              <w:left w:val="nil"/>
              <w:bottom w:val="single" w:sz="4" w:space="0" w:color="auto"/>
              <w:right w:val="single" w:sz="4" w:space="0" w:color="auto"/>
            </w:tcBorders>
            <w:shd w:val="clear" w:color="auto" w:fill="auto"/>
            <w:noWrap/>
            <w:vAlign w:val="bottom"/>
            <w:hideMark/>
          </w:tcPr>
          <w:p w14:paraId="5DA715D4" w14:textId="77777777" w:rsidR="007E29C6" w:rsidRPr="007E29C6" w:rsidRDefault="007E29C6" w:rsidP="007E29C6">
            <w:pPr>
              <w:suppressAutoHyphens w:val="0"/>
              <w:rPr>
                <w:sz w:val="18"/>
                <w:szCs w:val="18"/>
                <w:lang w:eastAsia="bg-BG"/>
              </w:rPr>
            </w:pPr>
            <w:r w:rsidRPr="007E29C6">
              <w:rPr>
                <w:sz w:val="18"/>
                <w:szCs w:val="18"/>
                <w:lang w:eastAsia="bg-BG"/>
              </w:rPr>
              <w:t>Дърва за огрев</w:t>
            </w:r>
          </w:p>
        </w:tc>
        <w:tc>
          <w:tcPr>
            <w:tcW w:w="660" w:type="dxa"/>
            <w:tcBorders>
              <w:top w:val="nil"/>
              <w:left w:val="nil"/>
              <w:bottom w:val="single" w:sz="4" w:space="0" w:color="auto"/>
              <w:right w:val="single" w:sz="4" w:space="0" w:color="auto"/>
            </w:tcBorders>
            <w:shd w:val="clear" w:color="auto" w:fill="auto"/>
            <w:noWrap/>
            <w:vAlign w:val="bottom"/>
            <w:hideMark/>
          </w:tcPr>
          <w:p w14:paraId="6DFD5DD3"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36</w:t>
            </w:r>
          </w:p>
        </w:tc>
        <w:tc>
          <w:tcPr>
            <w:tcW w:w="700" w:type="dxa"/>
            <w:tcBorders>
              <w:top w:val="nil"/>
              <w:left w:val="nil"/>
              <w:bottom w:val="single" w:sz="4" w:space="0" w:color="auto"/>
              <w:right w:val="single" w:sz="4" w:space="0" w:color="auto"/>
            </w:tcBorders>
            <w:shd w:val="clear" w:color="auto" w:fill="auto"/>
            <w:noWrap/>
            <w:hideMark/>
          </w:tcPr>
          <w:p w14:paraId="2C055280"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0.55</w:t>
            </w:r>
          </w:p>
        </w:tc>
        <w:tc>
          <w:tcPr>
            <w:tcW w:w="720" w:type="dxa"/>
            <w:tcBorders>
              <w:top w:val="nil"/>
              <w:left w:val="nil"/>
              <w:bottom w:val="single" w:sz="4" w:space="0" w:color="auto"/>
              <w:right w:val="single" w:sz="4" w:space="0" w:color="auto"/>
            </w:tcBorders>
            <w:shd w:val="clear" w:color="auto" w:fill="auto"/>
            <w:noWrap/>
            <w:vAlign w:val="bottom"/>
            <w:hideMark/>
          </w:tcPr>
          <w:p w14:paraId="633AD33D" w14:textId="77777777" w:rsidR="007E29C6" w:rsidRPr="007E29C6" w:rsidRDefault="007E29C6" w:rsidP="007E29C6">
            <w:pPr>
              <w:suppressAutoHyphens w:val="0"/>
              <w:jc w:val="center"/>
              <w:rPr>
                <w:sz w:val="18"/>
                <w:szCs w:val="18"/>
                <w:lang w:eastAsia="bg-BG"/>
              </w:rPr>
            </w:pPr>
            <w:r w:rsidRPr="007E29C6">
              <w:rPr>
                <w:sz w:val="18"/>
                <w:szCs w:val="18"/>
                <w:lang w:eastAsia="bg-BG"/>
              </w:rPr>
              <w:t>пр.м3</w:t>
            </w:r>
          </w:p>
        </w:tc>
        <w:tc>
          <w:tcPr>
            <w:tcW w:w="760" w:type="dxa"/>
            <w:tcBorders>
              <w:top w:val="nil"/>
              <w:left w:val="nil"/>
              <w:bottom w:val="single" w:sz="4" w:space="0" w:color="auto"/>
              <w:right w:val="single" w:sz="4" w:space="0" w:color="auto"/>
            </w:tcBorders>
            <w:shd w:val="clear" w:color="auto" w:fill="auto"/>
            <w:noWrap/>
            <w:vAlign w:val="bottom"/>
            <w:hideMark/>
          </w:tcPr>
          <w:p w14:paraId="62C6A3B9" w14:textId="77777777" w:rsidR="007E29C6" w:rsidRPr="007E29C6" w:rsidRDefault="007E29C6" w:rsidP="007E29C6">
            <w:pPr>
              <w:suppressAutoHyphens w:val="0"/>
              <w:jc w:val="right"/>
              <w:rPr>
                <w:sz w:val="18"/>
                <w:szCs w:val="18"/>
                <w:lang w:eastAsia="bg-BG"/>
              </w:rPr>
            </w:pPr>
            <w:r w:rsidRPr="007E29C6">
              <w:rPr>
                <w:sz w:val="18"/>
                <w:szCs w:val="18"/>
                <w:lang w:eastAsia="bg-BG"/>
              </w:rPr>
              <w:t>65</w:t>
            </w:r>
          </w:p>
        </w:tc>
        <w:tc>
          <w:tcPr>
            <w:tcW w:w="960" w:type="dxa"/>
            <w:tcBorders>
              <w:top w:val="nil"/>
              <w:left w:val="nil"/>
              <w:bottom w:val="single" w:sz="4" w:space="0" w:color="auto"/>
              <w:right w:val="single" w:sz="4" w:space="0" w:color="auto"/>
            </w:tcBorders>
            <w:shd w:val="clear" w:color="auto" w:fill="auto"/>
            <w:noWrap/>
            <w:hideMark/>
          </w:tcPr>
          <w:p w14:paraId="7983E4DE" w14:textId="77777777" w:rsidR="007E29C6" w:rsidRPr="007E29C6" w:rsidRDefault="007E29C6" w:rsidP="007E29C6">
            <w:pPr>
              <w:suppressAutoHyphens w:val="0"/>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53F011BB"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47D26444" w14:textId="77777777" w:rsidTr="007E29C6">
        <w:trPr>
          <w:trHeight w:val="240"/>
        </w:trPr>
        <w:tc>
          <w:tcPr>
            <w:tcW w:w="440" w:type="dxa"/>
            <w:vMerge/>
            <w:tcBorders>
              <w:top w:val="nil"/>
              <w:left w:val="single" w:sz="8" w:space="0" w:color="auto"/>
              <w:bottom w:val="nil"/>
              <w:right w:val="single" w:sz="8" w:space="0" w:color="auto"/>
            </w:tcBorders>
            <w:vAlign w:val="center"/>
            <w:hideMark/>
          </w:tcPr>
          <w:p w14:paraId="6035B66C"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07A44499"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000000" w:fill="FFFFFF"/>
            <w:noWrap/>
            <w:vAlign w:val="bottom"/>
            <w:hideMark/>
          </w:tcPr>
          <w:p w14:paraId="43E8629F" w14:textId="77777777" w:rsidR="007E29C6" w:rsidRPr="007E29C6" w:rsidRDefault="007E29C6" w:rsidP="007E29C6">
            <w:pPr>
              <w:suppressAutoHyphens w:val="0"/>
              <w:jc w:val="center"/>
              <w:rPr>
                <w:sz w:val="18"/>
                <w:szCs w:val="18"/>
                <w:lang w:eastAsia="bg-BG"/>
              </w:rPr>
            </w:pPr>
            <w:r w:rsidRPr="007E29C6">
              <w:rPr>
                <w:sz w:val="18"/>
                <w:szCs w:val="18"/>
                <w:lang w:eastAsia="bg-BG"/>
              </w:rPr>
              <w:t>мжд</w:t>
            </w:r>
          </w:p>
        </w:tc>
        <w:tc>
          <w:tcPr>
            <w:tcW w:w="2740" w:type="dxa"/>
            <w:tcBorders>
              <w:top w:val="nil"/>
              <w:left w:val="nil"/>
              <w:bottom w:val="single" w:sz="4" w:space="0" w:color="auto"/>
              <w:right w:val="single" w:sz="4" w:space="0" w:color="auto"/>
            </w:tcBorders>
            <w:shd w:val="clear" w:color="auto" w:fill="auto"/>
            <w:noWrap/>
            <w:vAlign w:val="bottom"/>
            <w:hideMark/>
          </w:tcPr>
          <w:p w14:paraId="451C3AB7" w14:textId="77777777" w:rsidR="007E29C6" w:rsidRPr="007E29C6" w:rsidRDefault="007E29C6" w:rsidP="007E29C6">
            <w:pPr>
              <w:suppressAutoHyphens w:val="0"/>
              <w:rPr>
                <w:sz w:val="18"/>
                <w:szCs w:val="18"/>
                <w:lang w:eastAsia="bg-BG"/>
              </w:rPr>
            </w:pPr>
            <w:r w:rsidRPr="007E29C6">
              <w:rPr>
                <w:sz w:val="18"/>
                <w:szCs w:val="18"/>
                <w:lang w:eastAsia="bg-BG"/>
              </w:rPr>
              <w:t>Дърва за огрев</w:t>
            </w:r>
          </w:p>
        </w:tc>
        <w:tc>
          <w:tcPr>
            <w:tcW w:w="660" w:type="dxa"/>
            <w:tcBorders>
              <w:top w:val="nil"/>
              <w:left w:val="nil"/>
              <w:bottom w:val="single" w:sz="4" w:space="0" w:color="auto"/>
              <w:right w:val="single" w:sz="4" w:space="0" w:color="auto"/>
            </w:tcBorders>
            <w:shd w:val="clear" w:color="auto" w:fill="auto"/>
            <w:noWrap/>
            <w:vAlign w:val="bottom"/>
            <w:hideMark/>
          </w:tcPr>
          <w:p w14:paraId="670546DC"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13</w:t>
            </w:r>
          </w:p>
        </w:tc>
        <w:tc>
          <w:tcPr>
            <w:tcW w:w="700" w:type="dxa"/>
            <w:tcBorders>
              <w:top w:val="nil"/>
              <w:left w:val="nil"/>
              <w:bottom w:val="single" w:sz="4" w:space="0" w:color="auto"/>
              <w:right w:val="single" w:sz="4" w:space="0" w:color="auto"/>
            </w:tcBorders>
            <w:shd w:val="clear" w:color="auto" w:fill="auto"/>
            <w:noWrap/>
            <w:hideMark/>
          </w:tcPr>
          <w:p w14:paraId="507C5198"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0.55</w:t>
            </w:r>
          </w:p>
        </w:tc>
        <w:tc>
          <w:tcPr>
            <w:tcW w:w="720" w:type="dxa"/>
            <w:tcBorders>
              <w:top w:val="nil"/>
              <w:left w:val="nil"/>
              <w:bottom w:val="single" w:sz="4" w:space="0" w:color="auto"/>
              <w:right w:val="single" w:sz="4" w:space="0" w:color="auto"/>
            </w:tcBorders>
            <w:shd w:val="clear" w:color="auto" w:fill="auto"/>
            <w:noWrap/>
            <w:vAlign w:val="bottom"/>
            <w:hideMark/>
          </w:tcPr>
          <w:p w14:paraId="4C530EBB" w14:textId="77777777" w:rsidR="007E29C6" w:rsidRPr="007E29C6" w:rsidRDefault="007E29C6" w:rsidP="007E29C6">
            <w:pPr>
              <w:suppressAutoHyphens w:val="0"/>
              <w:jc w:val="center"/>
              <w:rPr>
                <w:sz w:val="18"/>
                <w:szCs w:val="18"/>
                <w:lang w:eastAsia="bg-BG"/>
              </w:rPr>
            </w:pPr>
            <w:r w:rsidRPr="007E29C6">
              <w:rPr>
                <w:sz w:val="18"/>
                <w:szCs w:val="18"/>
                <w:lang w:eastAsia="bg-BG"/>
              </w:rPr>
              <w:t>пр.м3</w:t>
            </w:r>
          </w:p>
        </w:tc>
        <w:tc>
          <w:tcPr>
            <w:tcW w:w="760" w:type="dxa"/>
            <w:tcBorders>
              <w:top w:val="nil"/>
              <w:left w:val="nil"/>
              <w:bottom w:val="single" w:sz="4" w:space="0" w:color="auto"/>
              <w:right w:val="single" w:sz="4" w:space="0" w:color="auto"/>
            </w:tcBorders>
            <w:shd w:val="clear" w:color="auto" w:fill="auto"/>
            <w:noWrap/>
            <w:vAlign w:val="bottom"/>
            <w:hideMark/>
          </w:tcPr>
          <w:p w14:paraId="296905F5" w14:textId="77777777" w:rsidR="007E29C6" w:rsidRPr="007E29C6" w:rsidRDefault="007E29C6" w:rsidP="007E29C6">
            <w:pPr>
              <w:suppressAutoHyphens w:val="0"/>
              <w:jc w:val="right"/>
              <w:rPr>
                <w:sz w:val="18"/>
                <w:szCs w:val="18"/>
                <w:lang w:eastAsia="bg-BG"/>
              </w:rPr>
            </w:pPr>
            <w:r w:rsidRPr="007E29C6">
              <w:rPr>
                <w:sz w:val="18"/>
                <w:szCs w:val="18"/>
                <w:lang w:eastAsia="bg-BG"/>
              </w:rPr>
              <w:t>24</w:t>
            </w:r>
          </w:p>
        </w:tc>
        <w:tc>
          <w:tcPr>
            <w:tcW w:w="960" w:type="dxa"/>
            <w:tcBorders>
              <w:top w:val="nil"/>
              <w:left w:val="nil"/>
              <w:bottom w:val="single" w:sz="4" w:space="0" w:color="auto"/>
              <w:right w:val="single" w:sz="4" w:space="0" w:color="auto"/>
            </w:tcBorders>
            <w:shd w:val="clear" w:color="auto" w:fill="auto"/>
            <w:noWrap/>
            <w:hideMark/>
          </w:tcPr>
          <w:p w14:paraId="3D1662AB" w14:textId="77777777" w:rsidR="007E29C6" w:rsidRPr="007E29C6" w:rsidRDefault="007E29C6" w:rsidP="007E29C6">
            <w:pPr>
              <w:suppressAutoHyphens w:val="0"/>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1ED40BB8"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3C2C5A08" w14:textId="77777777" w:rsidTr="007E29C6">
        <w:trPr>
          <w:trHeight w:val="315"/>
        </w:trPr>
        <w:tc>
          <w:tcPr>
            <w:tcW w:w="440" w:type="dxa"/>
            <w:vMerge/>
            <w:tcBorders>
              <w:top w:val="nil"/>
              <w:left w:val="single" w:sz="8" w:space="0" w:color="auto"/>
              <w:bottom w:val="nil"/>
              <w:right w:val="single" w:sz="8" w:space="0" w:color="auto"/>
            </w:tcBorders>
            <w:vAlign w:val="center"/>
            <w:hideMark/>
          </w:tcPr>
          <w:p w14:paraId="6D5D570C"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30E1591A"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50240A18" w14:textId="77777777" w:rsidR="007E29C6" w:rsidRPr="007E29C6" w:rsidRDefault="007E29C6" w:rsidP="007E29C6">
            <w:pPr>
              <w:suppressAutoHyphens w:val="0"/>
              <w:rPr>
                <w:sz w:val="18"/>
                <w:szCs w:val="18"/>
                <w:lang w:eastAsia="bg-BG"/>
              </w:rPr>
            </w:pPr>
            <w:r w:rsidRPr="007E29C6">
              <w:rPr>
                <w:sz w:val="18"/>
                <w:szCs w:val="18"/>
                <w:lang w:eastAsia="bg-BG"/>
              </w:rPr>
              <w:t> </w:t>
            </w:r>
          </w:p>
        </w:tc>
        <w:tc>
          <w:tcPr>
            <w:tcW w:w="2740" w:type="dxa"/>
            <w:tcBorders>
              <w:top w:val="nil"/>
              <w:left w:val="nil"/>
              <w:bottom w:val="single" w:sz="4" w:space="0" w:color="auto"/>
              <w:right w:val="single" w:sz="4" w:space="0" w:color="auto"/>
            </w:tcBorders>
            <w:shd w:val="clear" w:color="auto" w:fill="auto"/>
            <w:noWrap/>
            <w:vAlign w:val="bottom"/>
            <w:hideMark/>
          </w:tcPr>
          <w:p w14:paraId="11A417C8" w14:textId="77777777" w:rsidR="007E29C6" w:rsidRPr="007E29C6" w:rsidRDefault="007E29C6" w:rsidP="007E29C6">
            <w:pPr>
              <w:suppressAutoHyphens w:val="0"/>
              <w:jc w:val="center"/>
              <w:rPr>
                <w:sz w:val="18"/>
                <w:szCs w:val="18"/>
                <w:lang w:eastAsia="bg-BG"/>
              </w:rPr>
            </w:pPr>
            <w:r w:rsidRPr="007E29C6">
              <w:rPr>
                <w:sz w:val="18"/>
                <w:szCs w:val="18"/>
                <w:lang w:eastAsia="bg-BG"/>
              </w:rPr>
              <w:t>ОБЩО</w:t>
            </w:r>
          </w:p>
        </w:tc>
        <w:tc>
          <w:tcPr>
            <w:tcW w:w="660" w:type="dxa"/>
            <w:tcBorders>
              <w:top w:val="nil"/>
              <w:left w:val="nil"/>
              <w:bottom w:val="single" w:sz="4" w:space="0" w:color="auto"/>
              <w:right w:val="single" w:sz="4" w:space="0" w:color="auto"/>
            </w:tcBorders>
            <w:shd w:val="clear" w:color="auto" w:fill="auto"/>
            <w:noWrap/>
            <w:vAlign w:val="bottom"/>
            <w:hideMark/>
          </w:tcPr>
          <w:p w14:paraId="5F311E0F"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556</w:t>
            </w:r>
          </w:p>
        </w:tc>
        <w:tc>
          <w:tcPr>
            <w:tcW w:w="700" w:type="dxa"/>
            <w:tcBorders>
              <w:top w:val="nil"/>
              <w:left w:val="nil"/>
              <w:bottom w:val="single" w:sz="4" w:space="0" w:color="auto"/>
              <w:right w:val="single" w:sz="4" w:space="0" w:color="auto"/>
            </w:tcBorders>
            <w:shd w:val="clear" w:color="auto" w:fill="auto"/>
            <w:noWrap/>
            <w:hideMark/>
          </w:tcPr>
          <w:p w14:paraId="7A5B0D72" w14:textId="77777777" w:rsidR="007E29C6" w:rsidRPr="007E29C6" w:rsidRDefault="007E29C6" w:rsidP="007E29C6">
            <w:pPr>
              <w:suppressAutoHyphens w:val="0"/>
              <w:rPr>
                <w:b/>
                <w:bCs/>
                <w:i/>
                <w:iCs/>
                <w:sz w:val="18"/>
                <w:szCs w:val="18"/>
                <w:lang w:eastAsia="bg-BG"/>
              </w:rPr>
            </w:pPr>
            <w:r w:rsidRPr="007E29C6">
              <w:rPr>
                <w:b/>
                <w:bCs/>
                <w:i/>
                <w:iCs/>
                <w:sz w:val="18"/>
                <w:szCs w:val="18"/>
                <w:lang w:eastAsia="bg-BG"/>
              </w:rPr>
              <w:t> </w:t>
            </w:r>
          </w:p>
        </w:tc>
        <w:tc>
          <w:tcPr>
            <w:tcW w:w="720" w:type="dxa"/>
            <w:tcBorders>
              <w:top w:val="nil"/>
              <w:left w:val="nil"/>
              <w:bottom w:val="single" w:sz="4" w:space="0" w:color="auto"/>
              <w:right w:val="single" w:sz="4" w:space="0" w:color="auto"/>
            </w:tcBorders>
            <w:shd w:val="clear" w:color="auto" w:fill="auto"/>
            <w:noWrap/>
            <w:hideMark/>
          </w:tcPr>
          <w:p w14:paraId="121FD31D" w14:textId="77777777" w:rsidR="007E29C6" w:rsidRPr="007E29C6" w:rsidRDefault="007E29C6" w:rsidP="007E29C6">
            <w:pPr>
              <w:suppressAutoHyphens w:val="0"/>
              <w:jc w:val="center"/>
              <w:rPr>
                <w:sz w:val="18"/>
                <w:szCs w:val="18"/>
                <w:lang w:eastAsia="bg-BG"/>
              </w:rPr>
            </w:pPr>
            <w:r w:rsidRPr="007E29C6">
              <w:rPr>
                <w:sz w:val="18"/>
                <w:szCs w:val="18"/>
                <w:lang w:eastAsia="bg-BG"/>
              </w:rPr>
              <w:t> </w:t>
            </w:r>
          </w:p>
        </w:tc>
        <w:tc>
          <w:tcPr>
            <w:tcW w:w="760" w:type="dxa"/>
            <w:tcBorders>
              <w:top w:val="nil"/>
              <w:left w:val="nil"/>
              <w:bottom w:val="single" w:sz="4" w:space="0" w:color="auto"/>
              <w:right w:val="single" w:sz="4" w:space="0" w:color="auto"/>
            </w:tcBorders>
            <w:shd w:val="clear" w:color="auto" w:fill="auto"/>
            <w:noWrap/>
            <w:hideMark/>
          </w:tcPr>
          <w:p w14:paraId="69F2CD62"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4" w:space="0" w:color="auto"/>
            </w:tcBorders>
            <w:shd w:val="clear" w:color="auto" w:fill="auto"/>
            <w:noWrap/>
            <w:hideMark/>
          </w:tcPr>
          <w:p w14:paraId="22BE1E3E"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vAlign w:val="bottom"/>
            <w:hideMark/>
          </w:tcPr>
          <w:p w14:paraId="729AEABD"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034DE835" w14:textId="77777777" w:rsidTr="007E29C6">
        <w:trPr>
          <w:trHeight w:val="315"/>
        </w:trPr>
        <w:tc>
          <w:tcPr>
            <w:tcW w:w="440" w:type="dxa"/>
            <w:vMerge/>
            <w:tcBorders>
              <w:top w:val="nil"/>
              <w:left w:val="single" w:sz="8" w:space="0" w:color="auto"/>
              <w:bottom w:val="nil"/>
              <w:right w:val="single" w:sz="8" w:space="0" w:color="auto"/>
            </w:tcBorders>
            <w:vAlign w:val="center"/>
            <w:hideMark/>
          </w:tcPr>
          <w:p w14:paraId="0C86CB09"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2A27E1DA" w14:textId="77777777" w:rsidR="007E29C6" w:rsidRPr="007E29C6" w:rsidRDefault="007E29C6" w:rsidP="007E29C6">
            <w:pPr>
              <w:suppressAutoHyphens w:val="0"/>
              <w:rPr>
                <w:b/>
                <w:bCs/>
                <w:sz w:val="18"/>
                <w:szCs w:val="18"/>
                <w:lang w:eastAsia="bg-BG"/>
              </w:rPr>
            </w:pPr>
          </w:p>
        </w:tc>
        <w:tc>
          <w:tcPr>
            <w:tcW w:w="33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71029E8" w14:textId="77777777" w:rsidR="007E29C6" w:rsidRPr="007E29C6" w:rsidRDefault="007E29C6" w:rsidP="007E29C6">
            <w:pPr>
              <w:suppressAutoHyphens w:val="0"/>
              <w:jc w:val="center"/>
              <w:rPr>
                <w:b/>
                <w:bCs/>
                <w:sz w:val="18"/>
                <w:szCs w:val="18"/>
                <w:lang w:eastAsia="bg-BG"/>
              </w:rPr>
            </w:pPr>
            <w:r w:rsidRPr="007E29C6">
              <w:rPr>
                <w:b/>
                <w:bCs/>
                <w:sz w:val="18"/>
                <w:szCs w:val="18"/>
                <w:lang w:eastAsia="bg-BG"/>
              </w:rPr>
              <w:t>Общо за подотдел 169 "а"</w:t>
            </w:r>
          </w:p>
        </w:tc>
        <w:tc>
          <w:tcPr>
            <w:tcW w:w="660" w:type="dxa"/>
            <w:tcBorders>
              <w:top w:val="nil"/>
              <w:left w:val="nil"/>
              <w:bottom w:val="single" w:sz="4" w:space="0" w:color="auto"/>
              <w:right w:val="single" w:sz="4" w:space="0" w:color="auto"/>
            </w:tcBorders>
            <w:shd w:val="clear" w:color="auto" w:fill="auto"/>
            <w:noWrap/>
            <w:vAlign w:val="bottom"/>
            <w:hideMark/>
          </w:tcPr>
          <w:p w14:paraId="22248E96" w14:textId="77777777" w:rsidR="007E29C6" w:rsidRPr="007E29C6" w:rsidRDefault="007E29C6" w:rsidP="007E29C6">
            <w:pPr>
              <w:suppressAutoHyphens w:val="0"/>
              <w:jc w:val="right"/>
              <w:rPr>
                <w:b/>
                <w:bCs/>
                <w:i/>
                <w:iCs/>
                <w:sz w:val="18"/>
                <w:szCs w:val="18"/>
                <w:lang w:eastAsia="bg-BG"/>
              </w:rPr>
            </w:pPr>
            <w:r w:rsidRPr="007E29C6">
              <w:rPr>
                <w:b/>
                <w:bCs/>
                <w:i/>
                <w:iCs/>
                <w:sz w:val="18"/>
                <w:szCs w:val="18"/>
                <w:lang w:eastAsia="bg-BG"/>
              </w:rPr>
              <w:t>817</w:t>
            </w:r>
          </w:p>
        </w:tc>
        <w:tc>
          <w:tcPr>
            <w:tcW w:w="700" w:type="dxa"/>
            <w:tcBorders>
              <w:top w:val="nil"/>
              <w:left w:val="nil"/>
              <w:bottom w:val="single" w:sz="4" w:space="0" w:color="auto"/>
              <w:right w:val="single" w:sz="4" w:space="0" w:color="auto"/>
            </w:tcBorders>
            <w:shd w:val="clear" w:color="auto" w:fill="auto"/>
            <w:noWrap/>
            <w:hideMark/>
          </w:tcPr>
          <w:p w14:paraId="6F7EDA25"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c>
          <w:tcPr>
            <w:tcW w:w="720" w:type="dxa"/>
            <w:tcBorders>
              <w:top w:val="nil"/>
              <w:left w:val="nil"/>
              <w:bottom w:val="single" w:sz="4" w:space="0" w:color="auto"/>
              <w:right w:val="single" w:sz="4" w:space="0" w:color="auto"/>
            </w:tcBorders>
            <w:shd w:val="clear" w:color="auto" w:fill="auto"/>
            <w:noWrap/>
            <w:vAlign w:val="bottom"/>
            <w:hideMark/>
          </w:tcPr>
          <w:p w14:paraId="7083AC7C" w14:textId="77777777" w:rsidR="007E29C6" w:rsidRPr="007E29C6" w:rsidRDefault="007E29C6" w:rsidP="007E29C6">
            <w:pPr>
              <w:suppressAutoHyphens w:val="0"/>
              <w:jc w:val="center"/>
              <w:rPr>
                <w:b/>
                <w:bCs/>
                <w:i/>
                <w:iCs/>
                <w:sz w:val="18"/>
                <w:szCs w:val="18"/>
                <w:lang w:eastAsia="bg-BG"/>
              </w:rPr>
            </w:pPr>
            <w:r w:rsidRPr="007E29C6">
              <w:rPr>
                <w:b/>
                <w:bCs/>
                <w:i/>
                <w:iCs/>
                <w:sz w:val="18"/>
                <w:szCs w:val="18"/>
                <w:lang w:eastAsia="bg-BG"/>
              </w:rPr>
              <w:t>пл.м</w:t>
            </w:r>
            <w:r w:rsidRPr="007E29C6">
              <w:rPr>
                <w:b/>
                <w:bCs/>
                <w:i/>
                <w:iCs/>
                <w:sz w:val="18"/>
                <w:szCs w:val="18"/>
                <w:vertAlign w:val="superscript"/>
                <w:lang w:eastAsia="bg-BG"/>
              </w:rPr>
              <w:t>3</w:t>
            </w:r>
          </w:p>
        </w:tc>
        <w:tc>
          <w:tcPr>
            <w:tcW w:w="760" w:type="dxa"/>
            <w:tcBorders>
              <w:top w:val="nil"/>
              <w:left w:val="nil"/>
              <w:bottom w:val="single" w:sz="4" w:space="0" w:color="auto"/>
              <w:right w:val="single" w:sz="4" w:space="0" w:color="auto"/>
            </w:tcBorders>
            <w:shd w:val="clear" w:color="auto" w:fill="auto"/>
            <w:noWrap/>
            <w:hideMark/>
          </w:tcPr>
          <w:p w14:paraId="067CF262" w14:textId="77777777" w:rsidR="007E29C6" w:rsidRPr="007E29C6" w:rsidRDefault="007E29C6" w:rsidP="007E29C6">
            <w:pPr>
              <w:suppressAutoHyphens w:val="0"/>
              <w:rPr>
                <w:b/>
                <w:bCs/>
                <w:i/>
                <w:iCs/>
                <w:sz w:val="18"/>
                <w:szCs w:val="18"/>
                <w:lang w:eastAsia="bg-BG"/>
              </w:rPr>
            </w:pPr>
            <w:r w:rsidRPr="007E29C6">
              <w:rPr>
                <w:b/>
                <w:bCs/>
                <w:i/>
                <w:iCs/>
                <w:sz w:val="18"/>
                <w:szCs w:val="18"/>
                <w:lang w:eastAsia="bg-BG"/>
              </w:rPr>
              <w:t> </w:t>
            </w:r>
          </w:p>
        </w:tc>
        <w:tc>
          <w:tcPr>
            <w:tcW w:w="960" w:type="dxa"/>
            <w:tcBorders>
              <w:top w:val="nil"/>
              <w:left w:val="nil"/>
              <w:bottom w:val="single" w:sz="4" w:space="0" w:color="auto"/>
              <w:right w:val="single" w:sz="4" w:space="0" w:color="auto"/>
            </w:tcBorders>
            <w:shd w:val="clear" w:color="auto" w:fill="auto"/>
            <w:noWrap/>
            <w:hideMark/>
          </w:tcPr>
          <w:p w14:paraId="026B4B48" w14:textId="77777777" w:rsidR="007E29C6" w:rsidRPr="007E29C6" w:rsidRDefault="007E29C6" w:rsidP="007E29C6">
            <w:pPr>
              <w:suppressAutoHyphens w:val="0"/>
              <w:rPr>
                <w:b/>
                <w:bCs/>
                <w:i/>
                <w:iCs/>
                <w:sz w:val="18"/>
                <w:szCs w:val="18"/>
                <w:lang w:eastAsia="bg-BG"/>
              </w:rPr>
            </w:pPr>
            <w:r w:rsidRPr="007E29C6">
              <w:rPr>
                <w:b/>
                <w:bCs/>
                <w:i/>
                <w:iCs/>
                <w:sz w:val="18"/>
                <w:szCs w:val="18"/>
                <w:lang w:eastAsia="bg-BG"/>
              </w:rPr>
              <w:t> </w:t>
            </w:r>
          </w:p>
        </w:tc>
        <w:tc>
          <w:tcPr>
            <w:tcW w:w="960" w:type="dxa"/>
            <w:tcBorders>
              <w:top w:val="nil"/>
              <w:left w:val="nil"/>
              <w:bottom w:val="single" w:sz="4" w:space="0" w:color="auto"/>
              <w:right w:val="single" w:sz="8" w:space="0" w:color="auto"/>
            </w:tcBorders>
            <w:shd w:val="clear" w:color="auto" w:fill="auto"/>
            <w:noWrap/>
            <w:vAlign w:val="bottom"/>
            <w:hideMark/>
          </w:tcPr>
          <w:p w14:paraId="6933CD0A" w14:textId="77777777" w:rsidR="007E29C6" w:rsidRPr="007E29C6" w:rsidRDefault="007E29C6" w:rsidP="007E29C6">
            <w:pPr>
              <w:suppressAutoHyphens w:val="0"/>
              <w:rPr>
                <w:b/>
                <w:bCs/>
                <w:i/>
                <w:iCs/>
                <w:sz w:val="18"/>
                <w:szCs w:val="18"/>
                <w:lang w:eastAsia="bg-BG"/>
              </w:rPr>
            </w:pPr>
            <w:r w:rsidRPr="007E29C6">
              <w:rPr>
                <w:b/>
                <w:bCs/>
                <w:i/>
                <w:iCs/>
                <w:sz w:val="18"/>
                <w:szCs w:val="18"/>
                <w:lang w:eastAsia="bg-BG"/>
              </w:rPr>
              <w:t> </w:t>
            </w:r>
          </w:p>
        </w:tc>
      </w:tr>
      <w:tr w:rsidR="007E29C6" w:rsidRPr="007E29C6" w14:paraId="361CDD98" w14:textId="77777777" w:rsidTr="007E29C6">
        <w:trPr>
          <w:trHeight w:val="300"/>
        </w:trPr>
        <w:tc>
          <w:tcPr>
            <w:tcW w:w="440" w:type="dxa"/>
            <w:vMerge/>
            <w:tcBorders>
              <w:top w:val="nil"/>
              <w:left w:val="single" w:sz="8" w:space="0" w:color="auto"/>
              <w:bottom w:val="nil"/>
              <w:right w:val="single" w:sz="8" w:space="0" w:color="auto"/>
            </w:tcBorders>
            <w:vAlign w:val="center"/>
            <w:hideMark/>
          </w:tcPr>
          <w:p w14:paraId="5ED1EF20" w14:textId="77777777" w:rsidR="007E29C6" w:rsidRPr="007E29C6" w:rsidRDefault="007E29C6" w:rsidP="007E29C6">
            <w:pPr>
              <w:suppressAutoHyphens w:val="0"/>
              <w:rPr>
                <w:b/>
                <w:bCs/>
                <w:sz w:val="18"/>
                <w:szCs w:val="18"/>
                <w:lang w:eastAsia="bg-BG"/>
              </w:rPr>
            </w:pPr>
          </w:p>
        </w:tc>
        <w:tc>
          <w:tcPr>
            <w:tcW w:w="620" w:type="dxa"/>
            <w:vMerge w:val="restart"/>
            <w:tcBorders>
              <w:top w:val="nil"/>
              <w:left w:val="single" w:sz="8" w:space="0" w:color="auto"/>
              <w:bottom w:val="single" w:sz="4" w:space="0" w:color="000000"/>
              <w:right w:val="single" w:sz="4" w:space="0" w:color="auto"/>
            </w:tcBorders>
            <w:shd w:val="clear" w:color="auto" w:fill="auto"/>
            <w:noWrap/>
            <w:hideMark/>
          </w:tcPr>
          <w:p w14:paraId="36CF8F78" w14:textId="77777777" w:rsidR="007E29C6" w:rsidRPr="007E29C6" w:rsidRDefault="007E29C6" w:rsidP="007E29C6">
            <w:pPr>
              <w:suppressAutoHyphens w:val="0"/>
              <w:jc w:val="center"/>
              <w:rPr>
                <w:b/>
                <w:bCs/>
                <w:sz w:val="18"/>
                <w:szCs w:val="18"/>
                <w:lang w:eastAsia="bg-BG"/>
              </w:rPr>
            </w:pPr>
            <w:r w:rsidRPr="007E29C6">
              <w:rPr>
                <w:b/>
                <w:bCs/>
                <w:sz w:val="18"/>
                <w:szCs w:val="18"/>
                <w:lang w:eastAsia="bg-BG"/>
              </w:rPr>
              <w:t>171 г</w:t>
            </w:r>
          </w:p>
        </w:tc>
        <w:tc>
          <w:tcPr>
            <w:tcW w:w="600" w:type="dxa"/>
            <w:tcBorders>
              <w:top w:val="nil"/>
              <w:left w:val="nil"/>
              <w:bottom w:val="single" w:sz="4" w:space="0" w:color="auto"/>
              <w:right w:val="single" w:sz="4" w:space="0" w:color="auto"/>
            </w:tcBorders>
            <w:shd w:val="clear" w:color="auto" w:fill="auto"/>
            <w:noWrap/>
            <w:vAlign w:val="bottom"/>
            <w:hideMark/>
          </w:tcPr>
          <w:p w14:paraId="53BFCE34" w14:textId="77777777" w:rsidR="007E29C6" w:rsidRPr="007E29C6" w:rsidRDefault="007E29C6" w:rsidP="007E29C6">
            <w:pPr>
              <w:suppressAutoHyphens w:val="0"/>
              <w:jc w:val="center"/>
              <w:rPr>
                <w:sz w:val="18"/>
                <w:szCs w:val="18"/>
                <w:lang w:eastAsia="bg-BG"/>
              </w:rPr>
            </w:pPr>
            <w:r w:rsidRPr="007E29C6">
              <w:rPr>
                <w:sz w:val="18"/>
                <w:szCs w:val="18"/>
                <w:lang w:eastAsia="bg-BG"/>
              </w:rPr>
              <w:t>бк</w:t>
            </w:r>
          </w:p>
        </w:tc>
        <w:tc>
          <w:tcPr>
            <w:tcW w:w="2740" w:type="dxa"/>
            <w:tcBorders>
              <w:top w:val="nil"/>
              <w:left w:val="nil"/>
              <w:bottom w:val="single" w:sz="4" w:space="0" w:color="auto"/>
              <w:right w:val="single" w:sz="4" w:space="0" w:color="auto"/>
            </w:tcBorders>
            <w:shd w:val="clear" w:color="auto" w:fill="auto"/>
            <w:noWrap/>
            <w:vAlign w:val="bottom"/>
            <w:hideMark/>
          </w:tcPr>
          <w:p w14:paraId="0056720B" w14:textId="77777777" w:rsidR="007E29C6" w:rsidRPr="007E29C6" w:rsidRDefault="007E29C6" w:rsidP="007E29C6">
            <w:pPr>
              <w:suppressAutoHyphens w:val="0"/>
              <w:rPr>
                <w:sz w:val="18"/>
                <w:szCs w:val="18"/>
                <w:lang w:eastAsia="bg-BG"/>
              </w:rPr>
            </w:pPr>
            <w:r w:rsidRPr="007E29C6">
              <w:rPr>
                <w:sz w:val="18"/>
                <w:szCs w:val="18"/>
                <w:lang w:eastAsia="bg-BG"/>
              </w:rPr>
              <w:t>Трупи за бичене от 18 до 29 см</w:t>
            </w:r>
          </w:p>
        </w:tc>
        <w:tc>
          <w:tcPr>
            <w:tcW w:w="660" w:type="dxa"/>
            <w:tcBorders>
              <w:top w:val="nil"/>
              <w:left w:val="nil"/>
              <w:bottom w:val="single" w:sz="4" w:space="0" w:color="auto"/>
              <w:right w:val="single" w:sz="4" w:space="0" w:color="auto"/>
            </w:tcBorders>
            <w:shd w:val="clear" w:color="000000" w:fill="FFFFFF"/>
            <w:noWrap/>
            <w:vAlign w:val="bottom"/>
            <w:hideMark/>
          </w:tcPr>
          <w:p w14:paraId="0F61B89C"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2</w:t>
            </w:r>
          </w:p>
        </w:tc>
        <w:tc>
          <w:tcPr>
            <w:tcW w:w="700" w:type="dxa"/>
            <w:tcBorders>
              <w:top w:val="nil"/>
              <w:left w:val="nil"/>
              <w:bottom w:val="single" w:sz="4" w:space="0" w:color="auto"/>
              <w:right w:val="single" w:sz="4" w:space="0" w:color="auto"/>
            </w:tcBorders>
            <w:shd w:val="clear" w:color="auto" w:fill="auto"/>
            <w:noWrap/>
            <w:hideMark/>
          </w:tcPr>
          <w:p w14:paraId="32F3FD62"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c>
          <w:tcPr>
            <w:tcW w:w="720" w:type="dxa"/>
            <w:tcBorders>
              <w:top w:val="nil"/>
              <w:left w:val="nil"/>
              <w:bottom w:val="single" w:sz="4" w:space="0" w:color="auto"/>
              <w:right w:val="single" w:sz="4" w:space="0" w:color="auto"/>
            </w:tcBorders>
            <w:shd w:val="clear" w:color="auto" w:fill="auto"/>
            <w:noWrap/>
            <w:vAlign w:val="bottom"/>
            <w:hideMark/>
          </w:tcPr>
          <w:p w14:paraId="554C7019" w14:textId="77777777" w:rsidR="007E29C6" w:rsidRPr="007E29C6" w:rsidRDefault="007E29C6" w:rsidP="007E29C6">
            <w:pPr>
              <w:suppressAutoHyphens w:val="0"/>
              <w:jc w:val="center"/>
              <w:rPr>
                <w:sz w:val="18"/>
                <w:szCs w:val="18"/>
                <w:lang w:eastAsia="bg-BG"/>
              </w:rPr>
            </w:pPr>
            <w:r w:rsidRPr="007E29C6">
              <w:rPr>
                <w:sz w:val="18"/>
                <w:szCs w:val="18"/>
                <w:lang w:eastAsia="bg-BG"/>
              </w:rPr>
              <w:t>пл.м</w:t>
            </w:r>
            <w:r w:rsidRPr="007E29C6">
              <w:rPr>
                <w:sz w:val="18"/>
                <w:szCs w:val="18"/>
                <w:vertAlign w:val="superscript"/>
                <w:lang w:eastAsia="bg-BG"/>
              </w:rPr>
              <w:t>3</w:t>
            </w:r>
          </w:p>
        </w:tc>
        <w:tc>
          <w:tcPr>
            <w:tcW w:w="760" w:type="dxa"/>
            <w:tcBorders>
              <w:top w:val="nil"/>
              <w:left w:val="nil"/>
              <w:bottom w:val="single" w:sz="4" w:space="0" w:color="auto"/>
              <w:right w:val="single" w:sz="4" w:space="0" w:color="auto"/>
            </w:tcBorders>
            <w:shd w:val="clear" w:color="auto" w:fill="auto"/>
            <w:noWrap/>
            <w:vAlign w:val="bottom"/>
            <w:hideMark/>
          </w:tcPr>
          <w:p w14:paraId="707556C8" w14:textId="77777777" w:rsidR="007E29C6" w:rsidRPr="007E29C6" w:rsidRDefault="007E29C6" w:rsidP="007E29C6">
            <w:pPr>
              <w:suppressAutoHyphens w:val="0"/>
              <w:jc w:val="right"/>
              <w:rPr>
                <w:sz w:val="18"/>
                <w:szCs w:val="18"/>
                <w:lang w:eastAsia="bg-BG"/>
              </w:rPr>
            </w:pPr>
            <w:r w:rsidRPr="007E29C6">
              <w:rPr>
                <w:sz w:val="18"/>
                <w:szCs w:val="18"/>
                <w:lang w:eastAsia="bg-BG"/>
              </w:rPr>
              <w:t>2</w:t>
            </w:r>
          </w:p>
        </w:tc>
        <w:tc>
          <w:tcPr>
            <w:tcW w:w="960" w:type="dxa"/>
            <w:tcBorders>
              <w:top w:val="nil"/>
              <w:left w:val="nil"/>
              <w:bottom w:val="single" w:sz="4" w:space="0" w:color="auto"/>
              <w:right w:val="single" w:sz="4" w:space="0" w:color="auto"/>
            </w:tcBorders>
            <w:shd w:val="clear" w:color="auto" w:fill="auto"/>
            <w:noWrap/>
            <w:hideMark/>
          </w:tcPr>
          <w:p w14:paraId="608F1F7B" w14:textId="77777777" w:rsidR="007E29C6" w:rsidRPr="007E29C6" w:rsidRDefault="007E29C6" w:rsidP="007E29C6">
            <w:pPr>
              <w:suppressAutoHyphens w:val="0"/>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6DB79004"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41538B7D" w14:textId="77777777" w:rsidTr="007E29C6">
        <w:trPr>
          <w:trHeight w:val="270"/>
        </w:trPr>
        <w:tc>
          <w:tcPr>
            <w:tcW w:w="440" w:type="dxa"/>
            <w:vMerge/>
            <w:tcBorders>
              <w:top w:val="nil"/>
              <w:left w:val="single" w:sz="8" w:space="0" w:color="auto"/>
              <w:bottom w:val="nil"/>
              <w:right w:val="single" w:sz="8" w:space="0" w:color="auto"/>
            </w:tcBorders>
            <w:vAlign w:val="center"/>
            <w:hideMark/>
          </w:tcPr>
          <w:p w14:paraId="0C6DD8AE"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6D1E311F"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000000" w:fill="FFFFFF"/>
            <w:noWrap/>
            <w:vAlign w:val="bottom"/>
            <w:hideMark/>
          </w:tcPr>
          <w:p w14:paraId="3A4F6F05" w14:textId="77777777" w:rsidR="007E29C6" w:rsidRPr="007E29C6" w:rsidRDefault="007E29C6" w:rsidP="007E29C6">
            <w:pPr>
              <w:suppressAutoHyphens w:val="0"/>
              <w:jc w:val="center"/>
              <w:rPr>
                <w:sz w:val="18"/>
                <w:szCs w:val="18"/>
                <w:lang w:eastAsia="bg-BG"/>
              </w:rPr>
            </w:pPr>
            <w:r w:rsidRPr="007E29C6">
              <w:rPr>
                <w:sz w:val="18"/>
                <w:szCs w:val="18"/>
                <w:lang w:eastAsia="bg-BG"/>
              </w:rPr>
              <w:t>здб</w:t>
            </w:r>
          </w:p>
        </w:tc>
        <w:tc>
          <w:tcPr>
            <w:tcW w:w="2740" w:type="dxa"/>
            <w:tcBorders>
              <w:top w:val="nil"/>
              <w:left w:val="nil"/>
              <w:bottom w:val="single" w:sz="4" w:space="0" w:color="auto"/>
              <w:right w:val="single" w:sz="4" w:space="0" w:color="auto"/>
            </w:tcBorders>
            <w:shd w:val="clear" w:color="auto" w:fill="auto"/>
            <w:noWrap/>
            <w:vAlign w:val="bottom"/>
            <w:hideMark/>
          </w:tcPr>
          <w:p w14:paraId="1462D6EE" w14:textId="77777777" w:rsidR="007E29C6" w:rsidRPr="007E29C6" w:rsidRDefault="007E29C6" w:rsidP="007E29C6">
            <w:pPr>
              <w:suppressAutoHyphens w:val="0"/>
              <w:rPr>
                <w:sz w:val="18"/>
                <w:szCs w:val="18"/>
                <w:lang w:eastAsia="bg-BG"/>
              </w:rPr>
            </w:pPr>
            <w:r w:rsidRPr="007E29C6">
              <w:rPr>
                <w:sz w:val="18"/>
                <w:szCs w:val="18"/>
                <w:lang w:eastAsia="bg-BG"/>
              </w:rPr>
              <w:t>Трупи за бичене от 18 до 29 см</w:t>
            </w:r>
          </w:p>
        </w:tc>
        <w:tc>
          <w:tcPr>
            <w:tcW w:w="660" w:type="dxa"/>
            <w:tcBorders>
              <w:top w:val="nil"/>
              <w:left w:val="nil"/>
              <w:bottom w:val="single" w:sz="4" w:space="0" w:color="auto"/>
              <w:right w:val="single" w:sz="4" w:space="0" w:color="auto"/>
            </w:tcBorders>
            <w:shd w:val="clear" w:color="000000" w:fill="FFFFFF"/>
            <w:noWrap/>
            <w:vAlign w:val="bottom"/>
            <w:hideMark/>
          </w:tcPr>
          <w:p w14:paraId="2EDC2035"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2</w:t>
            </w:r>
          </w:p>
        </w:tc>
        <w:tc>
          <w:tcPr>
            <w:tcW w:w="700" w:type="dxa"/>
            <w:tcBorders>
              <w:top w:val="nil"/>
              <w:left w:val="nil"/>
              <w:bottom w:val="single" w:sz="4" w:space="0" w:color="auto"/>
              <w:right w:val="single" w:sz="4" w:space="0" w:color="auto"/>
            </w:tcBorders>
            <w:shd w:val="clear" w:color="auto" w:fill="auto"/>
            <w:noWrap/>
            <w:hideMark/>
          </w:tcPr>
          <w:p w14:paraId="4DCC707D"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c>
          <w:tcPr>
            <w:tcW w:w="720" w:type="dxa"/>
            <w:tcBorders>
              <w:top w:val="nil"/>
              <w:left w:val="nil"/>
              <w:bottom w:val="single" w:sz="4" w:space="0" w:color="auto"/>
              <w:right w:val="single" w:sz="4" w:space="0" w:color="auto"/>
            </w:tcBorders>
            <w:shd w:val="clear" w:color="auto" w:fill="auto"/>
            <w:noWrap/>
            <w:vAlign w:val="bottom"/>
            <w:hideMark/>
          </w:tcPr>
          <w:p w14:paraId="37044014" w14:textId="77777777" w:rsidR="007E29C6" w:rsidRPr="007E29C6" w:rsidRDefault="007E29C6" w:rsidP="007E29C6">
            <w:pPr>
              <w:suppressAutoHyphens w:val="0"/>
              <w:jc w:val="center"/>
              <w:rPr>
                <w:sz w:val="18"/>
                <w:szCs w:val="18"/>
                <w:lang w:eastAsia="bg-BG"/>
              </w:rPr>
            </w:pPr>
            <w:r w:rsidRPr="007E29C6">
              <w:rPr>
                <w:sz w:val="18"/>
                <w:szCs w:val="18"/>
                <w:lang w:eastAsia="bg-BG"/>
              </w:rPr>
              <w:t>пл.м</w:t>
            </w:r>
            <w:r w:rsidRPr="007E29C6">
              <w:rPr>
                <w:sz w:val="18"/>
                <w:szCs w:val="18"/>
                <w:vertAlign w:val="superscript"/>
                <w:lang w:eastAsia="bg-BG"/>
              </w:rPr>
              <w:t>3</w:t>
            </w:r>
          </w:p>
        </w:tc>
        <w:tc>
          <w:tcPr>
            <w:tcW w:w="760" w:type="dxa"/>
            <w:tcBorders>
              <w:top w:val="nil"/>
              <w:left w:val="nil"/>
              <w:bottom w:val="single" w:sz="4" w:space="0" w:color="auto"/>
              <w:right w:val="single" w:sz="4" w:space="0" w:color="auto"/>
            </w:tcBorders>
            <w:shd w:val="clear" w:color="auto" w:fill="auto"/>
            <w:noWrap/>
            <w:vAlign w:val="bottom"/>
            <w:hideMark/>
          </w:tcPr>
          <w:p w14:paraId="391B22D9" w14:textId="77777777" w:rsidR="007E29C6" w:rsidRPr="007E29C6" w:rsidRDefault="007E29C6" w:rsidP="007E29C6">
            <w:pPr>
              <w:suppressAutoHyphens w:val="0"/>
              <w:jc w:val="right"/>
              <w:rPr>
                <w:sz w:val="18"/>
                <w:szCs w:val="18"/>
                <w:lang w:eastAsia="bg-BG"/>
              </w:rPr>
            </w:pPr>
            <w:r w:rsidRPr="007E29C6">
              <w:rPr>
                <w:sz w:val="18"/>
                <w:szCs w:val="18"/>
                <w:lang w:eastAsia="bg-BG"/>
              </w:rPr>
              <w:t>2</w:t>
            </w:r>
          </w:p>
        </w:tc>
        <w:tc>
          <w:tcPr>
            <w:tcW w:w="960" w:type="dxa"/>
            <w:tcBorders>
              <w:top w:val="nil"/>
              <w:left w:val="nil"/>
              <w:bottom w:val="single" w:sz="4" w:space="0" w:color="auto"/>
              <w:right w:val="single" w:sz="4" w:space="0" w:color="auto"/>
            </w:tcBorders>
            <w:shd w:val="clear" w:color="auto" w:fill="auto"/>
            <w:noWrap/>
            <w:hideMark/>
          </w:tcPr>
          <w:p w14:paraId="6114A1AB" w14:textId="77777777" w:rsidR="007E29C6" w:rsidRPr="007E29C6" w:rsidRDefault="007E29C6" w:rsidP="007E29C6">
            <w:pPr>
              <w:suppressAutoHyphens w:val="0"/>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6F8AF7DB"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68E0C30F" w14:textId="77777777" w:rsidTr="007E29C6">
        <w:trPr>
          <w:trHeight w:val="240"/>
        </w:trPr>
        <w:tc>
          <w:tcPr>
            <w:tcW w:w="440" w:type="dxa"/>
            <w:vMerge/>
            <w:tcBorders>
              <w:top w:val="nil"/>
              <w:left w:val="single" w:sz="8" w:space="0" w:color="auto"/>
              <w:bottom w:val="nil"/>
              <w:right w:val="single" w:sz="8" w:space="0" w:color="auto"/>
            </w:tcBorders>
            <w:vAlign w:val="center"/>
            <w:hideMark/>
          </w:tcPr>
          <w:p w14:paraId="3D1B08DC"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512FC094"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2FFBD3BF" w14:textId="77777777" w:rsidR="007E29C6" w:rsidRPr="007E29C6" w:rsidRDefault="007E29C6" w:rsidP="007E29C6">
            <w:pPr>
              <w:suppressAutoHyphens w:val="0"/>
              <w:jc w:val="center"/>
              <w:rPr>
                <w:sz w:val="18"/>
                <w:szCs w:val="18"/>
                <w:lang w:eastAsia="bg-BG"/>
              </w:rPr>
            </w:pPr>
            <w:r w:rsidRPr="007E29C6">
              <w:rPr>
                <w:sz w:val="18"/>
                <w:szCs w:val="18"/>
                <w:lang w:eastAsia="bg-BG"/>
              </w:rPr>
              <w:t> </w:t>
            </w:r>
          </w:p>
        </w:tc>
        <w:tc>
          <w:tcPr>
            <w:tcW w:w="2740" w:type="dxa"/>
            <w:tcBorders>
              <w:top w:val="nil"/>
              <w:left w:val="nil"/>
              <w:bottom w:val="single" w:sz="4" w:space="0" w:color="auto"/>
              <w:right w:val="single" w:sz="4" w:space="0" w:color="auto"/>
            </w:tcBorders>
            <w:shd w:val="clear" w:color="auto" w:fill="auto"/>
            <w:noWrap/>
            <w:vAlign w:val="bottom"/>
            <w:hideMark/>
          </w:tcPr>
          <w:p w14:paraId="6AF70207" w14:textId="77777777" w:rsidR="007E29C6" w:rsidRPr="007E29C6" w:rsidRDefault="007E29C6" w:rsidP="007E29C6">
            <w:pPr>
              <w:suppressAutoHyphens w:val="0"/>
              <w:jc w:val="center"/>
              <w:rPr>
                <w:sz w:val="18"/>
                <w:szCs w:val="18"/>
                <w:lang w:eastAsia="bg-BG"/>
              </w:rPr>
            </w:pPr>
            <w:r w:rsidRPr="007E29C6">
              <w:rPr>
                <w:sz w:val="18"/>
                <w:szCs w:val="18"/>
                <w:lang w:eastAsia="bg-BG"/>
              </w:rPr>
              <w:t>ОБЩО</w:t>
            </w:r>
          </w:p>
        </w:tc>
        <w:tc>
          <w:tcPr>
            <w:tcW w:w="660" w:type="dxa"/>
            <w:tcBorders>
              <w:top w:val="nil"/>
              <w:left w:val="nil"/>
              <w:bottom w:val="single" w:sz="4" w:space="0" w:color="auto"/>
              <w:right w:val="single" w:sz="4" w:space="0" w:color="auto"/>
            </w:tcBorders>
            <w:shd w:val="clear" w:color="auto" w:fill="auto"/>
            <w:noWrap/>
            <w:vAlign w:val="bottom"/>
            <w:hideMark/>
          </w:tcPr>
          <w:p w14:paraId="2115B6DD"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4</w:t>
            </w:r>
          </w:p>
        </w:tc>
        <w:tc>
          <w:tcPr>
            <w:tcW w:w="700" w:type="dxa"/>
            <w:tcBorders>
              <w:top w:val="nil"/>
              <w:left w:val="nil"/>
              <w:bottom w:val="single" w:sz="4" w:space="0" w:color="auto"/>
              <w:right w:val="single" w:sz="4" w:space="0" w:color="auto"/>
            </w:tcBorders>
            <w:shd w:val="clear" w:color="auto" w:fill="auto"/>
            <w:noWrap/>
            <w:hideMark/>
          </w:tcPr>
          <w:p w14:paraId="5914FA8D"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c>
          <w:tcPr>
            <w:tcW w:w="720" w:type="dxa"/>
            <w:tcBorders>
              <w:top w:val="nil"/>
              <w:left w:val="nil"/>
              <w:bottom w:val="single" w:sz="4" w:space="0" w:color="auto"/>
              <w:right w:val="single" w:sz="4" w:space="0" w:color="auto"/>
            </w:tcBorders>
            <w:shd w:val="clear" w:color="auto" w:fill="auto"/>
            <w:noWrap/>
            <w:vAlign w:val="bottom"/>
            <w:hideMark/>
          </w:tcPr>
          <w:p w14:paraId="14DCCAE4" w14:textId="77777777" w:rsidR="007E29C6" w:rsidRPr="007E29C6" w:rsidRDefault="007E29C6" w:rsidP="007E29C6">
            <w:pPr>
              <w:suppressAutoHyphens w:val="0"/>
              <w:jc w:val="center"/>
              <w:rPr>
                <w:sz w:val="18"/>
                <w:szCs w:val="18"/>
                <w:lang w:eastAsia="bg-BG"/>
              </w:rPr>
            </w:pPr>
            <w:r w:rsidRPr="007E29C6">
              <w:rPr>
                <w:sz w:val="18"/>
                <w:szCs w:val="18"/>
                <w:lang w:eastAsia="bg-BG"/>
              </w:rPr>
              <w:t> </w:t>
            </w:r>
          </w:p>
        </w:tc>
        <w:tc>
          <w:tcPr>
            <w:tcW w:w="760" w:type="dxa"/>
            <w:tcBorders>
              <w:top w:val="nil"/>
              <w:left w:val="nil"/>
              <w:bottom w:val="single" w:sz="4" w:space="0" w:color="auto"/>
              <w:right w:val="single" w:sz="4" w:space="0" w:color="auto"/>
            </w:tcBorders>
            <w:shd w:val="clear" w:color="auto" w:fill="auto"/>
            <w:noWrap/>
            <w:vAlign w:val="bottom"/>
            <w:hideMark/>
          </w:tcPr>
          <w:p w14:paraId="7560543B" w14:textId="77777777" w:rsidR="007E29C6" w:rsidRPr="007E29C6" w:rsidRDefault="007E29C6" w:rsidP="007E29C6">
            <w:pPr>
              <w:suppressAutoHyphens w:val="0"/>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4" w:space="0" w:color="auto"/>
            </w:tcBorders>
            <w:shd w:val="clear" w:color="auto" w:fill="auto"/>
            <w:noWrap/>
            <w:hideMark/>
          </w:tcPr>
          <w:p w14:paraId="0B8C5F9C" w14:textId="77777777" w:rsidR="007E29C6" w:rsidRPr="007E29C6" w:rsidRDefault="007E29C6" w:rsidP="007E29C6">
            <w:pPr>
              <w:suppressAutoHyphens w:val="0"/>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vAlign w:val="bottom"/>
            <w:hideMark/>
          </w:tcPr>
          <w:p w14:paraId="233CA709"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38AB02DD" w14:textId="77777777" w:rsidTr="007E29C6">
        <w:trPr>
          <w:trHeight w:val="255"/>
        </w:trPr>
        <w:tc>
          <w:tcPr>
            <w:tcW w:w="440" w:type="dxa"/>
            <w:vMerge/>
            <w:tcBorders>
              <w:top w:val="nil"/>
              <w:left w:val="single" w:sz="8" w:space="0" w:color="auto"/>
              <w:bottom w:val="nil"/>
              <w:right w:val="single" w:sz="8" w:space="0" w:color="auto"/>
            </w:tcBorders>
            <w:vAlign w:val="center"/>
            <w:hideMark/>
          </w:tcPr>
          <w:p w14:paraId="11A7F889"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73F64A53"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4A8E58F3" w14:textId="77777777" w:rsidR="007E29C6" w:rsidRPr="007E29C6" w:rsidRDefault="007E29C6" w:rsidP="007E29C6">
            <w:pPr>
              <w:suppressAutoHyphens w:val="0"/>
              <w:jc w:val="center"/>
              <w:rPr>
                <w:sz w:val="18"/>
                <w:szCs w:val="18"/>
                <w:lang w:eastAsia="bg-BG"/>
              </w:rPr>
            </w:pPr>
            <w:r w:rsidRPr="007E29C6">
              <w:rPr>
                <w:sz w:val="18"/>
                <w:szCs w:val="18"/>
                <w:lang w:eastAsia="bg-BG"/>
              </w:rPr>
              <w:t>гбр</w:t>
            </w:r>
          </w:p>
        </w:tc>
        <w:tc>
          <w:tcPr>
            <w:tcW w:w="2740" w:type="dxa"/>
            <w:tcBorders>
              <w:top w:val="nil"/>
              <w:left w:val="nil"/>
              <w:bottom w:val="single" w:sz="4" w:space="0" w:color="auto"/>
              <w:right w:val="single" w:sz="4" w:space="0" w:color="auto"/>
            </w:tcBorders>
            <w:shd w:val="clear" w:color="auto" w:fill="auto"/>
            <w:noWrap/>
            <w:vAlign w:val="bottom"/>
            <w:hideMark/>
          </w:tcPr>
          <w:p w14:paraId="51F7336D" w14:textId="77777777" w:rsidR="007E29C6" w:rsidRPr="007E29C6" w:rsidRDefault="007E29C6" w:rsidP="007E29C6">
            <w:pPr>
              <w:suppressAutoHyphens w:val="0"/>
              <w:rPr>
                <w:sz w:val="18"/>
                <w:szCs w:val="18"/>
                <w:lang w:eastAsia="bg-BG"/>
              </w:rPr>
            </w:pPr>
            <w:r w:rsidRPr="007E29C6">
              <w:rPr>
                <w:sz w:val="18"/>
                <w:szCs w:val="18"/>
                <w:lang w:eastAsia="bg-BG"/>
              </w:rPr>
              <w:t xml:space="preserve">Технологична дървеисна от ЕСД </w:t>
            </w:r>
          </w:p>
        </w:tc>
        <w:tc>
          <w:tcPr>
            <w:tcW w:w="660" w:type="dxa"/>
            <w:tcBorders>
              <w:top w:val="nil"/>
              <w:left w:val="nil"/>
              <w:bottom w:val="single" w:sz="4" w:space="0" w:color="auto"/>
              <w:right w:val="single" w:sz="4" w:space="0" w:color="auto"/>
            </w:tcBorders>
            <w:shd w:val="clear" w:color="auto" w:fill="auto"/>
            <w:noWrap/>
            <w:vAlign w:val="bottom"/>
            <w:hideMark/>
          </w:tcPr>
          <w:p w14:paraId="137CAB93"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100</w:t>
            </w:r>
          </w:p>
        </w:tc>
        <w:tc>
          <w:tcPr>
            <w:tcW w:w="700" w:type="dxa"/>
            <w:tcBorders>
              <w:top w:val="nil"/>
              <w:left w:val="nil"/>
              <w:bottom w:val="single" w:sz="4" w:space="0" w:color="auto"/>
              <w:right w:val="single" w:sz="4" w:space="0" w:color="auto"/>
            </w:tcBorders>
            <w:shd w:val="clear" w:color="auto" w:fill="auto"/>
            <w:noWrap/>
            <w:vAlign w:val="bottom"/>
            <w:hideMark/>
          </w:tcPr>
          <w:p w14:paraId="30CEEB1D"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0.60</w:t>
            </w:r>
          </w:p>
        </w:tc>
        <w:tc>
          <w:tcPr>
            <w:tcW w:w="720" w:type="dxa"/>
            <w:tcBorders>
              <w:top w:val="nil"/>
              <w:left w:val="nil"/>
              <w:bottom w:val="single" w:sz="4" w:space="0" w:color="auto"/>
              <w:right w:val="single" w:sz="4" w:space="0" w:color="auto"/>
            </w:tcBorders>
            <w:shd w:val="clear" w:color="auto" w:fill="auto"/>
            <w:noWrap/>
            <w:vAlign w:val="bottom"/>
            <w:hideMark/>
          </w:tcPr>
          <w:p w14:paraId="0D1E80AB" w14:textId="77777777" w:rsidR="007E29C6" w:rsidRPr="007E29C6" w:rsidRDefault="007E29C6" w:rsidP="007E29C6">
            <w:pPr>
              <w:suppressAutoHyphens w:val="0"/>
              <w:jc w:val="center"/>
              <w:rPr>
                <w:sz w:val="18"/>
                <w:szCs w:val="18"/>
                <w:lang w:eastAsia="bg-BG"/>
              </w:rPr>
            </w:pPr>
            <w:r w:rsidRPr="007E29C6">
              <w:rPr>
                <w:sz w:val="18"/>
                <w:szCs w:val="18"/>
                <w:lang w:eastAsia="bg-BG"/>
              </w:rPr>
              <w:t>пр.м3</w:t>
            </w:r>
          </w:p>
        </w:tc>
        <w:tc>
          <w:tcPr>
            <w:tcW w:w="760" w:type="dxa"/>
            <w:tcBorders>
              <w:top w:val="nil"/>
              <w:left w:val="nil"/>
              <w:bottom w:val="single" w:sz="4" w:space="0" w:color="auto"/>
              <w:right w:val="single" w:sz="4" w:space="0" w:color="auto"/>
            </w:tcBorders>
            <w:shd w:val="clear" w:color="auto" w:fill="auto"/>
            <w:noWrap/>
            <w:vAlign w:val="bottom"/>
            <w:hideMark/>
          </w:tcPr>
          <w:p w14:paraId="663ADE62" w14:textId="77777777" w:rsidR="007E29C6" w:rsidRPr="007E29C6" w:rsidRDefault="007E29C6" w:rsidP="007E29C6">
            <w:pPr>
              <w:suppressAutoHyphens w:val="0"/>
              <w:jc w:val="right"/>
              <w:rPr>
                <w:sz w:val="18"/>
                <w:szCs w:val="18"/>
                <w:lang w:eastAsia="bg-BG"/>
              </w:rPr>
            </w:pPr>
            <w:r w:rsidRPr="007E29C6">
              <w:rPr>
                <w:sz w:val="18"/>
                <w:szCs w:val="18"/>
                <w:lang w:eastAsia="bg-BG"/>
              </w:rPr>
              <w:t>167</w:t>
            </w:r>
          </w:p>
        </w:tc>
        <w:tc>
          <w:tcPr>
            <w:tcW w:w="960" w:type="dxa"/>
            <w:tcBorders>
              <w:top w:val="nil"/>
              <w:left w:val="nil"/>
              <w:bottom w:val="single" w:sz="4" w:space="0" w:color="auto"/>
              <w:right w:val="single" w:sz="4" w:space="0" w:color="auto"/>
            </w:tcBorders>
            <w:shd w:val="clear" w:color="auto" w:fill="auto"/>
            <w:noWrap/>
            <w:hideMark/>
          </w:tcPr>
          <w:p w14:paraId="7B7253A1"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6BFF3542"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27A0B548" w14:textId="77777777" w:rsidTr="007E29C6">
        <w:trPr>
          <w:trHeight w:val="270"/>
        </w:trPr>
        <w:tc>
          <w:tcPr>
            <w:tcW w:w="440" w:type="dxa"/>
            <w:vMerge/>
            <w:tcBorders>
              <w:top w:val="nil"/>
              <w:left w:val="single" w:sz="8" w:space="0" w:color="auto"/>
              <w:bottom w:val="nil"/>
              <w:right w:val="single" w:sz="8" w:space="0" w:color="auto"/>
            </w:tcBorders>
            <w:vAlign w:val="center"/>
            <w:hideMark/>
          </w:tcPr>
          <w:p w14:paraId="1399A2B1"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080321F1"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7B39D285" w14:textId="77777777" w:rsidR="007E29C6" w:rsidRPr="007E29C6" w:rsidRDefault="007E29C6" w:rsidP="007E29C6">
            <w:pPr>
              <w:suppressAutoHyphens w:val="0"/>
              <w:jc w:val="center"/>
              <w:rPr>
                <w:sz w:val="18"/>
                <w:szCs w:val="18"/>
                <w:lang w:eastAsia="bg-BG"/>
              </w:rPr>
            </w:pPr>
            <w:r w:rsidRPr="007E29C6">
              <w:rPr>
                <w:sz w:val="18"/>
                <w:szCs w:val="18"/>
                <w:lang w:eastAsia="bg-BG"/>
              </w:rPr>
              <w:t>бк</w:t>
            </w:r>
          </w:p>
        </w:tc>
        <w:tc>
          <w:tcPr>
            <w:tcW w:w="2740" w:type="dxa"/>
            <w:tcBorders>
              <w:top w:val="nil"/>
              <w:left w:val="nil"/>
              <w:bottom w:val="single" w:sz="4" w:space="0" w:color="auto"/>
              <w:right w:val="single" w:sz="4" w:space="0" w:color="auto"/>
            </w:tcBorders>
            <w:shd w:val="clear" w:color="auto" w:fill="auto"/>
            <w:noWrap/>
            <w:vAlign w:val="bottom"/>
            <w:hideMark/>
          </w:tcPr>
          <w:p w14:paraId="744E2C74" w14:textId="77777777" w:rsidR="007E29C6" w:rsidRPr="007E29C6" w:rsidRDefault="007E29C6" w:rsidP="007E29C6">
            <w:pPr>
              <w:suppressAutoHyphens w:val="0"/>
              <w:rPr>
                <w:sz w:val="18"/>
                <w:szCs w:val="18"/>
                <w:lang w:eastAsia="bg-BG"/>
              </w:rPr>
            </w:pPr>
            <w:r w:rsidRPr="007E29C6">
              <w:rPr>
                <w:sz w:val="18"/>
                <w:szCs w:val="18"/>
                <w:lang w:eastAsia="bg-BG"/>
              </w:rPr>
              <w:t xml:space="preserve">Технологична дървеисна от ЕСД </w:t>
            </w:r>
          </w:p>
        </w:tc>
        <w:tc>
          <w:tcPr>
            <w:tcW w:w="660" w:type="dxa"/>
            <w:tcBorders>
              <w:top w:val="nil"/>
              <w:left w:val="nil"/>
              <w:bottom w:val="single" w:sz="4" w:space="0" w:color="auto"/>
              <w:right w:val="single" w:sz="4" w:space="0" w:color="auto"/>
            </w:tcBorders>
            <w:shd w:val="clear" w:color="auto" w:fill="auto"/>
            <w:noWrap/>
            <w:hideMark/>
          </w:tcPr>
          <w:p w14:paraId="760C4CF5"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18</w:t>
            </w:r>
          </w:p>
        </w:tc>
        <w:tc>
          <w:tcPr>
            <w:tcW w:w="700" w:type="dxa"/>
            <w:tcBorders>
              <w:top w:val="nil"/>
              <w:left w:val="nil"/>
              <w:bottom w:val="single" w:sz="4" w:space="0" w:color="auto"/>
              <w:right w:val="single" w:sz="4" w:space="0" w:color="auto"/>
            </w:tcBorders>
            <w:shd w:val="clear" w:color="auto" w:fill="auto"/>
            <w:noWrap/>
            <w:vAlign w:val="bottom"/>
            <w:hideMark/>
          </w:tcPr>
          <w:p w14:paraId="50F145B8"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0.60</w:t>
            </w:r>
          </w:p>
        </w:tc>
        <w:tc>
          <w:tcPr>
            <w:tcW w:w="720" w:type="dxa"/>
            <w:tcBorders>
              <w:top w:val="nil"/>
              <w:left w:val="nil"/>
              <w:bottom w:val="single" w:sz="4" w:space="0" w:color="auto"/>
              <w:right w:val="single" w:sz="4" w:space="0" w:color="auto"/>
            </w:tcBorders>
            <w:shd w:val="clear" w:color="auto" w:fill="auto"/>
            <w:noWrap/>
            <w:vAlign w:val="bottom"/>
            <w:hideMark/>
          </w:tcPr>
          <w:p w14:paraId="530C8147" w14:textId="77777777" w:rsidR="007E29C6" w:rsidRPr="007E29C6" w:rsidRDefault="007E29C6" w:rsidP="007E29C6">
            <w:pPr>
              <w:suppressAutoHyphens w:val="0"/>
              <w:jc w:val="center"/>
              <w:rPr>
                <w:sz w:val="18"/>
                <w:szCs w:val="18"/>
                <w:lang w:eastAsia="bg-BG"/>
              </w:rPr>
            </w:pPr>
            <w:r w:rsidRPr="007E29C6">
              <w:rPr>
                <w:sz w:val="18"/>
                <w:szCs w:val="18"/>
                <w:lang w:eastAsia="bg-BG"/>
              </w:rPr>
              <w:t>пр.м</w:t>
            </w:r>
            <w:r w:rsidRPr="007E29C6">
              <w:rPr>
                <w:sz w:val="18"/>
                <w:szCs w:val="18"/>
                <w:vertAlign w:val="superscript"/>
                <w:lang w:eastAsia="bg-BG"/>
              </w:rPr>
              <w:t>3</w:t>
            </w:r>
          </w:p>
        </w:tc>
        <w:tc>
          <w:tcPr>
            <w:tcW w:w="760" w:type="dxa"/>
            <w:tcBorders>
              <w:top w:val="nil"/>
              <w:left w:val="nil"/>
              <w:bottom w:val="single" w:sz="4" w:space="0" w:color="auto"/>
              <w:right w:val="single" w:sz="4" w:space="0" w:color="auto"/>
            </w:tcBorders>
            <w:shd w:val="clear" w:color="auto" w:fill="auto"/>
            <w:noWrap/>
            <w:vAlign w:val="bottom"/>
            <w:hideMark/>
          </w:tcPr>
          <w:p w14:paraId="21C86E0A" w14:textId="77777777" w:rsidR="007E29C6" w:rsidRPr="007E29C6" w:rsidRDefault="007E29C6" w:rsidP="007E29C6">
            <w:pPr>
              <w:suppressAutoHyphens w:val="0"/>
              <w:jc w:val="right"/>
              <w:rPr>
                <w:sz w:val="18"/>
                <w:szCs w:val="18"/>
                <w:lang w:eastAsia="bg-BG"/>
              </w:rPr>
            </w:pPr>
            <w:r w:rsidRPr="007E29C6">
              <w:rPr>
                <w:sz w:val="18"/>
                <w:szCs w:val="18"/>
                <w:lang w:eastAsia="bg-BG"/>
              </w:rPr>
              <w:t>30</w:t>
            </w:r>
          </w:p>
        </w:tc>
        <w:tc>
          <w:tcPr>
            <w:tcW w:w="960" w:type="dxa"/>
            <w:tcBorders>
              <w:top w:val="nil"/>
              <w:left w:val="nil"/>
              <w:bottom w:val="single" w:sz="4" w:space="0" w:color="auto"/>
              <w:right w:val="single" w:sz="4" w:space="0" w:color="auto"/>
            </w:tcBorders>
            <w:shd w:val="clear" w:color="auto" w:fill="auto"/>
            <w:noWrap/>
            <w:hideMark/>
          </w:tcPr>
          <w:p w14:paraId="21324908"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212871C1"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6373D1DE" w14:textId="77777777" w:rsidTr="007E29C6">
        <w:trPr>
          <w:trHeight w:val="300"/>
        </w:trPr>
        <w:tc>
          <w:tcPr>
            <w:tcW w:w="440" w:type="dxa"/>
            <w:vMerge/>
            <w:tcBorders>
              <w:top w:val="nil"/>
              <w:left w:val="single" w:sz="8" w:space="0" w:color="auto"/>
              <w:bottom w:val="nil"/>
              <w:right w:val="single" w:sz="8" w:space="0" w:color="auto"/>
            </w:tcBorders>
            <w:vAlign w:val="center"/>
            <w:hideMark/>
          </w:tcPr>
          <w:p w14:paraId="5B575F86"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41F885C0"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762FEA11" w14:textId="77777777" w:rsidR="007E29C6" w:rsidRPr="007E29C6" w:rsidRDefault="007E29C6" w:rsidP="007E29C6">
            <w:pPr>
              <w:suppressAutoHyphens w:val="0"/>
              <w:jc w:val="center"/>
              <w:rPr>
                <w:sz w:val="18"/>
                <w:szCs w:val="18"/>
                <w:lang w:eastAsia="bg-BG"/>
              </w:rPr>
            </w:pPr>
            <w:r w:rsidRPr="007E29C6">
              <w:rPr>
                <w:sz w:val="18"/>
                <w:szCs w:val="18"/>
                <w:lang w:eastAsia="bg-BG"/>
              </w:rPr>
              <w:t>здб</w:t>
            </w:r>
          </w:p>
        </w:tc>
        <w:tc>
          <w:tcPr>
            <w:tcW w:w="2740" w:type="dxa"/>
            <w:tcBorders>
              <w:top w:val="nil"/>
              <w:left w:val="nil"/>
              <w:bottom w:val="single" w:sz="4" w:space="0" w:color="auto"/>
              <w:right w:val="single" w:sz="4" w:space="0" w:color="auto"/>
            </w:tcBorders>
            <w:shd w:val="clear" w:color="auto" w:fill="auto"/>
            <w:noWrap/>
            <w:vAlign w:val="bottom"/>
            <w:hideMark/>
          </w:tcPr>
          <w:p w14:paraId="27338DC8" w14:textId="77777777" w:rsidR="007E29C6" w:rsidRPr="007E29C6" w:rsidRDefault="007E29C6" w:rsidP="007E29C6">
            <w:pPr>
              <w:suppressAutoHyphens w:val="0"/>
              <w:rPr>
                <w:sz w:val="18"/>
                <w:szCs w:val="18"/>
                <w:lang w:eastAsia="bg-BG"/>
              </w:rPr>
            </w:pPr>
            <w:r w:rsidRPr="007E29C6">
              <w:rPr>
                <w:sz w:val="18"/>
                <w:szCs w:val="18"/>
                <w:lang w:eastAsia="bg-BG"/>
              </w:rPr>
              <w:t xml:space="preserve">Технологична дървеисна от ЕСД </w:t>
            </w:r>
          </w:p>
        </w:tc>
        <w:tc>
          <w:tcPr>
            <w:tcW w:w="660" w:type="dxa"/>
            <w:tcBorders>
              <w:top w:val="nil"/>
              <w:left w:val="nil"/>
              <w:bottom w:val="single" w:sz="4" w:space="0" w:color="auto"/>
              <w:right w:val="single" w:sz="4" w:space="0" w:color="auto"/>
            </w:tcBorders>
            <w:shd w:val="clear" w:color="auto" w:fill="auto"/>
            <w:noWrap/>
            <w:hideMark/>
          </w:tcPr>
          <w:p w14:paraId="7FD2F204"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6</w:t>
            </w:r>
          </w:p>
        </w:tc>
        <w:tc>
          <w:tcPr>
            <w:tcW w:w="700" w:type="dxa"/>
            <w:tcBorders>
              <w:top w:val="nil"/>
              <w:left w:val="nil"/>
              <w:bottom w:val="single" w:sz="4" w:space="0" w:color="auto"/>
              <w:right w:val="single" w:sz="4" w:space="0" w:color="auto"/>
            </w:tcBorders>
            <w:shd w:val="clear" w:color="auto" w:fill="auto"/>
            <w:noWrap/>
            <w:vAlign w:val="bottom"/>
            <w:hideMark/>
          </w:tcPr>
          <w:p w14:paraId="5A9B84C7"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0.60</w:t>
            </w:r>
          </w:p>
        </w:tc>
        <w:tc>
          <w:tcPr>
            <w:tcW w:w="720" w:type="dxa"/>
            <w:tcBorders>
              <w:top w:val="nil"/>
              <w:left w:val="nil"/>
              <w:bottom w:val="single" w:sz="4" w:space="0" w:color="auto"/>
              <w:right w:val="single" w:sz="4" w:space="0" w:color="auto"/>
            </w:tcBorders>
            <w:shd w:val="clear" w:color="auto" w:fill="auto"/>
            <w:noWrap/>
            <w:vAlign w:val="bottom"/>
            <w:hideMark/>
          </w:tcPr>
          <w:p w14:paraId="1B41B3EA" w14:textId="77777777" w:rsidR="007E29C6" w:rsidRPr="007E29C6" w:rsidRDefault="007E29C6" w:rsidP="007E29C6">
            <w:pPr>
              <w:suppressAutoHyphens w:val="0"/>
              <w:jc w:val="center"/>
              <w:rPr>
                <w:sz w:val="18"/>
                <w:szCs w:val="18"/>
                <w:lang w:eastAsia="bg-BG"/>
              </w:rPr>
            </w:pPr>
            <w:r w:rsidRPr="007E29C6">
              <w:rPr>
                <w:sz w:val="18"/>
                <w:szCs w:val="18"/>
                <w:lang w:eastAsia="bg-BG"/>
              </w:rPr>
              <w:t>пр.м</w:t>
            </w:r>
            <w:r w:rsidRPr="007E29C6">
              <w:rPr>
                <w:sz w:val="18"/>
                <w:szCs w:val="18"/>
                <w:vertAlign w:val="superscript"/>
                <w:lang w:eastAsia="bg-BG"/>
              </w:rPr>
              <w:t>4</w:t>
            </w:r>
          </w:p>
        </w:tc>
        <w:tc>
          <w:tcPr>
            <w:tcW w:w="760" w:type="dxa"/>
            <w:tcBorders>
              <w:top w:val="nil"/>
              <w:left w:val="nil"/>
              <w:bottom w:val="single" w:sz="4" w:space="0" w:color="auto"/>
              <w:right w:val="single" w:sz="4" w:space="0" w:color="auto"/>
            </w:tcBorders>
            <w:shd w:val="clear" w:color="auto" w:fill="auto"/>
            <w:noWrap/>
            <w:vAlign w:val="bottom"/>
            <w:hideMark/>
          </w:tcPr>
          <w:p w14:paraId="429FE7E2" w14:textId="77777777" w:rsidR="007E29C6" w:rsidRPr="007E29C6" w:rsidRDefault="007E29C6" w:rsidP="007E29C6">
            <w:pPr>
              <w:suppressAutoHyphens w:val="0"/>
              <w:jc w:val="right"/>
              <w:rPr>
                <w:sz w:val="18"/>
                <w:szCs w:val="18"/>
                <w:lang w:eastAsia="bg-BG"/>
              </w:rPr>
            </w:pPr>
            <w:r w:rsidRPr="007E29C6">
              <w:rPr>
                <w:sz w:val="18"/>
                <w:szCs w:val="18"/>
                <w:lang w:eastAsia="bg-BG"/>
              </w:rPr>
              <w:t>10</w:t>
            </w:r>
          </w:p>
        </w:tc>
        <w:tc>
          <w:tcPr>
            <w:tcW w:w="960" w:type="dxa"/>
            <w:tcBorders>
              <w:top w:val="nil"/>
              <w:left w:val="nil"/>
              <w:bottom w:val="single" w:sz="4" w:space="0" w:color="auto"/>
              <w:right w:val="single" w:sz="4" w:space="0" w:color="auto"/>
            </w:tcBorders>
            <w:shd w:val="clear" w:color="auto" w:fill="auto"/>
            <w:noWrap/>
            <w:hideMark/>
          </w:tcPr>
          <w:p w14:paraId="0B8F94B5"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1E48A1CC"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63B6678D" w14:textId="77777777" w:rsidTr="007E29C6">
        <w:trPr>
          <w:trHeight w:val="270"/>
        </w:trPr>
        <w:tc>
          <w:tcPr>
            <w:tcW w:w="440" w:type="dxa"/>
            <w:vMerge/>
            <w:tcBorders>
              <w:top w:val="nil"/>
              <w:left w:val="single" w:sz="8" w:space="0" w:color="auto"/>
              <w:bottom w:val="nil"/>
              <w:right w:val="single" w:sz="8" w:space="0" w:color="auto"/>
            </w:tcBorders>
            <w:vAlign w:val="center"/>
            <w:hideMark/>
          </w:tcPr>
          <w:p w14:paraId="6D472BC7"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5E677457"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000000" w:fill="FFFFFF"/>
            <w:noWrap/>
            <w:vAlign w:val="bottom"/>
            <w:hideMark/>
          </w:tcPr>
          <w:p w14:paraId="41E721F8" w14:textId="77777777" w:rsidR="007E29C6" w:rsidRPr="007E29C6" w:rsidRDefault="007E29C6" w:rsidP="007E29C6">
            <w:pPr>
              <w:suppressAutoHyphens w:val="0"/>
              <w:jc w:val="center"/>
              <w:rPr>
                <w:sz w:val="18"/>
                <w:szCs w:val="18"/>
                <w:lang w:eastAsia="bg-BG"/>
              </w:rPr>
            </w:pPr>
            <w:r w:rsidRPr="007E29C6">
              <w:rPr>
                <w:sz w:val="18"/>
                <w:szCs w:val="18"/>
                <w:lang w:eastAsia="bg-BG"/>
              </w:rPr>
              <w:t>трп</w:t>
            </w:r>
          </w:p>
        </w:tc>
        <w:tc>
          <w:tcPr>
            <w:tcW w:w="2740" w:type="dxa"/>
            <w:tcBorders>
              <w:top w:val="nil"/>
              <w:left w:val="nil"/>
              <w:bottom w:val="single" w:sz="4" w:space="0" w:color="auto"/>
              <w:right w:val="single" w:sz="4" w:space="0" w:color="auto"/>
            </w:tcBorders>
            <w:shd w:val="clear" w:color="auto" w:fill="auto"/>
            <w:noWrap/>
            <w:vAlign w:val="bottom"/>
            <w:hideMark/>
          </w:tcPr>
          <w:p w14:paraId="5B0F044E" w14:textId="77777777" w:rsidR="007E29C6" w:rsidRPr="007E29C6" w:rsidRDefault="007E29C6" w:rsidP="007E29C6">
            <w:pPr>
              <w:suppressAutoHyphens w:val="0"/>
              <w:rPr>
                <w:sz w:val="18"/>
                <w:szCs w:val="18"/>
                <w:lang w:eastAsia="bg-BG"/>
              </w:rPr>
            </w:pPr>
            <w:r w:rsidRPr="007E29C6">
              <w:rPr>
                <w:sz w:val="18"/>
                <w:szCs w:val="18"/>
                <w:lang w:eastAsia="bg-BG"/>
              </w:rPr>
              <w:t xml:space="preserve">Технологична дървеисна от ЕСД </w:t>
            </w:r>
          </w:p>
        </w:tc>
        <w:tc>
          <w:tcPr>
            <w:tcW w:w="660" w:type="dxa"/>
            <w:tcBorders>
              <w:top w:val="nil"/>
              <w:left w:val="nil"/>
              <w:bottom w:val="single" w:sz="4" w:space="0" w:color="auto"/>
              <w:right w:val="single" w:sz="4" w:space="0" w:color="auto"/>
            </w:tcBorders>
            <w:shd w:val="clear" w:color="auto" w:fill="auto"/>
            <w:noWrap/>
            <w:hideMark/>
          </w:tcPr>
          <w:p w14:paraId="6A24FCAD"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6</w:t>
            </w:r>
          </w:p>
        </w:tc>
        <w:tc>
          <w:tcPr>
            <w:tcW w:w="700" w:type="dxa"/>
            <w:tcBorders>
              <w:top w:val="nil"/>
              <w:left w:val="nil"/>
              <w:bottom w:val="single" w:sz="4" w:space="0" w:color="auto"/>
              <w:right w:val="single" w:sz="4" w:space="0" w:color="auto"/>
            </w:tcBorders>
            <w:shd w:val="clear" w:color="auto" w:fill="auto"/>
            <w:noWrap/>
            <w:vAlign w:val="bottom"/>
            <w:hideMark/>
          </w:tcPr>
          <w:p w14:paraId="27FE589C"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0.60</w:t>
            </w:r>
          </w:p>
        </w:tc>
        <w:tc>
          <w:tcPr>
            <w:tcW w:w="720" w:type="dxa"/>
            <w:tcBorders>
              <w:top w:val="nil"/>
              <w:left w:val="nil"/>
              <w:bottom w:val="single" w:sz="4" w:space="0" w:color="auto"/>
              <w:right w:val="single" w:sz="4" w:space="0" w:color="auto"/>
            </w:tcBorders>
            <w:shd w:val="clear" w:color="auto" w:fill="auto"/>
            <w:noWrap/>
            <w:vAlign w:val="bottom"/>
            <w:hideMark/>
          </w:tcPr>
          <w:p w14:paraId="639A1164" w14:textId="77777777" w:rsidR="007E29C6" w:rsidRPr="007E29C6" w:rsidRDefault="007E29C6" w:rsidP="007E29C6">
            <w:pPr>
              <w:suppressAutoHyphens w:val="0"/>
              <w:jc w:val="center"/>
              <w:rPr>
                <w:sz w:val="18"/>
                <w:szCs w:val="18"/>
                <w:lang w:eastAsia="bg-BG"/>
              </w:rPr>
            </w:pPr>
            <w:r w:rsidRPr="007E29C6">
              <w:rPr>
                <w:sz w:val="18"/>
                <w:szCs w:val="18"/>
                <w:lang w:eastAsia="bg-BG"/>
              </w:rPr>
              <w:t>пр.м</w:t>
            </w:r>
            <w:r w:rsidRPr="007E29C6">
              <w:rPr>
                <w:sz w:val="18"/>
                <w:szCs w:val="18"/>
                <w:vertAlign w:val="superscript"/>
                <w:lang w:eastAsia="bg-BG"/>
              </w:rPr>
              <w:t>3</w:t>
            </w:r>
          </w:p>
        </w:tc>
        <w:tc>
          <w:tcPr>
            <w:tcW w:w="760" w:type="dxa"/>
            <w:tcBorders>
              <w:top w:val="nil"/>
              <w:left w:val="nil"/>
              <w:bottom w:val="single" w:sz="4" w:space="0" w:color="auto"/>
              <w:right w:val="single" w:sz="4" w:space="0" w:color="auto"/>
            </w:tcBorders>
            <w:shd w:val="clear" w:color="auto" w:fill="auto"/>
            <w:noWrap/>
            <w:vAlign w:val="bottom"/>
            <w:hideMark/>
          </w:tcPr>
          <w:p w14:paraId="289A166D" w14:textId="77777777" w:rsidR="007E29C6" w:rsidRPr="007E29C6" w:rsidRDefault="007E29C6" w:rsidP="007E29C6">
            <w:pPr>
              <w:suppressAutoHyphens w:val="0"/>
              <w:jc w:val="right"/>
              <w:rPr>
                <w:sz w:val="18"/>
                <w:szCs w:val="18"/>
                <w:lang w:eastAsia="bg-BG"/>
              </w:rPr>
            </w:pPr>
            <w:r w:rsidRPr="007E29C6">
              <w:rPr>
                <w:sz w:val="18"/>
                <w:szCs w:val="18"/>
                <w:lang w:eastAsia="bg-BG"/>
              </w:rPr>
              <w:t>10</w:t>
            </w:r>
          </w:p>
        </w:tc>
        <w:tc>
          <w:tcPr>
            <w:tcW w:w="960" w:type="dxa"/>
            <w:tcBorders>
              <w:top w:val="nil"/>
              <w:left w:val="nil"/>
              <w:bottom w:val="single" w:sz="4" w:space="0" w:color="auto"/>
              <w:right w:val="single" w:sz="4" w:space="0" w:color="auto"/>
            </w:tcBorders>
            <w:shd w:val="clear" w:color="auto" w:fill="auto"/>
            <w:noWrap/>
            <w:hideMark/>
          </w:tcPr>
          <w:p w14:paraId="3A5B190F"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53DD1689"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222BA488" w14:textId="77777777" w:rsidTr="007E29C6">
        <w:trPr>
          <w:trHeight w:val="255"/>
        </w:trPr>
        <w:tc>
          <w:tcPr>
            <w:tcW w:w="440" w:type="dxa"/>
            <w:vMerge/>
            <w:tcBorders>
              <w:top w:val="nil"/>
              <w:left w:val="single" w:sz="8" w:space="0" w:color="auto"/>
              <w:bottom w:val="nil"/>
              <w:right w:val="single" w:sz="8" w:space="0" w:color="auto"/>
            </w:tcBorders>
            <w:vAlign w:val="center"/>
            <w:hideMark/>
          </w:tcPr>
          <w:p w14:paraId="67AF67A2"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4F27A2C5"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3E9C2F24" w14:textId="77777777" w:rsidR="007E29C6" w:rsidRPr="007E29C6" w:rsidRDefault="007E29C6" w:rsidP="007E29C6">
            <w:pPr>
              <w:suppressAutoHyphens w:val="0"/>
              <w:jc w:val="center"/>
              <w:rPr>
                <w:sz w:val="18"/>
                <w:szCs w:val="18"/>
                <w:lang w:eastAsia="bg-BG"/>
              </w:rPr>
            </w:pPr>
            <w:r w:rsidRPr="007E29C6">
              <w:rPr>
                <w:sz w:val="18"/>
                <w:szCs w:val="18"/>
                <w:lang w:eastAsia="bg-BG"/>
              </w:rPr>
              <w:t> </w:t>
            </w:r>
          </w:p>
        </w:tc>
        <w:tc>
          <w:tcPr>
            <w:tcW w:w="2740" w:type="dxa"/>
            <w:tcBorders>
              <w:top w:val="nil"/>
              <w:left w:val="nil"/>
              <w:bottom w:val="single" w:sz="4" w:space="0" w:color="auto"/>
              <w:right w:val="single" w:sz="4" w:space="0" w:color="auto"/>
            </w:tcBorders>
            <w:shd w:val="clear" w:color="auto" w:fill="auto"/>
            <w:noWrap/>
            <w:vAlign w:val="bottom"/>
            <w:hideMark/>
          </w:tcPr>
          <w:p w14:paraId="08C94E2D" w14:textId="77777777" w:rsidR="007E29C6" w:rsidRPr="007E29C6" w:rsidRDefault="007E29C6" w:rsidP="007E29C6">
            <w:pPr>
              <w:suppressAutoHyphens w:val="0"/>
              <w:jc w:val="center"/>
              <w:rPr>
                <w:sz w:val="18"/>
                <w:szCs w:val="18"/>
                <w:lang w:eastAsia="bg-BG"/>
              </w:rPr>
            </w:pPr>
            <w:r w:rsidRPr="007E29C6">
              <w:rPr>
                <w:sz w:val="18"/>
                <w:szCs w:val="18"/>
                <w:lang w:eastAsia="bg-BG"/>
              </w:rPr>
              <w:t>ОБЩО</w:t>
            </w:r>
          </w:p>
        </w:tc>
        <w:tc>
          <w:tcPr>
            <w:tcW w:w="660" w:type="dxa"/>
            <w:tcBorders>
              <w:top w:val="nil"/>
              <w:left w:val="nil"/>
              <w:bottom w:val="single" w:sz="4" w:space="0" w:color="auto"/>
              <w:right w:val="single" w:sz="4" w:space="0" w:color="auto"/>
            </w:tcBorders>
            <w:shd w:val="clear" w:color="auto" w:fill="auto"/>
            <w:noWrap/>
            <w:hideMark/>
          </w:tcPr>
          <w:p w14:paraId="2DC8BC83"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130</w:t>
            </w:r>
          </w:p>
        </w:tc>
        <w:tc>
          <w:tcPr>
            <w:tcW w:w="700" w:type="dxa"/>
            <w:tcBorders>
              <w:top w:val="nil"/>
              <w:left w:val="nil"/>
              <w:bottom w:val="single" w:sz="4" w:space="0" w:color="auto"/>
              <w:right w:val="single" w:sz="4" w:space="0" w:color="auto"/>
            </w:tcBorders>
            <w:shd w:val="clear" w:color="auto" w:fill="auto"/>
            <w:noWrap/>
            <w:hideMark/>
          </w:tcPr>
          <w:p w14:paraId="08F4AEDB" w14:textId="77777777" w:rsidR="007E29C6" w:rsidRPr="007E29C6" w:rsidRDefault="007E29C6" w:rsidP="007E29C6">
            <w:pPr>
              <w:suppressAutoHyphens w:val="0"/>
              <w:rPr>
                <w:b/>
                <w:bCs/>
                <w:i/>
                <w:iCs/>
                <w:sz w:val="18"/>
                <w:szCs w:val="18"/>
                <w:lang w:eastAsia="bg-BG"/>
              </w:rPr>
            </w:pPr>
            <w:r w:rsidRPr="007E29C6">
              <w:rPr>
                <w:b/>
                <w:bCs/>
                <w:i/>
                <w:iCs/>
                <w:sz w:val="18"/>
                <w:szCs w:val="18"/>
                <w:lang w:eastAsia="bg-BG"/>
              </w:rPr>
              <w:t> </w:t>
            </w:r>
          </w:p>
        </w:tc>
        <w:tc>
          <w:tcPr>
            <w:tcW w:w="720" w:type="dxa"/>
            <w:tcBorders>
              <w:top w:val="nil"/>
              <w:left w:val="nil"/>
              <w:bottom w:val="single" w:sz="4" w:space="0" w:color="auto"/>
              <w:right w:val="single" w:sz="4" w:space="0" w:color="auto"/>
            </w:tcBorders>
            <w:shd w:val="clear" w:color="auto" w:fill="auto"/>
            <w:noWrap/>
            <w:hideMark/>
          </w:tcPr>
          <w:p w14:paraId="2DE4C30E" w14:textId="77777777" w:rsidR="007E29C6" w:rsidRPr="007E29C6" w:rsidRDefault="007E29C6" w:rsidP="007E29C6">
            <w:pPr>
              <w:suppressAutoHyphens w:val="0"/>
              <w:jc w:val="center"/>
              <w:rPr>
                <w:sz w:val="18"/>
                <w:szCs w:val="18"/>
                <w:lang w:eastAsia="bg-BG"/>
              </w:rPr>
            </w:pPr>
            <w:r w:rsidRPr="007E29C6">
              <w:rPr>
                <w:sz w:val="18"/>
                <w:szCs w:val="18"/>
                <w:lang w:eastAsia="bg-BG"/>
              </w:rPr>
              <w:t> </w:t>
            </w:r>
          </w:p>
        </w:tc>
        <w:tc>
          <w:tcPr>
            <w:tcW w:w="760" w:type="dxa"/>
            <w:tcBorders>
              <w:top w:val="nil"/>
              <w:left w:val="nil"/>
              <w:bottom w:val="single" w:sz="4" w:space="0" w:color="auto"/>
              <w:right w:val="single" w:sz="4" w:space="0" w:color="auto"/>
            </w:tcBorders>
            <w:shd w:val="clear" w:color="auto" w:fill="auto"/>
            <w:noWrap/>
            <w:hideMark/>
          </w:tcPr>
          <w:p w14:paraId="3C1BAC1B"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4" w:space="0" w:color="auto"/>
            </w:tcBorders>
            <w:shd w:val="clear" w:color="auto" w:fill="auto"/>
            <w:noWrap/>
            <w:hideMark/>
          </w:tcPr>
          <w:p w14:paraId="0CA64E3F"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63147078"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7EB4DBED" w14:textId="77777777" w:rsidTr="007E29C6">
        <w:trPr>
          <w:trHeight w:val="255"/>
        </w:trPr>
        <w:tc>
          <w:tcPr>
            <w:tcW w:w="440" w:type="dxa"/>
            <w:vMerge/>
            <w:tcBorders>
              <w:top w:val="nil"/>
              <w:left w:val="single" w:sz="8" w:space="0" w:color="auto"/>
              <w:bottom w:val="nil"/>
              <w:right w:val="single" w:sz="8" w:space="0" w:color="auto"/>
            </w:tcBorders>
            <w:vAlign w:val="center"/>
            <w:hideMark/>
          </w:tcPr>
          <w:p w14:paraId="7F53AF53"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4879ECA7"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087892EB" w14:textId="77777777" w:rsidR="007E29C6" w:rsidRPr="007E29C6" w:rsidRDefault="007E29C6" w:rsidP="007E29C6">
            <w:pPr>
              <w:suppressAutoHyphens w:val="0"/>
              <w:jc w:val="center"/>
              <w:rPr>
                <w:sz w:val="18"/>
                <w:szCs w:val="18"/>
                <w:lang w:eastAsia="bg-BG"/>
              </w:rPr>
            </w:pPr>
            <w:r w:rsidRPr="007E29C6">
              <w:rPr>
                <w:sz w:val="18"/>
                <w:szCs w:val="18"/>
                <w:lang w:eastAsia="bg-BG"/>
              </w:rPr>
              <w:t>гбр</w:t>
            </w:r>
          </w:p>
        </w:tc>
        <w:tc>
          <w:tcPr>
            <w:tcW w:w="2740" w:type="dxa"/>
            <w:tcBorders>
              <w:top w:val="nil"/>
              <w:left w:val="nil"/>
              <w:bottom w:val="single" w:sz="4" w:space="0" w:color="auto"/>
              <w:right w:val="single" w:sz="4" w:space="0" w:color="auto"/>
            </w:tcBorders>
            <w:shd w:val="clear" w:color="auto" w:fill="auto"/>
            <w:noWrap/>
            <w:vAlign w:val="bottom"/>
            <w:hideMark/>
          </w:tcPr>
          <w:p w14:paraId="14A90975" w14:textId="77777777" w:rsidR="007E29C6" w:rsidRPr="007E29C6" w:rsidRDefault="007E29C6" w:rsidP="007E29C6">
            <w:pPr>
              <w:suppressAutoHyphens w:val="0"/>
              <w:rPr>
                <w:sz w:val="18"/>
                <w:szCs w:val="18"/>
                <w:lang w:eastAsia="bg-BG"/>
              </w:rPr>
            </w:pPr>
            <w:r w:rsidRPr="007E29C6">
              <w:rPr>
                <w:sz w:val="18"/>
                <w:szCs w:val="18"/>
                <w:lang w:eastAsia="bg-BG"/>
              </w:rPr>
              <w:t xml:space="preserve">Технологична дървеисна от ССД </w:t>
            </w:r>
          </w:p>
        </w:tc>
        <w:tc>
          <w:tcPr>
            <w:tcW w:w="660" w:type="dxa"/>
            <w:tcBorders>
              <w:top w:val="nil"/>
              <w:left w:val="nil"/>
              <w:bottom w:val="single" w:sz="4" w:space="0" w:color="auto"/>
              <w:right w:val="single" w:sz="4" w:space="0" w:color="auto"/>
            </w:tcBorders>
            <w:shd w:val="clear" w:color="auto" w:fill="auto"/>
            <w:noWrap/>
            <w:vAlign w:val="bottom"/>
            <w:hideMark/>
          </w:tcPr>
          <w:p w14:paraId="33DC76F1"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75</w:t>
            </w:r>
          </w:p>
        </w:tc>
        <w:tc>
          <w:tcPr>
            <w:tcW w:w="700" w:type="dxa"/>
            <w:tcBorders>
              <w:top w:val="nil"/>
              <w:left w:val="nil"/>
              <w:bottom w:val="single" w:sz="4" w:space="0" w:color="auto"/>
              <w:right w:val="single" w:sz="4" w:space="0" w:color="auto"/>
            </w:tcBorders>
            <w:shd w:val="clear" w:color="auto" w:fill="auto"/>
            <w:noWrap/>
            <w:vAlign w:val="bottom"/>
            <w:hideMark/>
          </w:tcPr>
          <w:p w14:paraId="2BCBC030"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0.60</w:t>
            </w:r>
          </w:p>
        </w:tc>
        <w:tc>
          <w:tcPr>
            <w:tcW w:w="720" w:type="dxa"/>
            <w:tcBorders>
              <w:top w:val="nil"/>
              <w:left w:val="nil"/>
              <w:bottom w:val="single" w:sz="4" w:space="0" w:color="auto"/>
              <w:right w:val="single" w:sz="4" w:space="0" w:color="auto"/>
            </w:tcBorders>
            <w:shd w:val="clear" w:color="auto" w:fill="auto"/>
            <w:noWrap/>
            <w:vAlign w:val="bottom"/>
            <w:hideMark/>
          </w:tcPr>
          <w:p w14:paraId="4298B399" w14:textId="77777777" w:rsidR="007E29C6" w:rsidRPr="007E29C6" w:rsidRDefault="007E29C6" w:rsidP="007E29C6">
            <w:pPr>
              <w:suppressAutoHyphens w:val="0"/>
              <w:jc w:val="center"/>
              <w:rPr>
                <w:sz w:val="18"/>
                <w:szCs w:val="18"/>
                <w:lang w:eastAsia="bg-BG"/>
              </w:rPr>
            </w:pPr>
            <w:r w:rsidRPr="007E29C6">
              <w:rPr>
                <w:sz w:val="18"/>
                <w:szCs w:val="18"/>
                <w:lang w:eastAsia="bg-BG"/>
              </w:rPr>
              <w:t>пр.м3</w:t>
            </w:r>
          </w:p>
        </w:tc>
        <w:tc>
          <w:tcPr>
            <w:tcW w:w="760" w:type="dxa"/>
            <w:tcBorders>
              <w:top w:val="nil"/>
              <w:left w:val="nil"/>
              <w:bottom w:val="single" w:sz="4" w:space="0" w:color="auto"/>
              <w:right w:val="single" w:sz="4" w:space="0" w:color="auto"/>
            </w:tcBorders>
            <w:shd w:val="clear" w:color="auto" w:fill="auto"/>
            <w:noWrap/>
            <w:vAlign w:val="bottom"/>
            <w:hideMark/>
          </w:tcPr>
          <w:p w14:paraId="772EDD54" w14:textId="77777777" w:rsidR="007E29C6" w:rsidRPr="007E29C6" w:rsidRDefault="007E29C6" w:rsidP="007E29C6">
            <w:pPr>
              <w:suppressAutoHyphens w:val="0"/>
              <w:jc w:val="right"/>
              <w:rPr>
                <w:sz w:val="18"/>
                <w:szCs w:val="18"/>
                <w:lang w:eastAsia="bg-BG"/>
              </w:rPr>
            </w:pPr>
            <w:r w:rsidRPr="007E29C6">
              <w:rPr>
                <w:sz w:val="18"/>
                <w:szCs w:val="18"/>
                <w:lang w:eastAsia="bg-BG"/>
              </w:rPr>
              <w:t>125</w:t>
            </w:r>
          </w:p>
        </w:tc>
        <w:tc>
          <w:tcPr>
            <w:tcW w:w="960" w:type="dxa"/>
            <w:tcBorders>
              <w:top w:val="nil"/>
              <w:left w:val="nil"/>
              <w:bottom w:val="single" w:sz="4" w:space="0" w:color="auto"/>
              <w:right w:val="single" w:sz="4" w:space="0" w:color="auto"/>
            </w:tcBorders>
            <w:shd w:val="clear" w:color="auto" w:fill="auto"/>
            <w:noWrap/>
            <w:hideMark/>
          </w:tcPr>
          <w:p w14:paraId="5BEDDD2B"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4F4AABFD"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5140C35F" w14:textId="77777777" w:rsidTr="007E29C6">
        <w:trPr>
          <w:trHeight w:val="270"/>
        </w:trPr>
        <w:tc>
          <w:tcPr>
            <w:tcW w:w="440" w:type="dxa"/>
            <w:vMerge/>
            <w:tcBorders>
              <w:top w:val="nil"/>
              <w:left w:val="single" w:sz="8" w:space="0" w:color="auto"/>
              <w:bottom w:val="nil"/>
              <w:right w:val="single" w:sz="8" w:space="0" w:color="auto"/>
            </w:tcBorders>
            <w:vAlign w:val="center"/>
            <w:hideMark/>
          </w:tcPr>
          <w:p w14:paraId="7B661D30"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177AB1A7"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58FE06D8" w14:textId="77777777" w:rsidR="007E29C6" w:rsidRPr="007E29C6" w:rsidRDefault="007E29C6" w:rsidP="007E29C6">
            <w:pPr>
              <w:suppressAutoHyphens w:val="0"/>
              <w:jc w:val="center"/>
              <w:rPr>
                <w:sz w:val="18"/>
                <w:szCs w:val="18"/>
                <w:lang w:eastAsia="bg-BG"/>
              </w:rPr>
            </w:pPr>
            <w:r w:rsidRPr="007E29C6">
              <w:rPr>
                <w:sz w:val="18"/>
                <w:szCs w:val="18"/>
                <w:lang w:eastAsia="bg-BG"/>
              </w:rPr>
              <w:t>бк</w:t>
            </w:r>
          </w:p>
        </w:tc>
        <w:tc>
          <w:tcPr>
            <w:tcW w:w="2740" w:type="dxa"/>
            <w:tcBorders>
              <w:top w:val="nil"/>
              <w:left w:val="nil"/>
              <w:bottom w:val="single" w:sz="4" w:space="0" w:color="auto"/>
              <w:right w:val="single" w:sz="4" w:space="0" w:color="auto"/>
            </w:tcBorders>
            <w:shd w:val="clear" w:color="auto" w:fill="auto"/>
            <w:noWrap/>
            <w:vAlign w:val="bottom"/>
            <w:hideMark/>
          </w:tcPr>
          <w:p w14:paraId="245968A2" w14:textId="77777777" w:rsidR="007E29C6" w:rsidRPr="007E29C6" w:rsidRDefault="007E29C6" w:rsidP="007E29C6">
            <w:pPr>
              <w:suppressAutoHyphens w:val="0"/>
              <w:rPr>
                <w:sz w:val="18"/>
                <w:szCs w:val="18"/>
                <w:lang w:eastAsia="bg-BG"/>
              </w:rPr>
            </w:pPr>
            <w:r w:rsidRPr="007E29C6">
              <w:rPr>
                <w:sz w:val="18"/>
                <w:szCs w:val="18"/>
                <w:lang w:eastAsia="bg-BG"/>
              </w:rPr>
              <w:t xml:space="preserve">Технологична дървеисна от ССД </w:t>
            </w:r>
          </w:p>
        </w:tc>
        <w:tc>
          <w:tcPr>
            <w:tcW w:w="660" w:type="dxa"/>
            <w:tcBorders>
              <w:top w:val="nil"/>
              <w:left w:val="nil"/>
              <w:bottom w:val="single" w:sz="4" w:space="0" w:color="auto"/>
              <w:right w:val="single" w:sz="4" w:space="0" w:color="auto"/>
            </w:tcBorders>
            <w:shd w:val="clear" w:color="auto" w:fill="auto"/>
            <w:noWrap/>
            <w:hideMark/>
          </w:tcPr>
          <w:p w14:paraId="150FD25D"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8</w:t>
            </w:r>
          </w:p>
        </w:tc>
        <w:tc>
          <w:tcPr>
            <w:tcW w:w="700" w:type="dxa"/>
            <w:tcBorders>
              <w:top w:val="nil"/>
              <w:left w:val="nil"/>
              <w:bottom w:val="single" w:sz="4" w:space="0" w:color="auto"/>
              <w:right w:val="single" w:sz="4" w:space="0" w:color="auto"/>
            </w:tcBorders>
            <w:shd w:val="clear" w:color="auto" w:fill="auto"/>
            <w:noWrap/>
            <w:vAlign w:val="bottom"/>
            <w:hideMark/>
          </w:tcPr>
          <w:p w14:paraId="1B060684"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0.60</w:t>
            </w:r>
          </w:p>
        </w:tc>
        <w:tc>
          <w:tcPr>
            <w:tcW w:w="720" w:type="dxa"/>
            <w:tcBorders>
              <w:top w:val="nil"/>
              <w:left w:val="nil"/>
              <w:bottom w:val="single" w:sz="4" w:space="0" w:color="auto"/>
              <w:right w:val="single" w:sz="4" w:space="0" w:color="auto"/>
            </w:tcBorders>
            <w:shd w:val="clear" w:color="auto" w:fill="auto"/>
            <w:noWrap/>
            <w:vAlign w:val="bottom"/>
            <w:hideMark/>
          </w:tcPr>
          <w:p w14:paraId="5134A96E" w14:textId="77777777" w:rsidR="007E29C6" w:rsidRPr="007E29C6" w:rsidRDefault="007E29C6" w:rsidP="007E29C6">
            <w:pPr>
              <w:suppressAutoHyphens w:val="0"/>
              <w:jc w:val="center"/>
              <w:rPr>
                <w:sz w:val="18"/>
                <w:szCs w:val="18"/>
                <w:lang w:eastAsia="bg-BG"/>
              </w:rPr>
            </w:pPr>
            <w:r w:rsidRPr="007E29C6">
              <w:rPr>
                <w:sz w:val="18"/>
                <w:szCs w:val="18"/>
                <w:lang w:eastAsia="bg-BG"/>
              </w:rPr>
              <w:t>пр.м</w:t>
            </w:r>
            <w:r w:rsidRPr="007E29C6">
              <w:rPr>
                <w:sz w:val="18"/>
                <w:szCs w:val="18"/>
                <w:vertAlign w:val="superscript"/>
                <w:lang w:eastAsia="bg-BG"/>
              </w:rPr>
              <w:t>3</w:t>
            </w:r>
          </w:p>
        </w:tc>
        <w:tc>
          <w:tcPr>
            <w:tcW w:w="760" w:type="dxa"/>
            <w:tcBorders>
              <w:top w:val="nil"/>
              <w:left w:val="nil"/>
              <w:bottom w:val="single" w:sz="4" w:space="0" w:color="auto"/>
              <w:right w:val="single" w:sz="4" w:space="0" w:color="auto"/>
            </w:tcBorders>
            <w:shd w:val="clear" w:color="auto" w:fill="auto"/>
            <w:noWrap/>
            <w:vAlign w:val="bottom"/>
            <w:hideMark/>
          </w:tcPr>
          <w:p w14:paraId="6C54B2A1" w14:textId="77777777" w:rsidR="007E29C6" w:rsidRPr="007E29C6" w:rsidRDefault="007E29C6" w:rsidP="007E29C6">
            <w:pPr>
              <w:suppressAutoHyphens w:val="0"/>
              <w:jc w:val="right"/>
              <w:rPr>
                <w:sz w:val="18"/>
                <w:szCs w:val="18"/>
                <w:lang w:eastAsia="bg-BG"/>
              </w:rPr>
            </w:pPr>
            <w:r w:rsidRPr="007E29C6">
              <w:rPr>
                <w:sz w:val="18"/>
                <w:szCs w:val="18"/>
                <w:lang w:eastAsia="bg-BG"/>
              </w:rPr>
              <w:t>13</w:t>
            </w:r>
          </w:p>
        </w:tc>
        <w:tc>
          <w:tcPr>
            <w:tcW w:w="960" w:type="dxa"/>
            <w:tcBorders>
              <w:top w:val="nil"/>
              <w:left w:val="nil"/>
              <w:bottom w:val="single" w:sz="4" w:space="0" w:color="auto"/>
              <w:right w:val="single" w:sz="4" w:space="0" w:color="auto"/>
            </w:tcBorders>
            <w:shd w:val="clear" w:color="auto" w:fill="auto"/>
            <w:noWrap/>
            <w:hideMark/>
          </w:tcPr>
          <w:p w14:paraId="0855CA3F"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5E3C7AD2"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58A1BEB2" w14:textId="77777777" w:rsidTr="007E29C6">
        <w:trPr>
          <w:trHeight w:val="300"/>
        </w:trPr>
        <w:tc>
          <w:tcPr>
            <w:tcW w:w="440" w:type="dxa"/>
            <w:vMerge/>
            <w:tcBorders>
              <w:top w:val="nil"/>
              <w:left w:val="single" w:sz="8" w:space="0" w:color="auto"/>
              <w:bottom w:val="nil"/>
              <w:right w:val="single" w:sz="8" w:space="0" w:color="auto"/>
            </w:tcBorders>
            <w:vAlign w:val="center"/>
            <w:hideMark/>
          </w:tcPr>
          <w:p w14:paraId="3C9401BB"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15134432"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1F2BDCCD" w14:textId="77777777" w:rsidR="007E29C6" w:rsidRPr="007E29C6" w:rsidRDefault="007E29C6" w:rsidP="007E29C6">
            <w:pPr>
              <w:suppressAutoHyphens w:val="0"/>
              <w:jc w:val="center"/>
              <w:rPr>
                <w:sz w:val="18"/>
                <w:szCs w:val="18"/>
                <w:lang w:eastAsia="bg-BG"/>
              </w:rPr>
            </w:pPr>
            <w:r w:rsidRPr="007E29C6">
              <w:rPr>
                <w:sz w:val="18"/>
                <w:szCs w:val="18"/>
                <w:lang w:eastAsia="bg-BG"/>
              </w:rPr>
              <w:t>здб</w:t>
            </w:r>
          </w:p>
        </w:tc>
        <w:tc>
          <w:tcPr>
            <w:tcW w:w="2740" w:type="dxa"/>
            <w:tcBorders>
              <w:top w:val="nil"/>
              <w:left w:val="nil"/>
              <w:bottom w:val="single" w:sz="4" w:space="0" w:color="auto"/>
              <w:right w:val="single" w:sz="4" w:space="0" w:color="auto"/>
            </w:tcBorders>
            <w:shd w:val="clear" w:color="auto" w:fill="auto"/>
            <w:noWrap/>
            <w:vAlign w:val="bottom"/>
            <w:hideMark/>
          </w:tcPr>
          <w:p w14:paraId="70C26582" w14:textId="77777777" w:rsidR="007E29C6" w:rsidRPr="007E29C6" w:rsidRDefault="007E29C6" w:rsidP="007E29C6">
            <w:pPr>
              <w:suppressAutoHyphens w:val="0"/>
              <w:rPr>
                <w:sz w:val="18"/>
                <w:szCs w:val="18"/>
                <w:lang w:eastAsia="bg-BG"/>
              </w:rPr>
            </w:pPr>
            <w:r w:rsidRPr="007E29C6">
              <w:rPr>
                <w:sz w:val="18"/>
                <w:szCs w:val="18"/>
                <w:lang w:eastAsia="bg-BG"/>
              </w:rPr>
              <w:t xml:space="preserve">Технологична дървеисна от ССД </w:t>
            </w:r>
          </w:p>
        </w:tc>
        <w:tc>
          <w:tcPr>
            <w:tcW w:w="660" w:type="dxa"/>
            <w:tcBorders>
              <w:top w:val="nil"/>
              <w:left w:val="nil"/>
              <w:bottom w:val="single" w:sz="4" w:space="0" w:color="auto"/>
              <w:right w:val="single" w:sz="4" w:space="0" w:color="auto"/>
            </w:tcBorders>
            <w:shd w:val="clear" w:color="auto" w:fill="auto"/>
            <w:noWrap/>
            <w:hideMark/>
          </w:tcPr>
          <w:p w14:paraId="6CBD1F8A"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2</w:t>
            </w:r>
          </w:p>
        </w:tc>
        <w:tc>
          <w:tcPr>
            <w:tcW w:w="700" w:type="dxa"/>
            <w:tcBorders>
              <w:top w:val="nil"/>
              <w:left w:val="nil"/>
              <w:bottom w:val="single" w:sz="4" w:space="0" w:color="auto"/>
              <w:right w:val="single" w:sz="4" w:space="0" w:color="auto"/>
            </w:tcBorders>
            <w:shd w:val="clear" w:color="auto" w:fill="auto"/>
            <w:noWrap/>
            <w:vAlign w:val="bottom"/>
            <w:hideMark/>
          </w:tcPr>
          <w:p w14:paraId="2E6FDFF4"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0.60</w:t>
            </w:r>
          </w:p>
        </w:tc>
        <w:tc>
          <w:tcPr>
            <w:tcW w:w="720" w:type="dxa"/>
            <w:tcBorders>
              <w:top w:val="nil"/>
              <w:left w:val="nil"/>
              <w:bottom w:val="single" w:sz="4" w:space="0" w:color="auto"/>
              <w:right w:val="single" w:sz="4" w:space="0" w:color="auto"/>
            </w:tcBorders>
            <w:shd w:val="clear" w:color="auto" w:fill="auto"/>
            <w:noWrap/>
            <w:vAlign w:val="bottom"/>
            <w:hideMark/>
          </w:tcPr>
          <w:p w14:paraId="14EF5FFF" w14:textId="77777777" w:rsidR="007E29C6" w:rsidRPr="007E29C6" w:rsidRDefault="007E29C6" w:rsidP="007E29C6">
            <w:pPr>
              <w:suppressAutoHyphens w:val="0"/>
              <w:jc w:val="center"/>
              <w:rPr>
                <w:sz w:val="18"/>
                <w:szCs w:val="18"/>
                <w:lang w:eastAsia="bg-BG"/>
              </w:rPr>
            </w:pPr>
            <w:r w:rsidRPr="007E29C6">
              <w:rPr>
                <w:sz w:val="18"/>
                <w:szCs w:val="18"/>
                <w:lang w:eastAsia="bg-BG"/>
              </w:rPr>
              <w:t>пр.м</w:t>
            </w:r>
            <w:r w:rsidRPr="007E29C6">
              <w:rPr>
                <w:sz w:val="18"/>
                <w:szCs w:val="18"/>
                <w:vertAlign w:val="superscript"/>
                <w:lang w:eastAsia="bg-BG"/>
              </w:rPr>
              <w:t>4</w:t>
            </w:r>
          </w:p>
        </w:tc>
        <w:tc>
          <w:tcPr>
            <w:tcW w:w="760" w:type="dxa"/>
            <w:tcBorders>
              <w:top w:val="nil"/>
              <w:left w:val="nil"/>
              <w:bottom w:val="single" w:sz="4" w:space="0" w:color="auto"/>
              <w:right w:val="single" w:sz="4" w:space="0" w:color="auto"/>
            </w:tcBorders>
            <w:shd w:val="clear" w:color="auto" w:fill="auto"/>
            <w:noWrap/>
            <w:vAlign w:val="bottom"/>
            <w:hideMark/>
          </w:tcPr>
          <w:p w14:paraId="3E4270A2" w14:textId="77777777" w:rsidR="007E29C6" w:rsidRPr="007E29C6" w:rsidRDefault="007E29C6" w:rsidP="007E29C6">
            <w:pPr>
              <w:suppressAutoHyphens w:val="0"/>
              <w:jc w:val="right"/>
              <w:rPr>
                <w:sz w:val="18"/>
                <w:szCs w:val="18"/>
                <w:lang w:eastAsia="bg-BG"/>
              </w:rPr>
            </w:pPr>
            <w:r w:rsidRPr="007E29C6">
              <w:rPr>
                <w:sz w:val="18"/>
                <w:szCs w:val="18"/>
                <w:lang w:eastAsia="bg-BG"/>
              </w:rPr>
              <w:t>3</w:t>
            </w:r>
          </w:p>
        </w:tc>
        <w:tc>
          <w:tcPr>
            <w:tcW w:w="960" w:type="dxa"/>
            <w:tcBorders>
              <w:top w:val="nil"/>
              <w:left w:val="nil"/>
              <w:bottom w:val="single" w:sz="4" w:space="0" w:color="auto"/>
              <w:right w:val="single" w:sz="4" w:space="0" w:color="auto"/>
            </w:tcBorders>
            <w:shd w:val="clear" w:color="auto" w:fill="auto"/>
            <w:noWrap/>
            <w:hideMark/>
          </w:tcPr>
          <w:p w14:paraId="15E7DD22"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7B1B1280"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4E03A6A9" w14:textId="77777777" w:rsidTr="007E29C6">
        <w:trPr>
          <w:trHeight w:val="270"/>
        </w:trPr>
        <w:tc>
          <w:tcPr>
            <w:tcW w:w="440" w:type="dxa"/>
            <w:vMerge/>
            <w:tcBorders>
              <w:top w:val="nil"/>
              <w:left w:val="single" w:sz="8" w:space="0" w:color="auto"/>
              <w:bottom w:val="nil"/>
              <w:right w:val="single" w:sz="8" w:space="0" w:color="auto"/>
            </w:tcBorders>
            <w:vAlign w:val="center"/>
            <w:hideMark/>
          </w:tcPr>
          <w:p w14:paraId="501D98CA"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1A7B6D54"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000000" w:fill="FFFFFF"/>
            <w:noWrap/>
            <w:vAlign w:val="bottom"/>
            <w:hideMark/>
          </w:tcPr>
          <w:p w14:paraId="0C1DF13B" w14:textId="77777777" w:rsidR="007E29C6" w:rsidRPr="007E29C6" w:rsidRDefault="007E29C6" w:rsidP="007E29C6">
            <w:pPr>
              <w:suppressAutoHyphens w:val="0"/>
              <w:jc w:val="center"/>
              <w:rPr>
                <w:sz w:val="18"/>
                <w:szCs w:val="18"/>
                <w:lang w:eastAsia="bg-BG"/>
              </w:rPr>
            </w:pPr>
            <w:r w:rsidRPr="007E29C6">
              <w:rPr>
                <w:sz w:val="18"/>
                <w:szCs w:val="18"/>
                <w:lang w:eastAsia="bg-BG"/>
              </w:rPr>
              <w:t>трп</w:t>
            </w:r>
          </w:p>
        </w:tc>
        <w:tc>
          <w:tcPr>
            <w:tcW w:w="2740" w:type="dxa"/>
            <w:tcBorders>
              <w:top w:val="nil"/>
              <w:left w:val="nil"/>
              <w:bottom w:val="single" w:sz="4" w:space="0" w:color="auto"/>
              <w:right w:val="single" w:sz="4" w:space="0" w:color="auto"/>
            </w:tcBorders>
            <w:shd w:val="clear" w:color="auto" w:fill="auto"/>
            <w:noWrap/>
            <w:vAlign w:val="bottom"/>
            <w:hideMark/>
          </w:tcPr>
          <w:p w14:paraId="73BC235F" w14:textId="77777777" w:rsidR="007E29C6" w:rsidRPr="007E29C6" w:rsidRDefault="007E29C6" w:rsidP="007E29C6">
            <w:pPr>
              <w:suppressAutoHyphens w:val="0"/>
              <w:rPr>
                <w:sz w:val="18"/>
                <w:szCs w:val="18"/>
                <w:lang w:eastAsia="bg-BG"/>
              </w:rPr>
            </w:pPr>
            <w:r w:rsidRPr="007E29C6">
              <w:rPr>
                <w:sz w:val="18"/>
                <w:szCs w:val="18"/>
                <w:lang w:eastAsia="bg-BG"/>
              </w:rPr>
              <w:t xml:space="preserve">Технологична дървеисна от ССД </w:t>
            </w:r>
          </w:p>
        </w:tc>
        <w:tc>
          <w:tcPr>
            <w:tcW w:w="660" w:type="dxa"/>
            <w:tcBorders>
              <w:top w:val="nil"/>
              <w:left w:val="nil"/>
              <w:bottom w:val="single" w:sz="4" w:space="0" w:color="auto"/>
              <w:right w:val="single" w:sz="4" w:space="0" w:color="auto"/>
            </w:tcBorders>
            <w:shd w:val="clear" w:color="auto" w:fill="auto"/>
            <w:noWrap/>
            <w:hideMark/>
          </w:tcPr>
          <w:p w14:paraId="13A5E388"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2</w:t>
            </w:r>
          </w:p>
        </w:tc>
        <w:tc>
          <w:tcPr>
            <w:tcW w:w="700" w:type="dxa"/>
            <w:tcBorders>
              <w:top w:val="nil"/>
              <w:left w:val="nil"/>
              <w:bottom w:val="single" w:sz="4" w:space="0" w:color="auto"/>
              <w:right w:val="single" w:sz="4" w:space="0" w:color="auto"/>
            </w:tcBorders>
            <w:shd w:val="clear" w:color="auto" w:fill="auto"/>
            <w:noWrap/>
            <w:vAlign w:val="bottom"/>
            <w:hideMark/>
          </w:tcPr>
          <w:p w14:paraId="5E16A129"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0.60</w:t>
            </w:r>
          </w:p>
        </w:tc>
        <w:tc>
          <w:tcPr>
            <w:tcW w:w="720" w:type="dxa"/>
            <w:tcBorders>
              <w:top w:val="nil"/>
              <w:left w:val="nil"/>
              <w:bottom w:val="single" w:sz="4" w:space="0" w:color="auto"/>
              <w:right w:val="single" w:sz="4" w:space="0" w:color="auto"/>
            </w:tcBorders>
            <w:shd w:val="clear" w:color="auto" w:fill="auto"/>
            <w:noWrap/>
            <w:vAlign w:val="bottom"/>
            <w:hideMark/>
          </w:tcPr>
          <w:p w14:paraId="25318A0C" w14:textId="77777777" w:rsidR="007E29C6" w:rsidRPr="007E29C6" w:rsidRDefault="007E29C6" w:rsidP="007E29C6">
            <w:pPr>
              <w:suppressAutoHyphens w:val="0"/>
              <w:jc w:val="center"/>
              <w:rPr>
                <w:sz w:val="18"/>
                <w:szCs w:val="18"/>
                <w:lang w:eastAsia="bg-BG"/>
              </w:rPr>
            </w:pPr>
            <w:r w:rsidRPr="007E29C6">
              <w:rPr>
                <w:sz w:val="18"/>
                <w:szCs w:val="18"/>
                <w:lang w:eastAsia="bg-BG"/>
              </w:rPr>
              <w:t>пр.м</w:t>
            </w:r>
            <w:r w:rsidRPr="007E29C6">
              <w:rPr>
                <w:sz w:val="18"/>
                <w:szCs w:val="18"/>
                <w:vertAlign w:val="superscript"/>
                <w:lang w:eastAsia="bg-BG"/>
              </w:rPr>
              <w:t>3</w:t>
            </w:r>
          </w:p>
        </w:tc>
        <w:tc>
          <w:tcPr>
            <w:tcW w:w="760" w:type="dxa"/>
            <w:tcBorders>
              <w:top w:val="nil"/>
              <w:left w:val="nil"/>
              <w:bottom w:val="single" w:sz="4" w:space="0" w:color="auto"/>
              <w:right w:val="single" w:sz="4" w:space="0" w:color="auto"/>
            </w:tcBorders>
            <w:shd w:val="clear" w:color="auto" w:fill="auto"/>
            <w:noWrap/>
            <w:vAlign w:val="bottom"/>
            <w:hideMark/>
          </w:tcPr>
          <w:p w14:paraId="7889B444" w14:textId="77777777" w:rsidR="007E29C6" w:rsidRPr="007E29C6" w:rsidRDefault="007E29C6" w:rsidP="007E29C6">
            <w:pPr>
              <w:suppressAutoHyphens w:val="0"/>
              <w:jc w:val="right"/>
              <w:rPr>
                <w:sz w:val="18"/>
                <w:szCs w:val="18"/>
                <w:lang w:eastAsia="bg-BG"/>
              </w:rPr>
            </w:pPr>
            <w:r w:rsidRPr="007E29C6">
              <w:rPr>
                <w:sz w:val="18"/>
                <w:szCs w:val="18"/>
                <w:lang w:eastAsia="bg-BG"/>
              </w:rPr>
              <w:t>3</w:t>
            </w:r>
          </w:p>
        </w:tc>
        <w:tc>
          <w:tcPr>
            <w:tcW w:w="960" w:type="dxa"/>
            <w:tcBorders>
              <w:top w:val="nil"/>
              <w:left w:val="nil"/>
              <w:bottom w:val="single" w:sz="4" w:space="0" w:color="auto"/>
              <w:right w:val="single" w:sz="4" w:space="0" w:color="auto"/>
            </w:tcBorders>
            <w:shd w:val="clear" w:color="auto" w:fill="auto"/>
            <w:noWrap/>
            <w:hideMark/>
          </w:tcPr>
          <w:p w14:paraId="55D58099"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7AB35CFF"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7EBBFF23" w14:textId="77777777" w:rsidTr="007E29C6">
        <w:trPr>
          <w:trHeight w:val="255"/>
        </w:trPr>
        <w:tc>
          <w:tcPr>
            <w:tcW w:w="440" w:type="dxa"/>
            <w:vMerge/>
            <w:tcBorders>
              <w:top w:val="nil"/>
              <w:left w:val="single" w:sz="8" w:space="0" w:color="auto"/>
              <w:bottom w:val="nil"/>
              <w:right w:val="single" w:sz="8" w:space="0" w:color="auto"/>
            </w:tcBorders>
            <w:vAlign w:val="center"/>
            <w:hideMark/>
          </w:tcPr>
          <w:p w14:paraId="7D1D7D54"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6F5DFAD8"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036D3013" w14:textId="77777777" w:rsidR="007E29C6" w:rsidRPr="007E29C6" w:rsidRDefault="007E29C6" w:rsidP="007E29C6">
            <w:pPr>
              <w:suppressAutoHyphens w:val="0"/>
              <w:jc w:val="center"/>
              <w:rPr>
                <w:sz w:val="18"/>
                <w:szCs w:val="18"/>
                <w:lang w:eastAsia="bg-BG"/>
              </w:rPr>
            </w:pPr>
            <w:r w:rsidRPr="007E29C6">
              <w:rPr>
                <w:sz w:val="18"/>
                <w:szCs w:val="18"/>
                <w:lang w:eastAsia="bg-BG"/>
              </w:rPr>
              <w:t> </w:t>
            </w:r>
          </w:p>
        </w:tc>
        <w:tc>
          <w:tcPr>
            <w:tcW w:w="2740" w:type="dxa"/>
            <w:tcBorders>
              <w:top w:val="nil"/>
              <w:left w:val="nil"/>
              <w:bottom w:val="single" w:sz="4" w:space="0" w:color="auto"/>
              <w:right w:val="single" w:sz="4" w:space="0" w:color="auto"/>
            </w:tcBorders>
            <w:shd w:val="clear" w:color="auto" w:fill="auto"/>
            <w:noWrap/>
            <w:vAlign w:val="bottom"/>
            <w:hideMark/>
          </w:tcPr>
          <w:p w14:paraId="0EDA0945" w14:textId="77777777" w:rsidR="007E29C6" w:rsidRPr="007E29C6" w:rsidRDefault="007E29C6" w:rsidP="007E29C6">
            <w:pPr>
              <w:suppressAutoHyphens w:val="0"/>
              <w:jc w:val="center"/>
              <w:rPr>
                <w:sz w:val="18"/>
                <w:szCs w:val="18"/>
                <w:lang w:eastAsia="bg-BG"/>
              </w:rPr>
            </w:pPr>
            <w:r w:rsidRPr="007E29C6">
              <w:rPr>
                <w:sz w:val="18"/>
                <w:szCs w:val="18"/>
                <w:lang w:eastAsia="bg-BG"/>
              </w:rPr>
              <w:t>ОБЩО</w:t>
            </w:r>
          </w:p>
        </w:tc>
        <w:tc>
          <w:tcPr>
            <w:tcW w:w="660" w:type="dxa"/>
            <w:tcBorders>
              <w:top w:val="nil"/>
              <w:left w:val="nil"/>
              <w:bottom w:val="single" w:sz="4" w:space="0" w:color="auto"/>
              <w:right w:val="single" w:sz="4" w:space="0" w:color="auto"/>
            </w:tcBorders>
            <w:shd w:val="clear" w:color="auto" w:fill="auto"/>
            <w:noWrap/>
            <w:hideMark/>
          </w:tcPr>
          <w:p w14:paraId="5DA250AA"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87</w:t>
            </w:r>
          </w:p>
        </w:tc>
        <w:tc>
          <w:tcPr>
            <w:tcW w:w="700" w:type="dxa"/>
            <w:tcBorders>
              <w:top w:val="nil"/>
              <w:left w:val="nil"/>
              <w:bottom w:val="single" w:sz="4" w:space="0" w:color="auto"/>
              <w:right w:val="single" w:sz="4" w:space="0" w:color="auto"/>
            </w:tcBorders>
            <w:shd w:val="clear" w:color="auto" w:fill="auto"/>
            <w:noWrap/>
            <w:hideMark/>
          </w:tcPr>
          <w:p w14:paraId="36FD773B" w14:textId="77777777" w:rsidR="007E29C6" w:rsidRPr="007E29C6" w:rsidRDefault="007E29C6" w:rsidP="007E29C6">
            <w:pPr>
              <w:suppressAutoHyphens w:val="0"/>
              <w:rPr>
                <w:b/>
                <w:bCs/>
                <w:i/>
                <w:iCs/>
                <w:sz w:val="18"/>
                <w:szCs w:val="18"/>
                <w:lang w:eastAsia="bg-BG"/>
              </w:rPr>
            </w:pPr>
            <w:r w:rsidRPr="007E29C6">
              <w:rPr>
                <w:b/>
                <w:bCs/>
                <w:i/>
                <w:iCs/>
                <w:sz w:val="18"/>
                <w:szCs w:val="18"/>
                <w:lang w:eastAsia="bg-BG"/>
              </w:rPr>
              <w:t> </w:t>
            </w:r>
          </w:p>
        </w:tc>
        <w:tc>
          <w:tcPr>
            <w:tcW w:w="720" w:type="dxa"/>
            <w:tcBorders>
              <w:top w:val="nil"/>
              <w:left w:val="nil"/>
              <w:bottom w:val="single" w:sz="4" w:space="0" w:color="auto"/>
              <w:right w:val="single" w:sz="4" w:space="0" w:color="auto"/>
            </w:tcBorders>
            <w:shd w:val="clear" w:color="auto" w:fill="auto"/>
            <w:noWrap/>
            <w:hideMark/>
          </w:tcPr>
          <w:p w14:paraId="34D3D45F" w14:textId="77777777" w:rsidR="007E29C6" w:rsidRPr="007E29C6" w:rsidRDefault="007E29C6" w:rsidP="007E29C6">
            <w:pPr>
              <w:suppressAutoHyphens w:val="0"/>
              <w:jc w:val="center"/>
              <w:rPr>
                <w:sz w:val="18"/>
                <w:szCs w:val="18"/>
                <w:lang w:eastAsia="bg-BG"/>
              </w:rPr>
            </w:pPr>
            <w:r w:rsidRPr="007E29C6">
              <w:rPr>
                <w:sz w:val="18"/>
                <w:szCs w:val="18"/>
                <w:lang w:eastAsia="bg-BG"/>
              </w:rPr>
              <w:t> </w:t>
            </w:r>
          </w:p>
        </w:tc>
        <w:tc>
          <w:tcPr>
            <w:tcW w:w="760" w:type="dxa"/>
            <w:tcBorders>
              <w:top w:val="nil"/>
              <w:left w:val="nil"/>
              <w:bottom w:val="single" w:sz="4" w:space="0" w:color="auto"/>
              <w:right w:val="single" w:sz="4" w:space="0" w:color="auto"/>
            </w:tcBorders>
            <w:shd w:val="clear" w:color="auto" w:fill="auto"/>
            <w:noWrap/>
            <w:hideMark/>
          </w:tcPr>
          <w:p w14:paraId="3D87145B"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4" w:space="0" w:color="auto"/>
            </w:tcBorders>
            <w:shd w:val="clear" w:color="auto" w:fill="auto"/>
            <w:noWrap/>
            <w:hideMark/>
          </w:tcPr>
          <w:p w14:paraId="0224CAB8"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58819849"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01BA2BD8" w14:textId="77777777" w:rsidTr="007E29C6">
        <w:trPr>
          <w:trHeight w:val="255"/>
        </w:trPr>
        <w:tc>
          <w:tcPr>
            <w:tcW w:w="440" w:type="dxa"/>
            <w:vMerge/>
            <w:tcBorders>
              <w:top w:val="nil"/>
              <w:left w:val="single" w:sz="8" w:space="0" w:color="auto"/>
              <w:bottom w:val="nil"/>
              <w:right w:val="single" w:sz="8" w:space="0" w:color="auto"/>
            </w:tcBorders>
            <w:vAlign w:val="center"/>
            <w:hideMark/>
          </w:tcPr>
          <w:p w14:paraId="0D37D1A9"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31730242"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242A6ADB" w14:textId="77777777" w:rsidR="007E29C6" w:rsidRPr="007E29C6" w:rsidRDefault="007E29C6" w:rsidP="007E29C6">
            <w:pPr>
              <w:suppressAutoHyphens w:val="0"/>
              <w:jc w:val="center"/>
              <w:rPr>
                <w:sz w:val="18"/>
                <w:szCs w:val="18"/>
                <w:lang w:eastAsia="bg-BG"/>
              </w:rPr>
            </w:pPr>
            <w:r w:rsidRPr="007E29C6">
              <w:rPr>
                <w:sz w:val="18"/>
                <w:szCs w:val="18"/>
                <w:lang w:eastAsia="bg-BG"/>
              </w:rPr>
              <w:t>гбр</w:t>
            </w:r>
          </w:p>
        </w:tc>
        <w:tc>
          <w:tcPr>
            <w:tcW w:w="2740" w:type="dxa"/>
            <w:tcBorders>
              <w:top w:val="nil"/>
              <w:left w:val="nil"/>
              <w:bottom w:val="single" w:sz="4" w:space="0" w:color="auto"/>
              <w:right w:val="single" w:sz="4" w:space="0" w:color="auto"/>
            </w:tcBorders>
            <w:shd w:val="clear" w:color="auto" w:fill="auto"/>
            <w:noWrap/>
            <w:vAlign w:val="bottom"/>
            <w:hideMark/>
          </w:tcPr>
          <w:p w14:paraId="0A5214F9" w14:textId="77777777" w:rsidR="007E29C6" w:rsidRPr="007E29C6" w:rsidRDefault="007E29C6" w:rsidP="007E29C6">
            <w:pPr>
              <w:suppressAutoHyphens w:val="0"/>
              <w:rPr>
                <w:sz w:val="18"/>
                <w:szCs w:val="18"/>
                <w:lang w:eastAsia="bg-BG"/>
              </w:rPr>
            </w:pPr>
            <w:r w:rsidRPr="007E29C6">
              <w:rPr>
                <w:sz w:val="18"/>
                <w:szCs w:val="18"/>
                <w:lang w:eastAsia="bg-BG"/>
              </w:rPr>
              <w:t xml:space="preserve">Технологична дървесина от ДСД </w:t>
            </w:r>
          </w:p>
        </w:tc>
        <w:tc>
          <w:tcPr>
            <w:tcW w:w="660" w:type="dxa"/>
            <w:tcBorders>
              <w:top w:val="nil"/>
              <w:left w:val="nil"/>
              <w:bottom w:val="single" w:sz="4" w:space="0" w:color="auto"/>
              <w:right w:val="single" w:sz="4" w:space="0" w:color="auto"/>
            </w:tcBorders>
            <w:shd w:val="clear" w:color="auto" w:fill="auto"/>
            <w:noWrap/>
            <w:vAlign w:val="bottom"/>
            <w:hideMark/>
          </w:tcPr>
          <w:p w14:paraId="09FB5DE4"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8</w:t>
            </w:r>
          </w:p>
        </w:tc>
        <w:tc>
          <w:tcPr>
            <w:tcW w:w="700" w:type="dxa"/>
            <w:tcBorders>
              <w:top w:val="nil"/>
              <w:left w:val="nil"/>
              <w:bottom w:val="single" w:sz="4" w:space="0" w:color="auto"/>
              <w:right w:val="single" w:sz="4" w:space="0" w:color="auto"/>
            </w:tcBorders>
            <w:shd w:val="clear" w:color="auto" w:fill="auto"/>
            <w:noWrap/>
            <w:vAlign w:val="bottom"/>
            <w:hideMark/>
          </w:tcPr>
          <w:p w14:paraId="0B4DA79B"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0.60</w:t>
            </w:r>
          </w:p>
        </w:tc>
        <w:tc>
          <w:tcPr>
            <w:tcW w:w="720" w:type="dxa"/>
            <w:tcBorders>
              <w:top w:val="nil"/>
              <w:left w:val="nil"/>
              <w:bottom w:val="single" w:sz="4" w:space="0" w:color="auto"/>
              <w:right w:val="single" w:sz="4" w:space="0" w:color="auto"/>
            </w:tcBorders>
            <w:shd w:val="clear" w:color="auto" w:fill="auto"/>
            <w:noWrap/>
            <w:vAlign w:val="bottom"/>
            <w:hideMark/>
          </w:tcPr>
          <w:p w14:paraId="3D23AC7E" w14:textId="77777777" w:rsidR="007E29C6" w:rsidRPr="007E29C6" w:rsidRDefault="007E29C6" w:rsidP="007E29C6">
            <w:pPr>
              <w:suppressAutoHyphens w:val="0"/>
              <w:jc w:val="center"/>
              <w:rPr>
                <w:sz w:val="18"/>
                <w:szCs w:val="18"/>
                <w:lang w:eastAsia="bg-BG"/>
              </w:rPr>
            </w:pPr>
            <w:r w:rsidRPr="007E29C6">
              <w:rPr>
                <w:sz w:val="18"/>
                <w:szCs w:val="18"/>
                <w:lang w:eastAsia="bg-BG"/>
              </w:rPr>
              <w:t>пр.м1</w:t>
            </w:r>
          </w:p>
        </w:tc>
        <w:tc>
          <w:tcPr>
            <w:tcW w:w="760" w:type="dxa"/>
            <w:tcBorders>
              <w:top w:val="nil"/>
              <w:left w:val="nil"/>
              <w:bottom w:val="single" w:sz="4" w:space="0" w:color="auto"/>
              <w:right w:val="single" w:sz="4" w:space="0" w:color="auto"/>
            </w:tcBorders>
            <w:shd w:val="clear" w:color="auto" w:fill="auto"/>
            <w:noWrap/>
            <w:vAlign w:val="bottom"/>
            <w:hideMark/>
          </w:tcPr>
          <w:p w14:paraId="1C9D26AE" w14:textId="77777777" w:rsidR="007E29C6" w:rsidRPr="007E29C6" w:rsidRDefault="007E29C6" w:rsidP="007E29C6">
            <w:pPr>
              <w:suppressAutoHyphens w:val="0"/>
              <w:jc w:val="right"/>
              <w:rPr>
                <w:sz w:val="18"/>
                <w:szCs w:val="18"/>
                <w:lang w:eastAsia="bg-BG"/>
              </w:rPr>
            </w:pPr>
            <w:r w:rsidRPr="007E29C6">
              <w:rPr>
                <w:sz w:val="18"/>
                <w:szCs w:val="18"/>
                <w:lang w:eastAsia="bg-BG"/>
              </w:rPr>
              <w:t>13</w:t>
            </w:r>
          </w:p>
        </w:tc>
        <w:tc>
          <w:tcPr>
            <w:tcW w:w="960" w:type="dxa"/>
            <w:tcBorders>
              <w:top w:val="nil"/>
              <w:left w:val="nil"/>
              <w:bottom w:val="single" w:sz="4" w:space="0" w:color="auto"/>
              <w:right w:val="single" w:sz="4" w:space="0" w:color="auto"/>
            </w:tcBorders>
            <w:shd w:val="clear" w:color="auto" w:fill="auto"/>
            <w:noWrap/>
            <w:hideMark/>
          </w:tcPr>
          <w:p w14:paraId="53E1B0EF"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144DA4DB"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1ED9051D" w14:textId="77777777" w:rsidTr="007E29C6">
        <w:trPr>
          <w:trHeight w:val="255"/>
        </w:trPr>
        <w:tc>
          <w:tcPr>
            <w:tcW w:w="440" w:type="dxa"/>
            <w:vMerge/>
            <w:tcBorders>
              <w:top w:val="nil"/>
              <w:left w:val="single" w:sz="8" w:space="0" w:color="auto"/>
              <w:bottom w:val="nil"/>
              <w:right w:val="single" w:sz="8" w:space="0" w:color="auto"/>
            </w:tcBorders>
            <w:vAlign w:val="center"/>
            <w:hideMark/>
          </w:tcPr>
          <w:p w14:paraId="5E30BF7B"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0F2EAC81"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0C9C7AAD" w14:textId="77777777" w:rsidR="007E29C6" w:rsidRPr="007E29C6" w:rsidRDefault="007E29C6" w:rsidP="007E29C6">
            <w:pPr>
              <w:suppressAutoHyphens w:val="0"/>
              <w:jc w:val="center"/>
              <w:rPr>
                <w:sz w:val="18"/>
                <w:szCs w:val="18"/>
                <w:lang w:eastAsia="bg-BG"/>
              </w:rPr>
            </w:pPr>
            <w:r w:rsidRPr="007E29C6">
              <w:rPr>
                <w:sz w:val="18"/>
                <w:szCs w:val="18"/>
                <w:lang w:eastAsia="bg-BG"/>
              </w:rPr>
              <w:t>бк</w:t>
            </w:r>
          </w:p>
        </w:tc>
        <w:tc>
          <w:tcPr>
            <w:tcW w:w="2740" w:type="dxa"/>
            <w:tcBorders>
              <w:top w:val="nil"/>
              <w:left w:val="nil"/>
              <w:bottom w:val="single" w:sz="4" w:space="0" w:color="auto"/>
              <w:right w:val="single" w:sz="4" w:space="0" w:color="auto"/>
            </w:tcBorders>
            <w:shd w:val="clear" w:color="auto" w:fill="auto"/>
            <w:noWrap/>
            <w:vAlign w:val="bottom"/>
            <w:hideMark/>
          </w:tcPr>
          <w:p w14:paraId="6A1AFFF5" w14:textId="77777777" w:rsidR="007E29C6" w:rsidRPr="007E29C6" w:rsidRDefault="007E29C6" w:rsidP="007E29C6">
            <w:pPr>
              <w:suppressAutoHyphens w:val="0"/>
              <w:rPr>
                <w:sz w:val="18"/>
                <w:szCs w:val="18"/>
                <w:lang w:eastAsia="bg-BG"/>
              </w:rPr>
            </w:pPr>
            <w:r w:rsidRPr="007E29C6">
              <w:rPr>
                <w:sz w:val="18"/>
                <w:szCs w:val="18"/>
                <w:lang w:eastAsia="bg-BG"/>
              </w:rPr>
              <w:t xml:space="preserve">Технологична дървесина от ДСД </w:t>
            </w:r>
          </w:p>
        </w:tc>
        <w:tc>
          <w:tcPr>
            <w:tcW w:w="660" w:type="dxa"/>
            <w:tcBorders>
              <w:top w:val="nil"/>
              <w:left w:val="nil"/>
              <w:bottom w:val="single" w:sz="4" w:space="0" w:color="auto"/>
              <w:right w:val="single" w:sz="4" w:space="0" w:color="auto"/>
            </w:tcBorders>
            <w:shd w:val="clear" w:color="auto" w:fill="auto"/>
            <w:noWrap/>
            <w:vAlign w:val="bottom"/>
            <w:hideMark/>
          </w:tcPr>
          <w:p w14:paraId="28DA544A"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1</w:t>
            </w:r>
          </w:p>
        </w:tc>
        <w:tc>
          <w:tcPr>
            <w:tcW w:w="700" w:type="dxa"/>
            <w:tcBorders>
              <w:top w:val="nil"/>
              <w:left w:val="nil"/>
              <w:bottom w:val="single" w:sz="4" w:space="0" w:color="auto"/>
              <w:right w:val="single" w:sz="4" w:space="0" w:color="auto"/>
            </w:tcBorders>
            <w:shd w:val="clear" w:color="auto" w:fill="auto"/>
            <w:noWrap/>
            <w:vAlign w:val="bottom"/>
            <w:hideMark/>
          </w:tcPr>
          <w:p w14:paraId="5AE05F24"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0.60</w:t>
            </w:r>
          </w:p>
        </w:tc>
        <w:tc>
          <w:tcPr>
            <w:tcW w:w="720" w:type="dxa"/>
            <w:tcBorders>
              <w:top w:val="nil"/>
              <w:left w:val="nil"/>
              <w:bottom w:val="single" w:sz="4" w:space="0" w:color="auto"/>
              <w:right w:val="single" w:sz="4" w:space="0" w:color="auto"/>
            </w:tcBorders>
            <w:shd w:val="clear" w:color="auto" w:fill="auto"/>
            <w:noWrap/>
            <w:vAlign w:val="bottom"/>
            <w:hideMark/>
          </w:tcPr>
          <w:p w14:paraId="6CAED41F" w14:textId="77777777" w:rsidR="007E29C6" w:rsidRPr="007E29C6" w:rsidRDefault="007E29C6" w:rsidP="007E29C6">
            <w:pPr>
              <w:suppressAutoHyphens w:val="0"/>
              <w:jc w:val="center"/>
              <w:rPr>
                <w:sz w:val="18"/>
                <w:szCs w:val="18"/>
                <w:lang w:eastAsia="bg-BG"/>
              </w:rPr>
            </w:pPr>
            <w:r w:rsidRPr="007E29C6">
              <w:rPr>
                <w:sz w:val="18"/>
                <w:szCs w:val="18"/>
                <w:lang w:eastAsia="bg-BG"/>
              </w:rPr>
              <w:t>пр.м2</w:t>
            </w:r>
          </w:p>
        </w:tc>
        <w:tc>
          <w:tcPr>
            <w:tcW w:w="760" w:type="dxa"/>
            <w:tcBorders>
              <w:top w:val="nil"/>
              <w:left w:val="nil"/>
              <w:bottom w:val="single" w:sz="4" w:space="0" w:color="auto"/>
              <w:right w:val="single" w:sz="4" w:space="0" w:color="auto"/>
            </w:tcBorders>
            <w:shd w:val="clear" w:color="auto" w:fill="auto"/>
            <w:noWrap/>
            <w:vAlign w:val="bottom"/>
            <w:hideMark/>
          </w:tcPr>
          <w:p w14:paraId="0A0CA69F" w14:textId="77777777" w:rsidR="007E29C6" w:rsidRPr="007E29C6" w:rsidRDefault="007E29C6" w:rsidP="007E29C6">
            <w:pPr>
              <w:suppressAutoHyphens w:val="0"/>
              <w:jc w:val="right"/>
              <w:rPr>
                <w:sz w:val="18"/>
                <w:szCs w:val="18"/>
                <w:lang w:eastAsia="bg-BG"/>
              </w:rPr>
            </w:pPr>
            <w:r w:rsidRPr="007E29C6">
              <w:rPr>
                <w:sz w:val="18"/>
                <w:szCs w:val="18"/>
                <w:lang w:eastAsia="bg-BG"/>
              </w:rPr>
              <w:t>2</w:t>
            </w:r>
          </w:p>
        </w:tc>
        <w:tc>
          <w:tcPr>
            <w:tcW w:w="960" w:type="dxa"/>
            <w:tcBorders>
              <w:top w:val="nil"/>
              <w:left w:val="nil"/>
              <w:bottom w:val="single" w:sz="4" w:space="0" w:color="auto"/>
              <w:right w:val="single" w:sz="4" w:space="0" w:color="auto"/>
            </w:tcBorders>
            <w:shd w:val="clear" w:color="auto" w:fill="auto"/>
            <w:noWrap/>
            <w:hideMark/>
          </w:tcPr>
          <w:p w14:paraId="2260D0E5"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773A9E54"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39AEFC82" w14:textId="77777777" w:rsidTr="007E29C6">
        <w:trPr>
          <w:trHeight w:val="255"/>
        </w:trPr>
        <w:tc>
          <w:tcPr>
            <w:tcW w:w="440" w:type="dxa"/>
            <w:vMerge/>
            <w:tcBorders>
              <w:top w:val="nil"/>
              <w:left w:val="single" w:sz="8" w:space="0" w:color="auto"/>
              <w:bottom w:val="nil"/>
              <w:right w:val="single" w:sz="8" w:space="0" w:color="auto"/>
            </w:tcBorders>
            <w:vAlign w:val="center"/>
            <w:hideMark/>
          </w:tcPr>
          <w:p w14:paraId="06A5E21C"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24E004F8"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412B6BCB" w14:textId="77777777" w:rsidR="007E29C6" w:rsidRPr="007E29C6" w:rsidRDefault="007E29C6" w:rsidP="007E29C6">
            <w:pPr>
              <w:suppressAutoHyphens w:val="0"/>
              <w:jc w:val="center"/>
              <w:rPr>
                <w:sz w:val="18"/>
                <w:szCs w:val="18"/>
                <w:lang w:eastAsia="bg-BG"/>
              </w:rPr>
            </w:pPr>
            <w:r w:rsidRPr="007E29C6">
              <w:rPr>
                <w:sz w:val="18"/>
                <w:szCs w:val="18"/>
                <w:lang w:eastAsia="bg-BG"/>
              </w:rPr>
              <w:t>трп</w:t>
            </w:r>
          </w:p>
        </w:tc>
        <w:tc>
          <w:tcPr>
            <w:tcW w:w="2740" w:type="dxa"/>
            <w:tcBorders>
              <w:top w:val="nil"/>
              <w:left w:val="nil"/>
              <w:bottom w:val="single" w:sz="4" w:space="0" w:color="auto"/>
              <w:right w:val="single" w:sz="4" w:space="0" w:color="auto"/>
            </w:tcBorders>
            <w:shd w:val="clear" w:color="auto" w:fill="auto"/>
            <w:noWrap/>
            <w:vAlign w:val="bottom"/>
            <w:hideMark/>
          </w:tcPr>
          <w:p w14:paraId="39D33273" w14:textId="77777777" w:rsidR="007E29C6" w:rsidRPr="007E29C6" w:rsidRDefault="007E29C6" w:rsidP="007E29C6">
            <w:pPr>
              <w:suppressAutoHyphens w:val="0"/>
              <w:rPr>
                <w:sz w:val="18"/>
                <w:szCs w:val="18"/>
                <w:lang w:eastAsia="bg-BG"/>
              </w:rPr>
            </w:pPr>
            <w:r w:rsidRPr="007E29C6">
              <w:rPr>
                <w:sz w:val="18"/>
                <w:szCs w:val="18"/>
                <w:lang w:eastAsia="bg-BG"/>
              </w:rPr>
              <w:t xml:space="preserve">Технологична дървесина от ДСД </w:t>
            </w:r>
          </w:p>
        </w:tc>
        <w:tc>
          <w:tcPr>
            <w:tcW w:w="660" w:type="dxa"/>
            <w:tcBorders>
              <w:top w:val="nil"/>
              <w:left w:val="nil"/>
              <w:bottom w:val="single" w:sz="4" w:space="0" w:color="auto"/>
              <w:right w:val="single" w:sz="4" w:space="0" w:color="auto"/>
            </w:tcBorders>
            <w:shd w:val="clear" w:color="auto" w:fill="auto"/>
            <w:noWrap/>
            <w:vAlign w:val="bottom"/>
            <w:hideMark/>
          </w:tcPr>
          <w:p w14:paraId="7643283C"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3</w:t>
            </w:r>
          </w:p>
        </w:tc>
        <w:tc>
          <w:tcPr>
            <w:tcW w:w="700" w:type="dxa"/>
            <w:tcBorders>
              <w:top w:val="nil"/>
              <w:left w:val="nil"/>
              <w:bottom w:val="single" w:sz="4" w:space="0" w:color="auto"/>
              <w:right w:val="single" w:sz="4" w:space="0" w:color="auto"/>
            </w:tcBorders>
            <w:shd w:val="clear" w:color="auto" w:fill="auto"/>
            <w:noWrap/>
            <w:vAlign w:val="bottom"/>
            <w:hideMark/>
          </w:tcPr>
          <w:p w14:paraId="096B8A6C"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0.60</w:t>
            </w:r>
          </w:p>
        </w:tc>
        <w:tc>
          <w:tcPr>
            <w:tcW w:w="720" w:type="dxa"/>
            <w:tcBorders>
              <w:top w:val="nil"/>
              <w:left w:val="nil"/>
              <w:bottom w:val="single" w:sz="4" w:space="0" w:color="auto"/>
              <w:right w:val="single" w:sz="4" w:space="0" w:color="auto"/>
            </w:tcBorders>
            <w:shd w:val="clear" w:color="auto" w:fill="auto"/>
            <w:noWrap/>
            <w:vAlign w:val="bottom"/>
            <w:hideMark/>
          </w:tcPr>
          <w:p w14:paraId="7DAA1830" w14:textId="77777777" w:rsidR="007E29C6" w:rsidRPr="007E29C6" w:rsidRDefault="007E29C6" w:rsidP="007E29C6">
            <w:pPr>
              <w:suppressAutoHyphens w:val="0"/>
              <w:jc w:val="center"/>
              <w:rPr>
                <w:sz w:val="18"/>
                <w:szCs w:val="18"/>
                <w:lang w:eastAsia="bg-BG"/>
              </w:rPr>
            </w:pPr>
            <w:r w:rsidRPr="007E29C6">
              <w:rPr>
                <w:sz w:val="18"/>
                <w:szCs w:val="18"/>
                <w:lang w:eastAsia="bg-BG"/>
              </w:rPr>
              <w:t>пр.м3</w:t>
            </w:r>
          </w:p>
        </w:tc>
        <w:tc>
          <w:tcPr>
            <w:tcW w:w="760" w:type="dxa"/>
            <w:tcBorders>
              <w:top w:val="nil"/>
              <w:left w:val="nil"/>
              <w:bottom w:val="single" w:sz="4" w:space="0" w:color="auto"/>
              <w:right w:val="single" w:sz="4" w:space="0" w:color="auto"/>
            </w:tcBorders>
            <w:shd w:val="clear" w:color="auto" w:fill="auto"/>
            <w:noWrap/>
            <w:vAlign w:val="bottom"/>
            <w:hideMark/>
          </w:tcPr>
          <w:p w14:paraId="016EEA2B" w14:textId="77777777" w:rsidR="007E29C6" w:rsidRPr="007E29C6" w:rsidRDefault="007E29C6" w:rsidP="007E29C6">
            <w:pPr>
              <w:suppressAutoHyphens w:val="0"/>
              <w:jc w:val="right"/>
              <w:rPr>
                <w:sz w:val="18"/>
                <w:szCs w:val="18"/>
                <w:lang w:eastAsia="bg-BG"/>
              </w:rPr>
            </w:pPr>
            <w:r w:rsidRPr="007E29C6">
              <w:rPr>
                <w:sz w:val="18"/>
                <w:szCs w:val="18"/>
                <w:lang w:eastAsia="bg-BG"/>
              </w:rPr>
              <w:t>5</w:t>
            </w:r>
          </w:p>
        </w:tc>
        <w:tc>
          <w:tcPr>
            <w:tcW w:w="960" w:type="dxa"/>
            <w:tcBorders>
              <w:top w:val="nil"/>
              <w:left w:val="nil"/>
              <w:bottom w:val="single" w:sz="4" w:space="0" w:color="auto"/>
              <w:right w:val="single" w:sz="4" w:space="0" w:color="auto"/>
            </w:tcBorders>
            <w:shd w:val="clear" w:color="auto" w:fill="auto"/>
            <w:noWrap/>
            <w:hideMark/>
          </w:tcPr>
          <w:p w14:paraId="171A297F"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61B6B79D"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529A9CE6" w14:textId="77777777" w:rsidTr="007E29C6">
        <w:trPr>
          <w:trHeight w:val="255"/>
        </w:trPr>
        <w:tc>
          <w:tcPr>
            <w:tcW w:w="440" w:type="dxa"/>
            <w:vMerge/>
            <w:tcBorders>
              <w:top w:val="nil"/>
              <w:left w:val="single" w:sz="8" w:space="0" w:color="auto"/>
              <w:bottom w:val="nil"/>
              <w:right w:val="single" w:sz="8" w:space="0" w:color="auto"/>
            </w:tcBorders>
            <w:vAlign w:val="center"/>
            <w:hideMark/>
          </w:tcPr>
          <w:p w14:paraId="0919C9C4"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3D5E2312"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5F742C39" w14:textId="77777777" w:rsidR="007E29C6" w:rsidRPr="007E29C6" w:rsidRDefault="007E29C6" w:rsidP="007E29C6">
            <w:pPr>
              <w:suppressAutoHyphens w:val="0"/>
              <w:jc w:val="center"/>
              <w:rPr>
                <w:sz w:val="18"/>
                <w:szCs w:val="18"/>
                <w:lang w:eastAsia="bg-BG"/>
              </w:rPr>
            </w:pPr>
            <w:r w:rsidRPr="007E29C6">
              <w:rPr>
                <w:sz w:val="18"/>
                <w:szCs w:val="18"/>
                <w:lang w:eastAsia="bg-BG"/>
              </w:rPr>
              <w:t> </w:t>
            </w:r>
          </w:p>
        </w:tc>
        <w:tc>
          <w:tcPr>
            <w:tcW w:w="2740" w:type="dxa"/>
            <w:tcBorders>
              <w:top w:val="nil"/>
              <w:left w:val="nil"/>
              <w:bottom w:val="single" w:sz="4" w:space="0" w:color="auto"/>
              <w:right w:val="single" w:sz="4" w:space="0" w:color="auto"/>
            </w:tcBorders>
            <w:shd w:val="clear" w:color="auto" w:fill="auto"/>
            <w:noWrap/>
            <w:vAlign w:val="bottom"/>
            <w:hideMark/>
          </w:tcPr>
          <w:p w14:paraId="06D179E0" w14:textId="77777777" w:rsidR="007E29C6" w:rsidRPr="007E29C6" w:rsidRDefault="007E29C6" w:rsidP="007E29C6">
            <w:pPr>
              <w:suppressAutoHyphens w:val="0"/>
              <w:jc w:val="center"/>
              <w:rPr>
                <w:sz w:val="18"/>
                <w:szCs w:val="18"/>
                <w:lang w:eastAsia="bg-BG"/>
              </w:rPr>
            </w:pPr>
            <w:r w:rsidRPr="007E29C6">
              <w:rPr>
                <w:sz w:val="18"/>
                <w:szCs w:val="18"/>
                <w:lang w:eastAsia="bg-BG"/>
              </w:rPr>
              <w:t>ОБЩО</w:t>
            </w:r>
          </w:p>
        </w:tc>
        <w:tc>
          <w:tcPr>
            <w:tcW w:w="660" w:type="dxa"/>
            <w:tcBorders>
              <w:top w:val="nil"/>
              <w:left w:val="nil"/>
              <w:bottom w:val="single" w:sz="4" w:space="0" w:color="auto"/>
              <w:right w:val="single" w:sz="4" w:space="0" w:color="auto"/>
            </w:tcBorders>
            <w:shd w:val="clear" w:color="auto" w:fill="auto"/>
            <w:noWrap/>
            <w:vAlign w:val="bottom"/>
            <w:hideMark/>
          </w:tcPr>
          <w:p w14:paraId="2D3D40D2"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12</w:t>
            </w:r>
          </w:p>
        </w:tc>
        <w:tc>
          <w:tcPr>
            <w:tcW w:w="700" w:type="dxa"/>
            <w:tcBorders>
              <w:top w:val="nil"/>
              <w:left w:val="nil"/>
              <w:bottom w:val="single" w:sz="4" w:space="0" w:color="auto"/>
              <w:right w:val="single" w:sz="4" w:space="0" w:color="auto"/>
            </w:tcBorders>
            <w:shd w:val="clear" w:color="auto" w:fill="auto"/>
            <w:noWrap/>
            <w:hideMark/>
          </w:tcPr>
          <w:p w14:paraId="21EC85D8" w14:textId="77777777" w:rsidR="007E29C6" w:rsidRPr="007E29C6" w:rsidRDefault="007E29C6" w:rsidP="007E29C6">
            <w:pPr>
              <w:suppressAutoHyphens w:val="0"/>
              <w:rPr>
                <w:b/>
                <w:bCs/>
                <w:i/>
                <w:iCs/>
                <w:sz w:val="18"/>
                <w:szCs w:val="18"/>
                <w:lang w:eastAsia="bg-BG"/>
              </w:rPr>
            </w:pPr>
            <w:r w:rsidRPr="007E29C6">
              <w:rPr>
                <w:b/>
                <w:bCs/>
                <w:i/>
                <w:iCs/>
                <w:sz w:val="18"/>
                <w:szCs w:val="18"/>
                <w:lang w:eastAsia="bg-BG"/>
              </w:rPr>
              <w:t> </w:t>
            </w:r>
          </w:p>
        </w:tc>
        <w:tc>
          <w:tcPr>
            <w:tcW w:w="720" w:type="dxa"/>
            <w:tcBorders>
              <w:top w:val="nil"/>
              <w:left w:val="nil"/>
              <w:bottom w:val="single" w:sz="4" w:space="0" w:color="auto"/>
              <w:right w:val="single" w:sz="4" w:space="0" w:color="auto"/>
            </w:tcBorders>
            <w:shd w:val="clear" w:color="auto" w:fill="auto"/>
            <w:noWrap/>
            <w:hideMark/>
          </w:tcPr>
          <w:p w14:paraId="09D762E0" w14:textId="77777777" w:rsidR="007E29C6" w:rsidRPr="007E29C6" w:rsidRDefault="007E29C6" w:rsidP="007E29C6">
            <w:pPr>
              <w:suppressAutoHyphens w:val="0"/>
              <w:jc w:val="center"/>
              <w:rPr>
                <w:sz w:val="18"/>
                <w:szCs w:val="18"/>
                <w:lang w:eastAsia="bg-BG"/>
              </w:rPr>
            </w:pPr>
            <w:r w:rsidRPr="007E29C6">
              <w:rPr>
                <w:sz w:val="18"/>
                <w:szCs w:val="18"/>
                <w:lang w:eastAsia="bg-BG"/>
              </w:rPr>
              <w:t> </w:t>
            </w:r>
          </w:p>
        </w:tc>
        <w:tc>
          <w:tcPr>
            <w:tcW w:w="760" w:type="dxa"/>
            <w:tcBorders>
              <w:top w:val="nil"/>
              <w:left w:val="nil"/>
              <w:bottom w:val="single" w:sz="4" w:space="0" w:color="auto"/>
              <w:right w:val="single" w:sz="4" w:space="0" w:color="auto"/>
            </w:tcBorders>
            <w:shd w:val="clear" w:color="auto" w:fill="auto"/>
            <w:noWrap/>
            <w:hideMark/>
          </w:tcPr>
          <w:p w14:paraId="26F8CFB8"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4" w:space="0" w:color="auto"/>
            </w:tcBorders>
            <w:shd w:val="clear" w:color="auto" w:fill="auto"/>
            <w:noWrap/>
            <w:hideMark/>
          </w:tcPr>
          <w:p w14:paraId="32457CFE"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vAlign w:val="bottom"/>
            <w:hideMark/>
          </w:tcPr>
          <w:p w14:paraId="2ED8EA20"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3CE6BCBA" w14:textId="77777777" w:rsidTr="007E29C6">
        <w:trPr>
          <w:trHeight w:val="255"/>
        </w:trPr>
        <w:tc>
          <w:tcPr>
            <w:tcW w:w="440" w:type="dxa"/>
            <w:vMerge/>
            <w:tcBorders>
              <w:top w:val="nil"/>
              <w:left w:val="single" w:sz="8" w:space="0" w:color="auto"/>
              <w:bottom w:val="nil"/>
              <w:right w:val="single" w:sz="8" w:space="0" w:color="auto"/>
            </w:tcBorders>
            <w:vAlign w:val="center"/>
            <w:hideMark/>
          </w:tcPr>
          <w:p w14:paraId="10820424"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66E591B9"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10144C56" w14:textId="77777777" w:rsidR="007E29C6" w:rsidRPr="007E29C6" w:rsidRDefault="007E29C6" w:rsidP="007E29C6">
            <w:pPr>
              <w:suppressAutoHyphens w:val="0"/>
              <w:jc w:val="center"/>
              <w:rPr>
                <w:sz w:val="18"/>
                <w:szCs w:val="18"/>
                <w:lang w:eastAsia="bg-BG"/>
              </w:rPr>
            </w:pPr>
            <w:r w:rsidRPr="007E29C6">
              <w:rPr>
                <w:sz w:val="18"/>
                <w:szCs w:val="18"/>
                <w:lang w:eastAsia="bg-BG"/>
              </w:rPr>
              <w:t>гбр</w:t>
            </w:r>
          </w:p>
        </w:tc>
        <w:tc>
          <w:tcPr>
            <w:tcW w:w="2740" w:type="dxa"/>
            <w:tcBorders>
              <w:top w:val="nil"/>
              <w:left w:val="nil"/>
              <w:bottom w:val="single" w:sz="4" w:space="0" w:color="auto"/>
              <w:right w:val="single" w:sz="4" w:space="0" w:color="auto"/>
            </w:tcBorders>
            <w:shd w:val="clear" w:color="auto" w:fill="auto"/>
            <w:noWrap/>
            <w:vAlign w:val="bottom"/>
            <w:hideMark/>
          </w:tcPr>
          <w:p w14:paraId="75C148D2" w14:textId="77777777" w:rsidR="007E29C6" w:rsidRPr="007E29C6" w:rsidRDefault="007E29C6" w:rsidP="007E29C6">
            <w:pPr>
              <w:suppressAutoHyphens w:val="0"/>
              <w:rPr>
                <w:sz w:val="18"/>
                <w:szCs w:val="18"/>
                <w:lang w:eastAsia="bg-BG"/>
              </w:rPr>
            </w:pPr>
            <w:r w:rsidRPr="007E29C6">
              <w:rPr>
                <w:sz w:val="18"/>
                <w:szCs w:val="18"/>
                <w:lang w:eastAsia="bg-BG"/>
              </w:rPr>
              <w:t>Дърва за огрев</w:t>
            </w:r>
          </w:p>
        </w:tc>
        <w:tc>
          <w:tcPr>
            <w:tcW w:w="660" w:type="dxa"/>
            <w:tcBorders>
              <w:top w:val="nil"/>
              <w:left w:val="nil"/>
              <w:bottom w:val="single" w:sz="4" w:space="0" w:color="auto"/>
              <w:right w:val="single" w:sz="4" w:space="0" w:color="auto"/>
            </w:tcBorders>
            <w:shd w:val="clear" w:color="auto" w:fill="auto"/>
            <w:noWrap/>
            <w:vAlign w:val="bottom"/>
            <w:hideMark/>
          </w:tcPr>
          <w:p w14:paraId="1313885E"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473</w:t>
            </w:r>
          </w:p>
        </w:tc>
        <w:tc>
          <w:tcPr>
            <w:tcW w:w="700" w:type="dxa"/>
            <w:tcBorders>
              <w:top w:val="nil"/>
              <w:left w:val="nil"/>
              <w:bottom w:val="single" w:sz="4" w:space="0" w:color="auto"/>
              <w:right w:val="single" w:sz="4" w:space="0" w:color="auto"/>
            </w:tcBorders>
            <w:shd w:val="clear" w:color="auto" w:fill="auto"/>
            <w:noWrap/>
            <w:hideMark/>
          </w:tcPr>
          <w:p w14:paraId="6F633D29"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0.55</w:t>
            </w:r>
          </w:p>
        </w:tc>
        <w:tc>
          <w:tcPr>
            <w:tcW w:w="720" w:type="dxa"/>
            <w:tcBorders>
              <w:top w:val="nil"/>
              <w:left w:val="nil"/>
              <w:bottom w:val="single" w:sz="4" w:space="0" w:color="auto"/>
              <w:right w:val="single" w:sz="4" w:space="0" w:color="auto"/>
            </w:tcBorders>
            <w:shd w:val="clear" w:color="auto" w:fill="auto"/>
            <w:noWrap/>
            <w:vAlign w:val="bottom"/>
            <w:hideMark/>
          </w:tcPr>
          <w:p w14:paraId="4D2E44E1" w14:textId="77777777" w:rsidR="007E29C6" w:rsidRPr="007E29C6" w:rsidRDefault="007E29C6" w:rsidP="007E29C6">
            <w:pPr>
              <w:suppressAutoHyphens w:val="0"/>
              <w:jc w:val="center"/>
              <w:rPr>
                <w:sz w:val="18"/>
                <w:szCs w:val="18"/>
                <w:lang w:eastAsia="bg-BG"/>
              </w:rPr>
            </w:pPr>
            <w:r w:rsidRPr="007E29C6">
              <w:rPr>
                <w:sz w:val="18"/>
                <w:szCs w:val="18"/>
                <w:lang w:eastAsia="bg-BG"/>
              </w:rPr>
              <w:t>пр.м3</w:t>
            </w:r>
          </w:p>
        </w:tc>
        <w:tc>
          <w:tcPr>
            <w:tcW w:w="760" w:type="dxa"/>
            <w:tcBorders>
              <w:top w:val="nil"/>
              <w:left w:val="nil"/>
              <w:bottom w:val="single" w:sz="4" w:space="0" w:color="auto"/>
              <w:right w:val="single" w:sz="4" w:space="0" w:color="auto"/>
            </w:tcBorders>
            <w:shd w:val="clear" w:color="auto" w:fill="auto"/>
            <w:noWrap/>
            <w:vAlign w:val="bottom"/>
            <w:hideMark/>
          </w:tcPr>
          <w:p w14:paraId="031556AA" w14:textId="77777777" w:rsidR="007E29C6" w:rsidRPr="007E29C6" w:rsidRDefault="007E29C6" w:rsidP="007E29C6">
            <w:pPr>
              <w:suppressAutoHyphens w:val="0"/>
              <w:jc w:val="right"/>
              <w:rPr>
                <w:sz w:val="18"/>
                <w:szCs w:val="18"/>
                <w:lang w:eastAsia="bg-BG"/>
              </w:rPr>
            </w:pPr>
            <w:r w:rsidRPr="007E29C6">
              <w:rPr>
                <w:sz w:val="18"/>
                <w:szCs w:val="18"/>
                <w:lang w:eastAsia="bg-BG"/>
              </w:rPr>
              <w:t>860</w:t>
            </w:r>
          </w:p>
        </w:tc>
        <w:tc>
          <w:tcPr>
            <w:tcW w:w="960" w:type="dxa"/>
            <w:tcBorders>
              <w:top w:val="nil"/>
              <w:left w:val="nil"/>
              <w:bottom w:val="single" w:sz="4" w:space="0" w:color="auto"/>
              <w:right w:val="single" w:sz="4" w:space="0" w:color="auto"/>
            </w:tcBorders>
            <w:shd w:val="clear" w:color="auto" w:fill="auto"/>
            <w:noWrap/>
            <w:hideMark/>
          </w:tcPr>
          <w:p w14:paraId="64AA72F3" w14:textId="77777777" w:rsidR="007E29C6" w:rsidRPr="007E29C6" w:rsidRDefault="007E29C6" w:rsidP="007E29C6">
            <w:pPr>
              <w:suppressAutoHyphens w:val="0"/>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7A08C126"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6D429A90" w14:textId="77777777" w:rsidTr="007E29C6">
        <w:trPr>
          <w:trHeight w:val="255"/>
        </w:trPr>
        <w:tc>
          <w:tcPr>
            <w:tcW w:w="440" w:type="dxa"/>
            <w:vMerge/>
            <w:tcBorders>
              <w:top w:val="nil"/>
              <w:left w:val="single" w:sz="8" w:space="0" w:color="auto"/>
              <w:bottom w:val="nil"/>
              <w:right w:val="single" w:sz="8" w:space="0" w:color="auto"/>
            </w:tcBorders>
            <w:vAlign w:val="center"/>
            <w:hideMark/>
          </w:tcPr>
          <w:p w14:paraId="7AE2F107"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6F4581FE"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5898CF34" w14:textId="77777777" w:rsidR="007E29C6" w:rsidRPr="007E29C6" w:rsidRDefault="007E29C6" w:rsidP="007E29C6">
            <w:pPr>
              <w:suppressAutoHyphens w:val="0"/>
              <w:jc w:val="center"/>
              <w:rPr>
                <w:sz w:val="18"/>
                <w:szCs w:val="18"/>
                <w:lang w:eastAsia="bg-BG"/>
              </w:rPr>
            </w:pPr>
            <w:r w:rsidRPr="007E29C6">
              <w:rPr>
                <w:sz w:val="18"/>
                <w:szCs w:val="18"/>
                <w:lang w:eastAsia="bg-BG"/>
              </w:rPr>
              <w:t>бк</w:t>
            </w:r>
          </w:p>
        </w:tc>
        <w:tc>
          <w:tcPr>
            <w:tcW w:w="2740" w:type="dxa"/>
            <w:tcBorders>
              <w:top w:val="nil"/>
              <w:left w:val="nil"/>
              <w:bottom w:val="single" w:sz="4" w:space="0" w:color="auto"/>
              <w:right w:val="single" w:sz="4" w:space="0" w:color="auto"/>
            </w:tcBorders>
            <w:shd w:val="clear" w:color="auto" w:fill="auto"/>
            <w:noWrap/>
            <w:vAlign w:val="bottom"/>
            <w:hideMark/>
          </w:tcPr>
          <w:p w14:paraId="7951E750" w14:textId="77777777" w:rsidR="007E29C6" w:rsidRPr="007E29C6" w:rsidRDefault="007E29C6" w:rsidP="007E29C6">
            <w:pPr>
              <w:suppressAutoHyphens w:val="0"/>
              <w:rPr>
                <w:sz w:val="18"/>
                <w:szCs w:val="18"/>
                <w:lang w:eastAsia="bg-BG"/>
              </w:rPr>
            </w:pPr>
            <w:r w:rsidRPr="007E29C6">
              <w:rPr>
                <w:sz w:val="18"/>
                <w:szCs w:val="18"/>
                <w:lang w:eastAsia="bg-BG"/>
              </w:rPr>
              <w:t>Дърва за огрев</w:t>
            </w:r>
          </w:p>
        </w:tc>
        <w:tc>
          <w:tcPr>
            <w:tcW w:w="660" w:type="dxa"/>
            <w:tcBorders>
              <w:top w:val="nil"/>
              <w:left w:val="nil"/>
              <w:bottom w:val="single" w:sz="4" w:space="0" w:color="auto"/>
              <w:right w:val="single" w:sz="4" w:space="0" w:color="auto"/>
            </w:tcBorders>
            <w:shd w:val="clear" w:color="auto" w:fill="auto"/>
            <w:noWrap/>
            <w:vAlign w:val="bottom"/>
            <w:hideMark/>
          </w:tcPr>
          <w:p w14:paraId="5623D7B4"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72</w:t>
            </w:r>
          </w:p>
        </w:tc>
        <w:tc>
          <w:tcPr>
            <w:tcW w:w="700" w:type="dxa"/>
            <w:tcBorders>
              <w:top w:val="nil"/>
              <w:left w:val="nil"/>
              <w:bottom w:val="single" w:sz="4" w:space="0" w:color="auto"/>
              <w:right w:val="single" w:sz="4" w:space="0" w:color="auto"/>
            </w:tcBorders>
            <w:shd w:val="clear" w:color="auto" w:fill="auto"/>
            <w:noWrap/>
            <w:hideMark/>
          </w:tcPr>
          <w:p w14:paraId="3817071B"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0.55</w:t>
            </w:r>
          </w:p>
        </w:tc>
        <w:tc>
          <w:tcPr>
            <w:tcW w:w="720" w:type="dxa"/>
            <w:tcBorders>
              <w:top w:val="nil"/>
              <w:left w:val="nil"/>
              <w:bottom w:val="single" w:sz="4" w:space="0" w:color="auto"/>
              <w:right w:val="single" w:sz="4" w:space="0" w:color="auto"/>
            </w:tcBorders>
            <w:shd w:val="clear" w:color="auto" w:fill="auto"/>
            <w:noWrap/>
            <w:vAlign w:val="bottom"/>
            <w:hideMark/>
          </w:tcPr>
          <w:p w14:paraId="6678742B" w14:textId="77777777" w:rsidR="007E29C6" w:rsidRPr="007E29C6" w:rsidRDefault="007E29C6" w:rsidP="007E29C6">
            <w:pPr>
              <w:suppressAutoHyphens w:val="0"/>
              <w:jc w:val="center"/>
              <w:rPr>
                <w:sz w:val="18"/>
                <w:szCs w:val="18"/>
                <w:lang w:eastAsia="bg-BG"/>
              </w:rPr>
            </w:pPr>
            <w:r w:rsidRPr="007E29C6">
              <w:rPr>
                <w:sz w:val="18"/>
                <w:szCs w:val="18"/>
                <w:lang w:eastAsia="bg-BG"/>
              </w:rPr>
              <w:t>пр.м4</w:t>
            </w:r>
          </w:p>
        </w:tc>
        <w:tc>
          <w:tcPr>
            <w:tcW w:w="760" w:type="dxa"/>
            <w:tcBorders>
              <w:top w:val="nil"/>
              <w:left w:val="nil"/>
              <w:bottom w:val="single" w:sz="4" w:space="0" w:color="auto"/>
              <w:right w:val="single" w:sz="4" w:space="0" w:color="auto"/>
            </w:tcBorders>
            <w:shd w:val="clear" w:color="auto" w:fill="auto"/>
            <w:noWrap/>
            <w:vAlign w:val="bottom"/>
            <w:hideMark/>
          </w:tcPr>
          <w:p w14:paraId="360D7BE6" w14:textId="77777777" w:rsidR="007E29C6" w:rsidRPr="007E29C6" w:rsidRDefault="007E29C6" w:rsidP="007E29C6">
            <w:pPr>
              <w:suppressAutoHyphens w:val="0"/>
              <w:jc w:val="right"/>
              <w:rPr>
                <w:sz w:val="18"/>
                <w:szCs w:val="18"/>
                <w:lang w:eastAsia="bg-BG"/>
              </w:rPr>
            </w:pPr>
            <w:r w:rsidRPr="007E29C6">
              <w:rPr>
                <w:sz w:val="18"/>
                <w:szCs w:val="18"/>
                <w:lang w:eastAsia="bg-BG"/>
              </w:rPr>
              <w:t>131</w:t>
            </w:r>
          </w:p>
        </w:tc>
        <w:tc>
          <w:tcPr>
            <w:tcW w:w="960" w:type="dxa"/>
            <w:tcBorders>
              <w:top w:val="nil"/>
              <w:left w:val="nil"/>
              <w:bottom w:val="single" w:sz="4" w:space="0" w:color="auto"/>
              <w:right w:val="single" w:sz="4" w:space="0" w:color="auto"/>
            </w:tcBorders>
            <w:shd w:val="clear" w:color="auto" w:fill="auto"/>
            <w:noWrap/>
            <w:hideMark/>
          </w:tcPr>
          <w:p w14:paraId="3E56FE12" w14:textId="77777777" w:rsidR="007E29C6" w:rsidRPr="007E29C6" w:rsidRDefault="007E29C6" w:rsidP="007E29C6">
            <w:pPr>
              <w:suppressAutoHyphens w:val="0"/>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2A5DD860"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2D47C78D" w14:textId="77777777" w:rsidTr="007E29C6">
        <w:trPr>
          <w:trHeight w:val="255"/>
        </w:trPr>
        <w:tc>
          <w:tcPr>
            <w:tcW w:w="440" w:type="dxa"/>
            <w:vMerge/>
            <w:tcBorders>
              <w:top w:val="nil"/>
              <w:left w:val="single" w:sz="8" w:space="0" w:color="auto"/>
              <w:bottom w:val="nil"/>
              <w:right w:val="single" w:sz="8" w:space="0" w:color="auto"/>
            </w:tcBorders>
            <w:vAlign w:val="center"/>
            <w:hideMark/>
          </w:tcPr>
          <w:p w14:paraId="2F306F4A"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702A2FCA"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1D784448" w14:textId="77777777" w:rsidR="007E29C6" w:rsidRPr="007E29C6" w:rsidRDefault="007E29C6" w:rsidP="007E29C6">
            <w:pPr>
              <w:suppressAutoHyphens w:val="0"/>
              <w:jc w:val="center"/>
              <w:rPr>
                <w:sz w:val="18"/>
                <w:szCs w:val="18"/>
                <w:lang w:eastAsia="bg-BG"/>
              </w:rPr>
            </w:pPr>
            <w:r w:rsidRPr="007E29C6">
              <w:rPr>
                <w:sz w:val="18"/>
                <w:szCs w:val="18"/>
                <w:lang w:eastAsia="bg-BG"/>
              </w:rPr>
              <w:t>здб</w:t>
            </w:r>
          </w:p>
        </w:tc>
        <w:tc>
          <w:tcPr>
            <w:tcW w:w="2740" w:type="dxa"/>
            <w:tcBorders>
              <w:top w:val="nil"/>
              <w:left w:val="nil"/>
              <w:bottom w:val="single" w:sz="4" w:space="0" w:color="auto"/>
              <w:right w:val="single" w:sz="4" w:space="0" w:color="auto"/>
            </w:tcBorders>
            <w:shd w:val="clear" w:color="auto" w:fill="auto"/>
            <w:noWrap/>
            <w:vAlign w:val="bottom"/>
            <w:hideMark/>
          </w:tcPr>
          <w:p w14:paraId="29E04737" w14:textId="77777777" w:rsidR="007E29C6" w:rsidRPr="007E29C6" w:rsidRDefault="007E29C6" w:rsidP="007E29C6">
            <w:pPr>
              <w:suppressAutoHyphens w:val="0"/>
              <w:rPr>
                <w:sz w:val="18"/>
                <w:szCs w:val="18"/>
                <w:lang w:eastAsia="bg-BG"/>
              </w:rPr>
            </w:pPr>
            <w:r w:rsidRPr="007E29C6">
              <w:rPr>
                <w:sz w:val="18"/>
                <w:szCs w:val="18"/>
                <w:lang w:eastAsia="bg-BG"/>
              </w:rPr>
              <w:t>Дърва за огрев</w:t>
            </w:r>
          </w:p>
        </w:tc>
        <w:tc>
          <w:tcPr>
            <w:tcW w:w="660" w:type="dxa"/>
            <w:tcBorders>
              <w:top w:val="nil"/>
              <w:left w:val="nil"/>
              <w:bottom w:val="single" w:sz="4" w:space="0" w:color="auto"/>
              <w:right w:val="single" w:sz="4" w:space="0" w:color="auto"/>
            </w:tcBorders>
            <w:shd w:val="clear" w:color="auto" w:fill="auto"/>
            <w:noWrap/>
            <w:vAlign w:val="bottom"/>
            <w:hideMark/>
          </w:tcPr>
          <w:p w14:paraId="1C18C048"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25</w:t>
            </w:r>
          </w:p>
        </w:tc>
        <w:tc>
          <w:tcPr>
            <w:tcW w:w="700" w:type="dxa"/>
            <w:tcBorders>
              <w:top w:val="nil"/>
              <w:left w:val="nil"/>
              <w:bottom w:val="single" w:sz="4" w:space="0" w:color="auto"/>
              <w:right w:val="single" w:sz="4" w:space="0" w:color="auto"/>
            </w:tcBorders>
            <w:shd w:val="clear" w:color="auto" w:fill="auto"/>
            <w:noWrap/>
            <w:hideMark/>
          </w:tcPr>
          <w:p w14:paraId="7C953F94"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0.55</w:t>
            </w:r>
          </w:p>
        </w:tc>
        <w:tc>
          <w:tcPr>
            <w:tcW w:w="720" w:type="dxa"/>
            <w:tcBorders>
              <w:top w:val="nil"/>
              <w:left w:val="nil"/>
              <w:bottom w:val="single" w:sz="4" w:space="0" w:color="auto"/>
              <w:right w:val="single" w:sz="4" w:space="0" w:color="auto"/>
            </w:tcBorders>
            <w:shd w:val="clear" w:color="auto" w:fill="auto"/>
            <w:noWrap/>
            <w:vAlign w:val="bottom"/>
            <w:hideMark/>
          </w:tcPr>
          <w:p w14:paraId="04B4FE2A" w14:textId="77777777" w:rsidR="007E29C6" w:rsidRPr="007E29C6" w:rsidRDefault="007E29C6" w:rsidP="007E29C6">
            <w:pPr>
              <w:suppressAutoHyphens w:val="0"/>
              <w:jc w:val="center"/>
              <w:rPr>
                <w:sz w:val="18"/>
                <w:szCs w:val="18"/>
                <w:lang w:eastAsia="bg-BG"/>
              </w:rPr>
            </w:pPr>
            <w:r w:rsidRPr="007E29C6">
              <w:rPr>
                <w:sz w:val="18"/>
                <w:szCs w:val="18"/>
                <w:lang w:eastAsia="bg-BG"/>
              </w:rPr>
              <w:t>пр.м4</w:t>
            </w:r>
          </w:p>
        </w:tc>
        <w:tc>
          <w:tcPr>
            <w:tcW w:w="760" w:type="dxa"/>
            <w:tcBorders>
              <w:top w:val="nil"/>
              <w:left w:val="nil"/>
              <w:bottom w:val="single" w:sz="4" w:space="0" w:color="auto"/>
              <w:right w:val="single" w:sz="4" w:space="0" w:color="auto"/>
            </w:tcBorders>
            <w:shd w:val="clear" w:color="auto" w:fill="auto"/>
            <w:noWrap/>
            <w:vAlign w:val="bottom"/>
            <w:hideMark/>
          </w:tcPr>
          <w:p w14:paraId="2E874C3A" w14:textId="77777777" w:rsidR="007E29C6" w:rsidRPr="007E29C6" w:rsidRDefault="007E29C6" w:rsidP="007E29C6">
            <w:pPr>
              <w:suppressAutoHyphens w:val="0"/>
              <w:jc w:val="right"/>
              <w:rPr>
                <w:sz w:val="18"/>
                <w:szCs w:val="18"/>
                <w:lang w:eastAsia="bg-BG"/>
              </w:rPr>
            </w:pPr>
            <w:r w:rsidRPr="007E29C6">
              <w:rPr>
                <w:sz w:val="18"/>
                <w:szCs w:val="18"/>
                <w:lang w:eastAsia="bg-BG"/>
              </w:rPr>
              <w:t>45</w:t>
            </w:r>
          </w:p>
        </w:tc>
        <w:tc>
          <w:tcPr>
            <w:tcW w:w="960" w:type="dxa"/>
            <w:tcBorders>
              <w:top w:val="nil"/>
              <w:left w:val="nil"/>
              <w:bottom w:val="single" w:sz="4" w:space="0" w:color="auto"/>
              <w:right w:val="single" w:sz="4" w:space="0" w:color="auto"/>
            </w:tcBorders>
            <w:shd w:val="clear" w:color="auto" w:fill="auto"/>
            <w:noWrap/>
            <w:hideMark/>
          </w:tcPr>
          <w:p w14:paraId="1784250A" w14:textId="77777777" w:rsidR="007E29C6" w:rsidRPr="007E29C6" w:rsidRDefault="007E29C6" w:rsidP="007E29C6">
            <w:pPr>
              <w:suppressAutoHyphens w:val="0"/>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438DAD8D"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7511F449" w14:textId="77777777" w:rsidTr="007E29C6">
        <w:trPr>
          <w:trHeight w:val="255"/>
        </w:trPr>
        <w:tc>
          <w:tcPr>
            <w:tcW w:w="440" w:type="dxa"/>
            <w:vMerge/>
            <w:tcBorders>
              <w:top w:val="nil"/>
              <w:left w:val="single" w:sz="8" w:space="0" w:color="auto"/>
              <w:bottom w:val="nil"/>
              <w:right w:val="single" w:sz="8" w:space="0" w:color="auto"/>
            </w:tcBorders>
            <w:vAlign w:val="center"/>
            <w:hideMark/>
          </w:tcPr>
          <w:p w14:paraId="35BF3115"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02CAC9B3"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000000" w:fill="FFFFFF"/>
            <w:noWrap/>
            <w:vAlign w:val="bottom"/>
            <w:hideMark/>
          </w:tcPr>
          <w:p w14:paraId="38A88E0D" w14:textId="77777777" w:rsidR="007E29C6" w:rsidRPr="007E29C6" w:rsidRDefault="007E29C6" w:rsidP="007E29C6">
            <w:pPr>
              <w:suppressAutoHyphens w:val="0"/>
              <w:jc w:val="center"/>
              <w:rPr>
                <w:sz w:val="18"/>
                <w:szCs w:val="18"/>
                <w:lang w:eastAsia="bg-BG"/>
              </w:rPr>
            </w:pPr>
            <w:r w:rsidRPr="007E29C6">
              <w:rPr>
                <w:sz w:val="18"/>
                <w:szCs w:val="18"/>
                <w:lang w:eastAsia="bg-BG"/>
              </w:rPr>
              <w:t>трп</w:t>
            </w:r>
          </w:p>
        </w:tc>
        <w:tc>
          <w:tcPr>
            <w:tcW w:w="2740" w:type="dxa"/>
            <w:tcBorders>
              <w:top w:val="nil"/>
              <w:left w:val="nil"/>
              <w:bottom w:val="single" w:sz="4" w:space="0" w:color="auto"/>
              <w:right w:val="single" w:sz="4" w:space="0" w:color="auto"/>
            </w:tcBorders>
            <w:shd w:val="clear" w:color="auto" w:fill="auto"/>
            <w:noWrap/>
            <w:vAlign w:val="bottom"/>
            <w:hideMark/>
          </w:tcPr>
          <w:p w14:paraId="355E6124" w14:textId="77777777" w:rsidR="007E29C6" w:rsidRPr="007E29C6" w:rsidRDefault="007E29C6" w:rsidP="007E29C6">
            <w:pPr>
              <w:suppressAutoHyphens w:val="0"/>
              <w:rPr>
                <w:sz w:val="18"/>
                <w:szCs w:val="18"/>
                <w:lang w:eastAsia="bg-BG"/>
              </w:rPr>
            </w:pPr>
            <w:r w:rsidRPr="007E29C6">
              <w:rPr>
                <w:sz w:val="18"/>
                <w:szCs w:val="18"/>
                <w:lang w:eastAsia="bg-BG"/>
              </w:rPr>
              <w:t>Дърва за огрев</w:t>
            </w:r>
          </w:p>
        </w:tc>
        <w:tc>
          <w:tcPr>
            <w:tcW w:w="660" w:type="dxa"/>
            <w:tcBorders>
              <w:top w:val="nil"/>
              <w:left w:val="nil"/>
              <w:bottom w:val="single" w:sz="4" w:space="0" w:color="auto"/>
              <w:right w:val="single" w:sz="4" w:space="0" w:color="auto"/>
            </w:tcBorders>
            <w:shd w:val="clear" w:color="auto" w:fill="auto"/>
            <w:noWrap/>
            <w:vAlign w:val="bottom"/>
            <w:hideMark/>
          </w:tcPr>
          <w:p w14:paraId="00C17973"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68</w:t>
            </w:r>
          </w:p>
        </w:tc>
        <w:tc>
          <w:tcPr>
            <w:tcW w:w="700" w:type="dxa"/>
            <w:tcBorders>
              <w:top w:val="nil"/>
              <w:left w:val="nil"/>
              <w:bottom w:val="single" w:sz="4" w:space="0" w:color="auto"/>
              <w:right w:val="single" w:sz="4" w:space="0" w:color="auto"/>
            </w:tcBorders>
            <w:shd w:val="clear" w:color="auto" w:fill="auto"/>
            <w:noWrap/>
            <w:hideMark/>
          </w:tcPr>
          <w:p w14:paraId="195CDC50"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0.55</w:t>
            </w:r>
          </w:p>
        </w:tc>
        <w:tc>
          <w:tcPr>
            <w:tcW w:w="720" w:type="dxa"/>
            <w:tcBorders>
              <w:top w:val="nil"/>
              <w:left w:val="nil"/>
              <w:bottom w:val="single" w:sz="4" w:space="0" w:color="auto"/>
              <w:right w:val="single" w:sz="4" w:space="0" w:color="auto"/>
            </w:tcBorders>
            <w:shd w:val="clear" w:color="auto" w:fill="auto"/>
            <w:noWrap/>
            <w:vAlign w:val="bottom"/>
            <w:hideMark/>
          </w:tcPr>
          <w:p w14:paraId="1A7CB0FF" w14:textId="77777777" w:rsidR="007E29C6" w:rsidRPr="007E29C6" w:rsidRDefault="007E29C6" w:rsidP="007E29C6">
            <w:pPr>
              <w:suppressAutoHyphens w:val="0"/>
              <w:jc w:val="center"/>
              <w:rPr>
                <w:sz w:val="18"/>
                <w:szCs w:val="18"/>
                <w:lang w:eastAsia="bg-BG"/>
              </w:rPr>
            </w:pPr>
            <w:r w:rsidRPr="007E29C6">
              <w:rPr>
                <w:sz w:val="18"/>
                <w:szCs w:val="18"/>
                <w:lang w:eastAsia="bg-BG"/>
              </w:rPr>
              <w:t>пр.м3</w:t>
            </w:r>
          </w:p>
        </w:tc>
        <w:tc>
          <w:tcPr>
            <w:tcW w:w="760" w:type="dxa"/>
            <w:tcBorders>
              <w:top w:val="nil"/>
              <w:left w:val="nil"/>
              <w:bottom w:val="single" w:sz="4" w:space="0" w:color="auto"/>
              <w:right w:val="single" w:sz="4" w:space="0" w:color="auto"/>
            </w:tcBorders>
            <w:shd w:val="clear" w:color="auto" w:fill="auto"/>
            <w:noWrap/>
            <w:vAlign w:val="bottom"/>
            <w:hideMark/>
          </w:tcPr>
          <w:p w14:paraId="3C9EF400" w14:textId="77777777" w:rsidR="007E29C6" w:rsidRPr="007E29C6" w:rsidRDefault="007E29C6" w:rsidP="007E29C6">
            <w:pPr>
              <w:suppressAutoHyphens w:val="0"/>
              <w:jc w:val="right"/>
              <w:rPr>
                <w:sz w:val="18"/>
                <w:szCs w:val="18"/>
                <w:lang w:eastAsia="bg-BG"/>
              </w:rPr>
            </w:pPr>
            <w:r w:rsidRPr="007E29C6">
              <w:rPr>
                <w:sz w:val="18"/>
                <w:szCs w:val="18"/>
                <w:lang w:eastAsia="bg-BG"/>
              </w:rPr>
              <w:t>124</w:t>
            </w:r>
          </w:p>
        </w:tc>
        <w:tc>
          <w:tcPr>
            <w:tcW w:w="960" w:type="dxa"/>
            <w:tcBorders>
              <w:top w:val="nil"/>
              <w:left w:val="nil"/>
              <w:bottom w:val="single" w:sz="4" w:space="0" w:color="auto"/>
              <w:right w:val="single" w:sz="4" w:space="0" w:color="auto"/>
            </w:tcBorders>
            <w:shd w:val="clear" w:color="auto" w:fill="auto"/>
            <w:noWrap/>
            <w:hideMark/>
          </w:tcPr>
          <w:p w14:paraId="39037F87" w14:textId="77777777" w:rsidR="007E29C6" w:rsidRPr="007E29C6" w:rsidRDefault="007E29C6" w:rsidP="007E29C6">
            <w:pPr>
              <w:suppressAutoHyphens w:val="0"/>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56401FD4"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29E5AD0D" w14:textId="77777777" w:rsidTr="007E29C6">
        <w:trPr>
          <w:trHeight w:val="255"/>
        </w:trPr>
        <w:tc>
          <w:tcPr>
            <w:tcW w:w="440" w:type="dxa"/>
            <w:vMerge/>
            <w:tcBorders>
              <w:top w:val="nil"/>
              <w:left w:val="single" w:sz="8" w:space="0" w:color="auto"/>
              <w:bottom w:val="nil"/>
              <w:right w:val="single" w:sz="8" w:space="0" w:color="auto"/>
            </w:tcBorders>
            <w:vAlign w:val="center"/>
            <w:hideMark/>
          </w:tcPr>
          <w:p w14:paraId="4CD5806A"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35AC51ED"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000000" w:fill="FFFFFF"/>
            <w:noWrap/>
            <w:vAlign w:val="bottom"/>
            <w:hideMark/>
          </w:tcPr>
          <w:p w14:paraId="2ECFCEC2" w14:textId="77777777" w:rsidR="007E29C6" w:rsidRPr="007E29C6" w:rsidRDefault="007E29C6" w:rsidP="007E29C6">
            <w:pPr>
              <w:suppressAutoHyphens w:val="0"/>
              <w:jc w:val="center"/>
              <w:rPr>
                <w:sz w:val="18"/>
                <w:szCs w:val="18"/>
                <w:lang w:eastAsia="bg-BG"/>
              </w:rPr>
            </w:pPr>
            <w:r w:rsidRPr="007E29C6">
              <w:rPr>
                <w:sz w:val="18"/>
                <w:szCs w:val="18"/>
                <w:lang w:eastAsia="bg-BG"/>
              </w:rPr>
              <w:t>пкл</w:t>
            </w:r>
          </w:p>
        </w:tc>
        <w:tc>
          <w:tcPr>
            <w:tcW w:w="2740" w:type="dxa"/>
            <w:tcBorders>
              <w:top w:val="nil"/>
              <w:left w:val="nil"/>
              <w:bottom w:val="single" w:sz="4" w:space="0" w:color="auto"/>
              <w:right w:val="single" w:sz="4" w:space="0" w:color="auto"/>
            </w:tcBorders>
            <w:shd w:val="clear" w:color="auto" w:fill="auto"/>
            <w:noWrap/>
            <w:vAlign w:val="bottom"/>
            <w:hideMark/>
          </w:tcPr>
          <w:p w14:paraId="753BC443" w14:textId="77777777" w:rsidR="007E29C6" w:rsidRPr="007E29C6" w:rsidRDefault="007E29C6" w:rsidP="007E29C6">
            <w:pPr>
              <w:suppressAutoHyphens w:val="0"/>
              <w:rPr>
                <w:sz w:val="18"/>
                <w:szCs w:val="18"/>
                <w:lang w:eastAsia="bg-BG"/>
              </w:rPr>
            </w:pPr>
            <w:r w:rsidRPr="007E29C6">
              <w:rPr>
                <w:sz w:val="18"/>
                <w:szCs w:val="18"/>
                <w:lang w:eastAsia="bg-BG"/>
              </w:rPr>
              <w:t>Дърва за огрев</w:t>
            </w:r>
          </w:p>
        </w:tc>
        <w:tc>
          <w:tcPr>
            <w:tcW w:w="660" w:type="dxa"/>
            <w:tcBorders>
              <w:top w:val="nil"/>
              <w:left w:val="nil"/>
              <w:bottom w:val="single" w:sz="4" w:space="0" w:color="auto"/>
              <w:right w:val="single" w:sz="4" w:space="0" w:color="auto"/>
            </w:tcBorders>
            <w:shd w:val="clear" w:color="auto" w:fill="auto"/>
            <w:noWrap/>
            <w:vAlign w:val="bottom"/>
            <w:hideMark/>
          </w:tcPr>
          <w:p w14:paraId="10E52BBD"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14</w:t>
            </w:r>
          </w:p>
        </w:tc>
        <w:tc>
          <w:tcPr>
            <w:tcW w:w="700" w:type="dxa"/>
            <w:tcBorders>
              <w:top w:val="nil"/>
              <w:left w:val="nil"/>
              <w:bottom w:val="single" w:sz="4" w:space="0" w:color="auto"/>
              <w:right w:val="single" w:sz="4" w:space="0" w:color="auto"/>
            </w:tcBorders>
            <w:shd w:val="clear" w:color="auto" w:fill="auto"/>
            <w:noWrap/>
            <w:hideMark/>
          </w:tcPr>
          <w:p w14:paraId="42CBACA1"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0.55</w:t>
            </w:r>
          </w:p>
        </w:tc>
        <w:tc>
          <w:tcPr>
            <w:tcW w:w="720" w:type="dxa"/>
            <w:tcBorders>
              <w:top w:val="nil"/>
              <w:left w:val="nil"/>
              <w:bottom w:val="single" w:sz="4" w:space="0" w:color="auto"/>
              <w:right w:val="single" w:sz="4" w:space="0" w:color="auto"/>
            </w:tcBorders>
            <w:shd w:val="clear" w:color="auto" w:fill="auto"/>
            <w:noWrap/>
            <w:vAlign w:val="bottom"/>
            <w:hideMark/>
          </w:tcPr>
          <w:p w14:paraId="1AAA7475" w14:textId="77777777" w:rsidR="007E29C6" w:rsidRPr="007E29C6" w:rsidRDefault="007E29C6" w:rsidP="007E29C6">
            <w:pPr>
              <w:suppressAutoHyphens w:val="0"/>
              <w:jc w:val="center"/>
              <w:rPr>
                <w:sz w:val="18"/>
                <w:szCs w:val="18"/>
                <w:lang w:eastAsia="bg-BG"/>
              </w:rPr>
            </w:pPr>
            <w:r w:rsidRPr="007E29C6">
              <w:rPr>
                <w:sz w:val="18"/>
                <w:szCs w:val="18"/>
                <w:lang w:eastAsia="bg-BG"/>
              </w:rPr>
              <w:t>пр.м3</w:t>
            </w:r>
          </w:p>
        </w:tc>
        <w:tc>
          <w:tcPr>
            <w:tcW w:w="760" w:type="dxa"/>
            <w:tcBorders>
              <w:top w:val="nil"/>
              <w:left w:val="nil"/>
              <w:bottom w:val="single" w:sz="4" w:space="0" w:color="auto"/>
              <w:right w:val="single" w:sz="4" w:space="0" w:color="auto"/>
            </w:tcBorders>
            <w:shd w:val="clear" w:color="auto" w:fill="auto"/>
            <w:noWrap/>
            <w:vAlign w:val="bottom"/>
            <w:hideMark/>
          </w:tcPr>
          <w:p w14:paraId="1842696C" w14:textId="77777777" w:rsidR="007E29C6" w:rsidRPr="007E29C6" w:rsidRDefault="007E29C6" w:rsidP="007E29C6">
            <w:pPr>
              <w:suppressAutoHyphens w:val="0"/>
              <w:jc w:val="right"/>
              <w:rPr>
                <w:sz w:val="18"/>
                <w:szCs w:val="18"/>
                <w:lang w:eastAsia="bg-BG"/>
              </w:rPr>
            </w:pPr>
            <w:r w:rsidRPr="007E29C6">
              <w:rPr>
                <w:sz w:val="18"/>
                <w:szCs w:val="18"/>
                <w:lang w:eastAsia="bg-BG"/>
              </w:rPr>
              <w:t>25</w:t>
            </w:r>
          </w:p>
        </w:tc>
        <w:tc>
          <w:tcPr>
            <w:tcW w:w="960" w:type="dxa"/>
            <w:tcBorders>
              <w:top w:val="nil"/>
              <w:left w:val="nil"/>
              <w:bottom w:val="single" w:sz="4" w:space="0" w:color="auto"/>
              <w:right w:val="single" w:sz="4" w:space="0" w:color="auto"/>
            </w:tcBorders>
            <w:shd w:val="clear" w:color="auto" w:fill="auto"/>
            <w:noWrap/>
            <w:hideMark/>
          </w:tcPr>
          <w:p w14:paraId="46D3218F" w14:textId="77777777" w:rsidR="007E29C6" w:rsidRPr="007E29C6" w:rsidRDefault="007E29C6" w:rsidP="007E29C6">
            <w:pPr>
              <w:suppressAutoHyphens w:val="0"/>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hideMark/>
          </w:tcPr>
          <w:p w14:paraId="2CBB562C"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6A9D4FB1" w14:textId="77777777" w:rsidTr="007E29C6">
        <w:trPr>
          <w:trHeight w:val="255"/>
        </w:trPr>
        <w:tc>
          <w:tcPr>
            <w:tcW w:w="440" w:type="dxa"/>
            <w:vMerge/>
            <w:tcBorders>
              <w:top w:val="nil"/>
              <w:left w:val="single" w:sz="8" w:space="0" w:color="auto"/>
              <w:bottom w:val="nil"/>
              <w:right w:val="single" w:sz="8" w:space="0" w:color="auto"/>
            </w:tcBorders>
            <w:vAlign w:val="center"/>
            <w:hideMark/>
          </w:tcPr>
          <w:p w14:paraId="6B2CA81B"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2B3A1297" w14:textId="77777777" w:rsidR="007E29C6" w:rsidRPr="007E29C6" w:rsidRDefault="007E29C6" w:rsidP="007E29C6">
            <w:pPr>
              <w:suppressAutoHyphens w:val="0"/>
              <w:rPr>
                <w:b/>
                <w:bCs/>
                <w:sz w:val="18"/>
                <w:szCs w:val="18"/>
                <w:lang w:eastAsia="bg-BG"/>
              </w:rPr>
            </w:pPr>
          </w:p>
        </w:tc>
        <w:tc>
          <w:tcPr>
            <w:tcW w:w="600" w:type="dxa"/>
            <w:tcBorders>
              <w:top w:val="nil"/>
              <w:left w:val="nil"/>
              <w:bottom w:val="single" w:sz="4" w:space="0" w:color="auto"/>
              <w:right w:val="single" w:sz="4" w:space="0" w:color="auto"/>
            </w:tcBorders>
            <w:shd w:val="clear" w:color="auto" w:fill="auto"/>
            <w:noWrap/>
            <w:vAlign w:val="bottom"/>
            <w:hideMark/>
          </w:tcPr>
          <w:p w14:paraId="6DE7EB37" w14:textId="77777777" w:rsidR="007E29C6" w:rsidRPr="007E29C6" w:rsidRDefault="007E29C6" w:rsidP="007E29C6">
            <w:pPr>
              <w:suppressAutoHyphens w:val="0"/>
              <w:rPr>
                <w:sz w:val="18"/>
                <w:szCs w:val="18"/>
                <w:lang w:eastAsia="bg-BG"/>
              </w:rPr>
            </w:pPr>
            <w:r w:rsidRPr="007E29C6">
              <w:rPr>
                <w:sz w:val="18"/>
                <w:szCs w:val="18"/>
                <w:lang w:eastAsia="bg-BG"/>
              </w:rPr>
              <w:t> </w:t>
            </w:r>
          </w:p>
        </w:tc>
        <w:tc>
          <w:tcPr>
            <w:tcW w:w="2740" w:type="dxa"/>
            <w:tcBorders>
              <w:top w:val="nil"/>
              <w:left w:val="nil"/>
              <w:bottom w:val="single" w:sz="4" w:space="0" w:color="auto"/>
              <w:right w:val="single" w:sz="4" w:space="0" w:color="auto"/>
            </w:tcBorders>
            <w:shd w:val="clear" w:color="auto" w:fill="auto"/>
            <w:noWrap/>
            <w:vAlign w:val="bottom"/>
            <w:hideMark/>
          </w:tcPr>
          <w:p w14:paraId="75379E4E" w14:textId="77777777" w:rsidR="007E29C6" w:rsidRPr="007E29C6" w:rsidRDefault="007E29C6" w:rsidP="007E29C6">
            <w:pPr>
              <w:suppressAutoHyphens w:val="0"/>
              <w:jc w:val="center"/>
              <w:rPr>
                <w:sz w:val="18"/>
                <w:szCs w:val="18"/>
                <w:lang w:eastAsia="bg-BG"/>
              </w:rPr>
            </w:pPr>
            <w:r w:rsidRPr="007E29C6">
              <w:rPr>
                <w:sz w:val="18"/>
                <w:szCs w:val="18"/>
                <w:lang w:eastAsia="bg-BG"/>
              </w:rPr>
              <w:t>ОБЩО</w:t>
            </w:r>
          </w:p>
        </w:tc>
        <w:tc>
          <w:tcPr>
            <w:tcW w:w="660" w:type="dxa"/>
            <w:tcBorders>
              <w:top w:val="nil"/>
              <w:left w:val="nil"/>
              <w:bottom w:val="single" w:sz="4" w:space="0" w:color="auto"/>
              <w:right w:val="single" w:sz="4" w:space="0" w:color="auto"/>
            </w:tcBorders>
            <w:shd w:val="clear" w:color="auto" w:fill="auto"/>
            <w:noWrap/>
            <w:vAlign w:val="bottom"/>
            <w:hideMark/>
          </w:tcPr>
          <w:p w14:paraId="71C103F4" w14:textId="77777777" w:rsidR="007E29C6" w:rsidRPr="007E29C6" w:rsidRDefault="007E29C6" w:rsidP="007E29C6">
            <w:pPr>
              <w:suppressAutoHyphens w:val="0"/>
              <w:jc w:val="right"/>
              <w:rPr>
                <w:i/>
                <w:iCs/>
                <w:sz w:val="18"/>
                <w:szCs w:val="18"/>
                <w:lang w:eastAsia="bg-BG"/>
              </w:rPr>
            </w:pPr>
            <w:r w:rsidRPr="007E29C6">
              <w:rPr>
                <w:i/>
                <w:iCs/>
                <w:sz w:val="18"/>
                <w:szCs w:val="18"/>
                <w:lang w:eastAsia="bg-BG"/>
              </w:rPr>
              <w:t>652</w:t>
            </w:r>
          </w:p>
        </w:tc>
        <w:tc>
          <w:tcPr>
            <w:tcW w:w="700" w:type="dxa"/>
            <w:tcBorders>
              <w:top w:val="nil"/>
              <w:left w:val="nil"/>
              <w:bottom w:val="single" w:sz="4" w:space="0" w:color="auto"/>
              <w:right w:val="single" w:sz="4" w:space="0" w:color="auto"/>
            </w:tcBorders>
            <w:shd w:val="clear" w:color="auto" w:fill="auto"/>
            <w:noWrap/>
            <w:hideMark/>
          </w:tcPr>
          <w:p w14:paraId="14C19DF5" w14:textId="77777777" w:rsidR="007E29C6" w:rsidRPr="007E29C6" w:rsidRDefault="007E29C6" w:rsidP="007E29C6">
            <w:pPr>
              <w:suppressAutoHyphens w:val="0"/>
              <w:rPr>
                <w:b/>
                <w:bCs/>
                <w:i/>
                <w:iCs/>
                <w:sz w:val="18"/>
                <w:szCs w:val="18"/>
                <w:lang w:eastAsia="bg-BG"/>
              </w:rPr>
            </w:pPr>
            <w:r w:rsidRPr="007E29C6">
              <w:rPr>
                <w:b/>
                <w:bCs/>
                <w:i/>
                <w:iCs/>
                <w:sz w:val="18"/>
                <w:szCs w:val="18"/>
                <w:lang w:eastAsia="bg-BG"/>
              </w:rPr>
              <w:t> </w:t>
            </w:r>
          </w:p>
        </w:tc>
        <w:tc>
          <w:tcPr>
            <w:tcW w:w="720" w:type="dxa"/>
            <w:tcBorders>
              <w:top w:val="nil"/>
              <w:left w:val="nil"/>
              <w:bottom w:val="single" w:sz="4" w:space="0" w:color="auto"/>
              <w:right w:val="single" w:sz="4" w:space="0" w:color="auto"/>
            </w:tcBorders>
            <w:shd w:val="clear" w:color="auto" w:fill="auto"/>
            <w:noWrap/>
            <w:hideMark/>
          </w:tcPr>
          <w:p w14:paraId="62D56C49" w14:textId="77777777" w:rsidR="007E29C6" w:rsidRPr="007E29C6" w:rsidRDefault="007E29C6" w:rsidP="007E29C6">
            <w:pPr>
              <w:suppressAutoHyphens w:val="0"/>
              <w:jc w:val="center"/>
              <w:rPr>
                <w:sz w:val="18"/>
                <w:szCs w:val="18"/>
                <w:lang w:eastAsia="bg-BG"/>
              </w:rPr>
            </w:pPr>
            <w:r w:rsidRPr="007E29C6">
              <w:rPr>
                <w:sz w:val="18"/>
                <w:szCs w:val="18"/>
                <w:lang w:eastAsia="bg-BG"/>
              </w:rPr>
              <w:t> </w:t>
            </w:r>
          </w:p>
        </w:tc>
        <w:tc>
          <w:tcPr>
            <w:tcW w:w="760" w:type="dxa"/>
            <w:tcBorders>
              <w:top w:val="nil"/>
              <w:left w:val="nil"/>
              <w:bottom w:val="single" w:sz="4" w:space="0" w:color="auto"/>
              <w:right w:val="single" w:sz="4" w:space="0" w:color="auto"/>
            </w:tcBorders>
            <w:shd w:val="clear" w:color="auto" w:fill="auto"/>
            <w:noWrap/>
            <w:hideMark/>
          </w:tcPr>
          <w:p w14:paraId="30A813C6"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4" w:space="0" w:color="auto"/>
            </w:tcBorders>
            <w:shd w:val="clear" w:color="auto" w:fill="auto"/>
            <w:noWrap/>
            <w:hideMark/>
          </w:tcPr>
          <w:p w14:paraId="3B0B51F2" w14:textId="77777777" w:rsidR="007E29C6" w:rsidRPr="007E29C6" w:rsidRDefault="007E29C6" w:rsidP="007E29C6">
            <w:pPr>
              <w:suppressAutoHyphens w:val="0"/>
              <w:jc w:val="right"/>
              <w:rPr>
                <w:sz w:val="18"/>
                <w:szCs w:val="18"/>
                <w:lang w:eastAsia="bg-BG"/>
              </w:rPr>
            </w:pPr>
            <w:r w:rsidRPr="007E29C6">
              <w:rPr>
                <w:sz w:val="18"/>
                <w:szCs w:val="18"/>
                <w:lang w:eastAsia="bg-BG"/>
              </w:rPr>
              <w:t> </w:t>
            </w:r>
          </w:p>
        </w:tc>
        <w:tc>
          <w:tcPr>
            <w:tcW w:w="960" w:type="dxa"/>
            <w:tcBorders>
              <w:top w:val="nil"/>
              <w:left w:val="nil"/>
              <w:bottom w:val="single" w:sz="4" w:space="0" w:color="auto"/>
              <w:right w:val="single" w:sz="8" w:space="0" w:color="auto"/>
            </w:tcBorders>
            <w:shd w:val="clear" w:color="auto" w:fill="auto"/>
            <w:noWrap/>
            <w:vAlign w:val="bottom"/>
            <w:hideMark/>
          </w:tcPr>
          <w:p w14:paraId="3C53818A"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r>
      <w:tr w:rsidR="007E29C6" w:rsidRPr="007E29C6" w14:paraId="73EB5239" w14:textId="77777777" w:rsidTr="007E29C6">
        <w:trPr>
          <w:trHeight w:val="285"/>
        </w:trPr>
        <w:tc>
          <w:tcPr>
            <w:tcW w:w="440" w:type="dxa"/>
            <w:vMerge/>
            <w:tcBorders>
              <w:top w:val="nil"/>
              <w:left w:val="single" w:sz="8" w:space="0" w:color="auto"/>
              <w:bottom w:val="nil"/>
              <w:right w:val="single" w:sz="8" w:space="0" w:color="auto"/>
            </w:tcBorders>
            <w:vAlign w:val="center"/>
            <w:hideMark/>
          </w:tcPr>
          <w:p w14:paraId="30071ADC" w14:textId="77777777" w:rsidR="007E29C6" w:rsidRPr="007E29C6" w:rsidRDefault="007E29C6" w:rsidP="007E29C6">
            <w:pPr>
              <w:suppressAutoHyphens w:val="0"/>
              <w:rPr>
                <w:b/>
                <w:bCs/>
                <w:sz w:val="18"/>
                <w:szCs w:val="18"/>
                <w:lang w:eastAsia="bg-BG"/>
              </w:rPr>
            </w:pPr>
          </w:p>
        </w:tc>
        <w:tc>
          <w:tcPr>
            <w:tcW w:w="620" w:type="dxa"/>
            <w:vMerge/>
            <w:tcBorders>
              <w:top w:val="nil"/>
              <w:left w:val="single" w:sz="8" w:space="0" w:color="auto"/>
              <w:bottom w:val="single" w:sz="4" w:space="0" w:color="000000"/>
              <w:right w:val="single" w:sz="4" w:space="0" w:color="auto"/>
            </w:tcBorders>
            <w:vAlign w:val="center"/>
            <w:hideMark/>
          </w:tcPr>
          <w:p w14:paraId="1B9E306F" w14:textId="77777777" w:rsidR="007E29C6" w:rsidRPr="007E29C6" w:rsidRDefault="007E29C6" w:rsidP="007E29C6">
            <w:pPr>
              <w:suppressAutoHyphens w:val="0"/>
              <w:rPr>
                <w:b/>
                <w:bCs/>
                <w:sz w:val="18"/>
                <w:szCs w:val="18"/>
                <w:lang w:eastAsia="bg-BG"/>
              </w:rPr>
            </w:pPr>
          </w:p>
        </w:tc>
        <w:tc>
          <w:tcPr>
            <w:tcW w:w="33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EB4C2E1" w14:textId="77777777" w:rsidR="007E29C6" w:rsidRPr="007E29C6" w:rsidRDefault="007E29C6" w:rsidP="007E29C6">
            <w:pPr>
              <w:suppressAutoHyphens w:val="0"/>
              <w:jc w:val="center"/>
              <w:rPr>
                <w:b/>
                <w:bCs/>
                <w:sz w:val="18"/>
                <w:szCs w:val="18"/>
                <w:lang w:eastAsia="bg-BG"/>
              </w:rPr>
            </w:pPr>
            <w:r w:rsidRPr="007E29C6">
              <w:rPr>
                <w:b/>
                <w:bCs/>
                <w:sz w:val="18"/>
                <w:szCs w:val="18"/>
                <w:lang w:eastAsia="bg-BG"/>
              </w:rPr>
              <w:t>Общо за подотдел 171 "г"</w:t>
            </w:r>
          </w:p>
        </w:tc>
        <w:tc>
          <w:tcPr>
            <w:tcW w:w="660" w:type="dxa"/>
            <w:tcBorders>
              <w:top w:val="nil"/>
              <w:left w:val="nil"/>
              <w:bottom w:val="single" w:sz="4" w:space="0" w:color="auto"/>
              <w:right w:val="single" w:sz="4" w:space="0" w:color="auto"/>
            </w:tcBorders>
            <w:shd w:val="clear" w:color="auto" w:fill="auto"/>
            <w:noWrap/>
            <w:vAlign w:val="bottom"/>
            <w:hideMark/>
          </w:tcPr>
          <w:p w14:paraId="17A50031" w14:textId="77777777" w:rsidR="007E29C6" w:rsidRPr="007E29C6" w:rsidRDefault="007E29C6" w:rsidP="007E29C6">
            <w:pPr>
              <w:suppressAutoHyphens w:val="0"/>
              <w:jc w:val="right"/>
              <w:rPr>
                <w:b/>
                <w:bCs/>
                <w:i/>
                <w:iCs/>
                <w:sz w:val="18"/>
                <w:szCs w:val="18"/>
                <w:lang w:eastAsia="bg-BG"/>
              </w:rPr>
            </w:pPr>
            <w:r w:rsidRPr="007E29C6">
              <w:rPr>
                <w:b/>
                <w:bCs/>
                <w:i/>
                <w:iCs/>
                <w:sz w:val="18"/>
                <w:szCs w:val="18"/>
                <w:lang w:eastAsia="bg-BG"/>
              </w:rPr>
              <w:t>885</w:t>
            </w:r>
          </w:p>
        </w:tc>
        <w:tc>
          <w:tcPr>
            <w:tcW w:w="700" w:type="dxa"/>
            <w:tcBorders>
              <w:top w:val="nil"/>
              <w:left w:val="nil"/>
              <w:bottom w:val="single" w:sz="4" w:space="0" w:color="auto"/>
              <w:right w:val="single" w:sz="4" w:space="0" w:color="auto"/>
            </w:tcBorders>
            <w:shd w:val="clear" w:color="auto" w:fill="auto"/>
            <w:noWrap/>
            <w:hideMark/>
          </w:tcPr>
          <w:p w14:paraId="30051219" w14:textId="77777777" w:rsidR="007E29C6" w:rsidRPr="007E29C6" w:rsidRDefault="007E29C6" w:rsidP="007E29C6">
            <w:pPr>
              <w:suppressAutoHyphens w:val="0"/>
              <w:rPr>
                <w:i/>
                <w:iCs/>
                <w:sz w:val="18"/>
                <w:szCs w:val="18"/>
                <w:lang w:eastAsia="bg-BG"/>
              </w:rPr>
            </w:pPr>
            <w:r w:rsidRPr="007E29C6">
              <w:rPr>
                <w:i/>
                <w:iCs/>
                <w:sz w:val="18"/>
                <w:szCs w:val="18"/>
                <w:lang w:eastAsia="bg-BG"/>
              </w:rPr>
              <w:t> </w:t>
            </w:r>
          </w:p>
        </w:tc>
        <w:tc>
          <w:tcPr>
            <w:tcW w:w="720" w:type="dxa"/>
            <w:tcBorders>
              <w:top w:val="nil"/>
              <w:left w:val="nil"/>
              <w:bottom w:val="single" w:sz="4" w:space="0" w:color="auto"/>
              <w:right w:val="single" w:sz="4" w:space="0" w:color="auto"/>
            </w:tcBorders>
            <w:shd w:val="clear" w:color="auto" w:fill="auto"/>
            <w:noWrap/>
            <w:vAlign w:val="bottom"/>
            <w:hideMark/>
          </w:tcPr>
          <w:p w14:paraId="4D9408B2" w14:textId="77777777" w:rsidR="007E29C6" w:rsidRPr="007E29C6" w:rsidRDefault="007E29C6" w:rsidP="007E29C6">
            <w:pPr>
              <w:suppressAutoHyphens w:val="0"/>
              <w:jc w:val="center"/>
              <w:rPr>
                <w:b/>
                <w:bCs/>
                <w:i/>
                <w:iCs/>
                <w:sz w:val="18"/>
                <w:szCs w:val="18"/>
                <w:lang w:eastAsia="bg-BG"/>
              </w:rPr>
            </w:pPr>
            <w:r w:rsidRPr="007E29C6">
              <w:rPr>
                <w:b/>
                <w:bCs/>
                <w:i/>
                <w:iCs/>
                <w:sz w:val="18"/>
                <w:szCs w:val="18"/>
                <w:lang w:eastAsia="bg-BG"/>
              </w:rPr>
              <w:t>пл.м</w:t>
            </w:r>
            <w:r w:rsidRPr="007E29C6">
              <w:rPr>
                <w:b/>
                <w:bCs/>
                <w:i/>
                <w:iCs/>
                <w:sz w:val="18"/>
                <w:szCs w:val="18"/>
                <w:vertAlign w:val="superscript"/>
                <w:lang w:eastAsia="bg-BG"/>
              </w:rPr>
              <w:t>3</w:t>
            </w:r>
          </w:p>
        </w:tc>
        <w:tc>
          <w:tcPr>
            <w:tcW w:w="760" w:type="dxa"/>
            <w:tcBorders>
              <w:top w:val="nil"/>
              <w:left w:val="nil"/>
              <w:bottom w:val="single" w:sz="4" w:space="0" w:color="auto"/>
              <w:right w:val="single" w:sz="4" w:space="0" w:color="auto"/>
            </w:tcBorders>
            <w:shd w:val="clear" w:color="auto" w:fill="auto"/>
            <w:noWrap/>
            <w:hideMark/>
          </w:tcPr>
          <w:p w14:paraId="431E76AC" w14:textId="77777777" w:rsidR="007E29C6" w:rsidRPr="007E29C6" w:rsidRDefault="007E29C6" w:rsidP="007E29C6">
            <w:pPr>
              <w:suppressAutoHyphens w:val="0"/>
              <w:rPr>
                <w:b/>
                <w:bCs/>
                <w:i/>
                <w:iCs/>
                <w:sz w:val="18"/>
                <w:szCs w:val="18"/>
                <w:lang w:eastAsia="bg-BG"/>
              </w:rPr>
            </w:pPr>
            <w:r w:rsidRPr="007E29C6">
              <w:rPr>
                <w:b/>
                <w:bCs/>
                <w:i/>
                <w:iCs/>
                <w:sz w:val="18"/>
                <w:szCs w:val="18"/>
                <w:lang w:eastAsia="bg-BG"/>
              </w:rPr>
              <w:t> </w:t>
            </w:r>
          </w:p>
        </w:tc>
        <w:tc>
          <w:tcPr>
            <w:tcW w:w="960" w:type="dxa"/>
            <w:tcBorders>
              <w:top w:val="nil"/>
              <w:left w:val="nil"/>
              <w:bottom w:val="single" w:sz="4" w:space="0" w:color="auto"/>
              <w:right w:val="single" w:sz="4" w:space="0" w:color="auto"/>
            </w:tcBorders>
            <w:shd w:val="clear" w:color="auto" w:fill="auto"/>
            <w:noWrap/>
            <w:hideMark/>
          </w:tcPr>
          <w:p w14:paraId="02BB6E71" w14:textId="77777777" w:rsidR="007E29C6" w:rsidRPr="007E29C6" w:rsidRDefault="007E29C6" w:rsidP="007E29C6">
            <w:pPr>
              <w:suppressAutoHyphens w:val="0"/>
              <w:rPr>
                <w:b/>
                <w:bCs/>
                <w:i/>
                <w:iCs/>
                <w:sz w:val="18"/>
                <w:szCs w:val="18"/>
                <w:lang w:eastAsia="bg-BG"/>
              </w:rPr>
            </w:pPr>
            <w:r w:rsidRPr="007E29C6">
              <w:rPr>
                <w:b/>
                <w:bCs/>
                <w:i/>
                <w:iCs/>
                <w:sz w:val="18"/>
                <w:szCs w:val="18"/>
                <w:lang w:eastAsia="bg-BG"/>
              </w:rPr>
              <w:t> </w:t>
            </w:r>
          </w:p>
        </w:tc>
        <w:tc>
          <w:tcPr>
            <w:tcW w:w="960" w:type="dxa"/>
            <w:tcBorders>
              <w:top w:val="nil"/>
              <w:left w:val="nil"/>
              <w:bottom w:val="single" w:sz="4" w:space="0" w:color="auto"/>
              <w:right w:val="single" w:sz="8" w:space="0" w:color="auto"/>
            </w:tcBorders>
            <w:shd w:val="clear" w:color="auto" w:fill="auto"/>
            <w:noWrap/>
            <w:vAlign w:val="bottom"/>
            <w:hideMark/>
          </w:tcPr>
          <w:p w14:paraId="6B88A33D" w14:textId="77777777" w:rsidR="007E29C6" w:rsidRPr="007E29C6" w:rsidRDefault="007E29C6" w:rsidP="007E29C6">
            <w:pPr>
              <w:suppressAutoHyphens w:val="0"/>
              <w:rPr>
                <w:b/>
                <w:bCs/>
                <w:i/>
                <w:iCs/>
                <w:sz w:val="18"/>
                <w:szCs w:val="18"/>
                <w:lang w:eastAsia="bg-BG"/>
              </w:rPr>
            </w:pPr>
            <w:r w:rsidRPr="007E29C6">
              <w:rPr>
                <w:b/>
                <w:bCs/>
                <w:i/>
                <w:iCs/>
                <w:sz w:val="18"/>
                <w:szCs w:val="18"/>
                <w:lang w:eastAsia="bg-BG"/>
              </w:rPr>
              <w:t> </w:t>
            </w:r>
          </w:p>
        </w:tc>
      </w:tr>
      <w:tr w:rsidR="007E29C6" w:rsidRPr="007E29C6" w14:paraId="54CF8A4F" w14:textId="77777777" w:rsidTr="007E29C6">
        <w:trPr>
          <w:trHeight w:val="285"/>
        </w:trPr>
        <w:tc>
          <w:tcPr>
            <w:tcW w:w="4400"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5BE373D" w14:textId="77777777" w:rsidR="007E29C6" w:rsidRPr="007E29C6" w:rsidRDefault="007E29C6" w:rsidP="007E29C6">
            <w:pPr>
              <w:suppressAutoHyphens w:val="0"/>
              <w:jc w:val="center"/>
              <w:rPr>
                <w:b/>
                <w:bCs/>
                <w:sz w:val="18"/>
                <w:szCs w:val="18"/>
                <w:lang w:eastAsia="bg-BG"/>
              </w:rPr>
            </w:pPr>
            <w:r w:rsidRPr="007E29C6">
              <w:rPr>
                <w:b/>
                <w:bCs/>
                <w:sz w:val="18"/>
                <w:szCs w:val="18"/>
                <w:lang w:eastAsia="bg-BG"/>
              </w:rPr>
              <w:t>ВСИЧКО ОБЕКТ 5</w:t>
            </w:r>
          </w:p>
        </w:tc>
        <w:tc>
          <w:tcPr>
            <w:tcW w:w="660" w:type="dxa"/>
            <w:tcBorders>
              <w:top w:val="single" w:sz="8" w:space="0" w:color="auto"/>
              <w:left w:val="nil"/>
              <w:bottom w:val="single" w:sz="8" w:space="0" w:color="auto"/>
              <w:right w:val="single" w:sz="4" w:space="0" w:color="auto"/>
            </w:tcBorders>
            <w:shd w:val="clear" w:color="000000" w:fill="FFFFFF"/>
            <w:noWrap/>
            <w:vAlign w:val="center"/>
            <w:hideMark/>
          </w:tcPr>
          <w:p w14:paraId="0D59F39C" w14:textId="77777777" w:rsidR="007E29C6" w:rsidRPr="007E29C6" w:rsidRDefault="007E29C6" w:rsidP="007E29C6">
            <w:pPr>
              <w:suppressAutoHyphens w:val="0"/>
              <w:jc w:val="right"/>
              <w:rPr>
                <w:b/>
                <w:bCs/>
                <w:i/>
                <w:iCs/>
                <w:sz w:val="18"/>
                <w:szCs w:val="18"/>
                <w:lang w:eastAsia="bg-BG"/>
              </w:rPr>
            </w:pPr>
            <w:r w:rsidRPr="007E29C6">
              <w:rPr>
                <w:b/>
                <w:bCs/>
                <w:i/>
                <w:iCs/>
                <w:sz w:val="18"/>
                <w:szCs w:val="18"/>
                <w:lang w:eastAsia="bg-BG"/>
              </w:rPr>
              <w:t>2145</w:t>
            </w:r>
          </w:p>
        </w:tc>
        <w:tc>
          <w:tcPr>
            <w:tcW w:w="700" w:type="dxa"/>
            <w:tcBorders>
              <w:top w:val="single" w:sz="8" w:space="0" w:color="auto"/>
              <w:left w:val="nil"/>
              <w:bottom w:val="single" w:sz="8" w:space="0" w:color="auto"/>
              <w:right w:val="single" w:sz="4" w:space="0" w:color="auto"/>
            </w:tcBorders>
            <w:shd w:val="clear" w:color="000000" w:fill="FFFFFF"/>
            <w:noWrap/>
            <w:vAlign w:val="center"/>
            <w:hideMark/>
          </w:tcPr>
          <w:p w14:paraId="4EE34FFC" w14:textId="77777777" w:rsidR="007E29C6" w:rsidRPr="007E29C6" w:rsidRDefault="007E29C6" w:rsidP="007E29C6">
            <w:pPr>
              <w:suppressAutoHyphens w:val="0"/>
              <w:jc w:val="center"/>
              <w:rPr>
                <w:i/>
                <w:iCs/>
                <w:sz w:val="18"/>
                <w:szCs w:val="18"/>
                <w:lang w:eastAsia="bg-BG"/>
              </w:rPr>
            </w:pPr>
            <w:r w:rsidRPr="007E29C6">
              <w:rPr>
                <w:i/>
                <w:iCs/>
                <w:sz w:val="18"/>
                <w:szCs w:val="18"/>
                <w:lang w:eastAsia="bg-BG"/>
              </w:rPr>
              <w:t> </w:t>
            </w:r>
          </w:p>
        </w:tc>
        <w:tc>
          <w:tcPr>
            <w:tcW w:w="720" w:type="dxa"/>
            <w:tcBorders>
              <w:top w:val="single" w:sz="8" w:space="0" w:color="auto"/>
              <w:left w:val="nil"/>
              <w:bottom w:val="single" w:sz="8" w:space="0" w:color="auto"/>
              <w:right w:val="single" w:sz="4" w:space="0" w:color="auto"/>
            </w:tcBorders>
            <w:shd w:val="clear" w:color="000000" w:fill="FFFFFF"/>
            <w:noWrap/>
            <w:vAlign w:val="bottom"/>
            <w:hideMark/>
          </w:tcPr>
          <w:p w14:paraId="018045C0" w14:textId="77777777" w:rsidR="007E29C6" w:rsidRPr="007E29C6" w:rsidRDefault="007E29C6" w:rsidP="007E29C6">
            <w:pPr>
              <w:suppressAutoHyphens w:val="0"/>
              <w:jc w:val="center"/>
              <w:rPr>
                <w:b/>
                <w:bCs/>
                <w:i/>
                <w:iCs/>
                <w:sz w:val="18"/>
                <w:szCs w:val="18"/>
                <w:lang w:eastAsia="bg-BG"/>
              </w:rPr>
            </w:pPr>
            <w:r w:rsidRPr="007E29C6">
              <w:rPr>
                <w:b/>
                <w:bCs/>
                <w:i/>
                <w:iCs/>
                <w:sz w:val="18"/>
                <w:szCs w:val="18"/>
                <w:lang w:eastAsia="bg-BG"/>
              </w:rPr>
              <w:t>пл.м</w:t>
            </w:r>
            <w:r w:rsidRPr="007E29C6">
              <w:rPr>
                <w:b/>
                <w:bCs/>
                <w:i/>
                <w:iCs/>
                <w:sz w:val="18"/>
                <w:szCs w:val="18"/>
                <w:vertAlign w:val="superscript"/>
                <w:lang w:eastAsia="bg-BG"/>
              </w:rPr>
              <w:t>3</w:t>
            </w:r>
          </w:p>
        </w:tc>
        <w:tc>
          <w:tcPr>
            <w:tcW w:w="760" w:type="dxa"/>
            <w:tcBorders>
              <w:top w:val="single" w:sz="8" w:space="0" w:color="auto"/>
              <w:left w:val="nil"/>
              <w:bottom w:val="single" w:sz="8" w:space="0" w:color="auto"/>
              <w:right w:val="single" w:sz="4" w:space="0" w:color="auto"/>
            </w:tcBorders>
            <w:shd w:val="clear" w:color="000000" w:fill="FFFFFF"/>
            <w:noWrap/>
            <w:hideMark/>
          </w:tcPr>
          <w:p w14:paraId="31008A01" w14:textId="77777777" w:rsidR="007E29C6" w:rsidRPr="007E29C6" w:rsidRDefault="007E29C6" w:rsidP="007E29C6">
            <w:pPr>
              <w:suppressAutoHyphens w:val="0"/>
              <w:rPr>
                <w:b/>
                <w:bCs/>
                <w:i/>
                <w:iCs/>
                <w:sz w:val="18"/>
                <w:szCs w:val="18"/>
                <w:lang w:eastAsia="bg-BG"/>
              </w:rPr>
            </w:pPr>
            <w:r w:rsidRPr="007E29C6">
              <w:rPr>
                <w:b/>
                <w:bCs/>
                <w:i/>
                <w:iCs/>
                <w:sz w:val="18"/>
                <w:szCs w:val="18"/>
                <w:lang w:eastAsia="bg-BG"/>
              </w:rPr>
              <w:t> </w:t>
            </w:r>
          </w:p>
        </w:tc>
        <w:tc>
          <w:tcPr>
            <w:tcW w:w="960" w:type="dxa"/>
            <w:tcBorders>
              <w:top w:val="single" w:sz="8" w:space="0" w:color="auto"/>
              <w:left w:val="nil"/>
              <w:bottom w:val="single" w:sz="8" w:space="0" w:color="auto"/>
              <w:right w:val="single" w:sz="4" w:space="0" w:color="auto"/>
            </w:tcBorders>
            <w:shd w:val="clear" w:color="000000" w:fill="FFFFFF"/>
            <w:noWrap/>
            <w:hideMark/>
          </w:tcPr>
          <w:p w14:paraId="7CBB0521" w14:textId="77777777" w:rsidR="007E29C6" w:rsidRPr="007E29C6" w:rsidRDefault="007E29C6" w:rsidP="007E29C6">
            <w:pPr>
              <w:suppressAutoHyphens w:val="0"/>
              <w:rPr>
                <w:b/>
                <w:bCs/>
                <w:i/>
                <w:iCs/>
                <w:sz w:val="18"/>
                <w:szCs w:val="18"/>
                <w:lang w:eastAsia="bg-BG"/>
              </w:rPr>
            </w:pPr>
            <w:r w:rsidRPr="007E29C6">
              <w:rPr>
                <w:b/>
                <w:bCs/>
                <w:i/>
                <w:iCs/>
                <w:sz w:val="18"/>
                <w:szCs w:val="18"/>
                <w:lang w:eastAsia="bg-BG"/>
              </w:rPr>
              <w:t> </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2DC0B43E" w14:textId="77777777" w:rsidR="007E29C6" w:rsidRPr="007E29C6" w:rsidRDefault="007E29C6" w:rsidP="007E29C6">
            <w:pPr>
              <w:suppressAutoHyphens w:val="0"/>
              <w:jc w:val="right"/>
              <w:rPr>
                <w:b/>
                <w:bCs/>
                <w:i/>
                <w:iCs/>
                <w:sz w:val="18"/>
                <w:szCs w:val="18"/>
                <w:lang w:eastAsia="bg-BG"/>
              </w:rPr>
            </w:pPr>
            <w:r w:rsidRPr="007E29C6">
              <w:rPr>
                <w:b/>
                <w:bCs/>
                <w:i/>
                <w:iCs/>
                <w:sz w:val="18"/>
                <w:szCs w:val="18"/>
                <w:lang w:eastAsia="bg-BG"/>
              </w:rPr>
              <w:t> </w:t>
            </w:r>
          </w:p>
        </w:tc>
      </w:tr>
    </w:tbl>
    <w:p w14:paraId="19349E78" w14:textId="60C90571" w:rsidR="00122294" w:rsidRDefault="00122294" w:rsidP="008733DA">
      <w:pPr>
        <w:suppressAutoHyphens w:val="0"/>
        <w:jc w:val="both"/>
        <w:rPr>
          <w:sz w:val="24"/>
          <w:szCs w:val="24"/>
          <w:lang w:eastAsia="bg-BG"/>
        </w:rPr>
      </w:pPr>
    </w:p>
    <w:p w14:paraId="1AE2976B" w14:textId="5563B58B" w:rsidR="00122294" w:rsidRDefault="00122294" w:rsidP="008733DA">
      <w:pPr>
        <w:suppressAutoHyphens w:val="0"/>
        <w:jc w:val="both"/>
        <w:rPr>
          <w:sz w:val="24"/>
          <w:szCs w:val="24"/>
          <w:lang w:eastAsia="bg-BG"/>
        </w:rPr>
      </w:pPr>
    </w:p>
    <w:p w14:paraId="6D3866CA" w14:textId="3148644A" w:rsidR="00122294" w:rsidRDefault="00122294" w:rsidP="008733DA">
      <w:pPr>
        <w:suppressAutoHyphens w:val="0"/>
        <w:jc w:val="both"/>
        <w:rPr>
          <w:sz w:val="24"/>
          <w:szCs w:val="24"/>
          <w:lang w:eastAsia="bg-BG"/>
        </w:rPr>
      </w:pPr>
    </w:p>
    <w:p w14:paraId="413C3609" w14:textId="45124D9D" w:rsidR="00122294" w:rsidRDefault="00122294" w:rsidP="008733DA">
      <w:pPr>
        <w:suppressAutoHyphens w:val="0"/>
        <w:jc w:val="both"/>
        <w:rPr>
          <w:sz w:val="24"/>
          <w:szCs w:val="24"/>
          <w:lang w:eastAsia="bg-BG"/>
        </w:rPr>
      </w:pPr>
    </w:p>
    <w:p w14:paraId="7387E52D" w14:textId="77777777" w:rsidR="007E29C6" w:rsidRPr="007E29C6" w:rsidRDefault="007E29C6" w:rsidP="007E29C6">
      <w:pPr>
        <w:suppressAutoHyphens w:val="0"/>
        <w:jc w:val="both"/>
        <w:rPr>
          <w:sz w:val="24"/>
          <w:szCs w:val="24"/>
          <w:lang w:eastAsia="bg-BG"/>
        </w:rPr>
      </w:pPr>
      <w:r w:rsidRPr="007E29C6">
        <w:rPr>
          <w:sz w:val="24"/>
          <w:szCs w:val="24"/>
          <w:lang w:eastAsia="bg-BG"/>
        </w:rPr>
        <w:t xml:space="preserve">ЗА ВЪЗЛОЖИТЕЛ: </w:t>
      </w:r>
      <w:r w:rsidRPr="007E29C6">
        <w:rPr>
          <w:sz w:val="24"/>
          <w:szCs w:val="24"/>
          <w:lang w:eastAsia="bg-BG"/>
        </w:rPr>
        <w:tab/>
      </w:r>
      <w:r w:rsidRPr="007E29C6">
        <w:rPr>
          <w:sz w:val="24"/>
          <w:szCs w:val="24"/>
          <w:lang w:eastAsia="bg-BG"/>
        </w:rPr>
        <w:tab/>
      </w:r>
      <w:r w:rsidRPr="007E29C6">
        <w:rPr>
          <w:sz w:val="24"/>
          <w:szCs w:val="24"/>
          <w:lang w:eastAsia="bg-BG"/>
        </w:rPr>
        <w:tab/>
      </w:r>
      <w:r w:rsidRPr="007E29C6">
        <w:rPr>
          <w:sz w:val="24"/>
          <w:szCs w:val="24"/>
          <w:lang w:eastAsia="bg-BG"/>
        </w:rPr>
        <w:tab/>
        <w:t>ЗА ИЗПЪЛНИТЕЛ:………………..</w:t>
      </w:r>
    </w:p>
    <w:p w14:paraId="3F6FE104" w14:textId="77777777" w:rsidR="007E29C6" w:rsidRPr="007E29C6" w:rsidRDefault="007E29C6" w:rsidP="007E29C6">
      <w:pPr>
        <w:suppressAutoHyphens w:val="0"/>
        <w:jc w:val="both"/>
        <w:rPr>
          <w:sz w:val="24"/>
          <w:szCs w:val="24"/>
          <w:lang w:eastAsia="bg-BG"/>
        </w:rPr>
      </w:pPr>
      <w:r w:rsidRPr="007E29C6">
        <w:rPr>
          <w:sz w:val="24"/>
          <w:szCs w:val="24"/>
          <w:lang w:eastAsia="bg-BG"/>
        </w:rPr>
        <w:tab/>
        <w:t xml:space="preserve">     </w:t>
      </w:r>
    </w:p>
    <w:p w14:paraId="42181F0F" w14:textId="77777777" w:rsidR="007E29C6" w:rsidRPr="007E29C6" w:rsidRDefault="007E29C6" w:rsidP="007E29C6">
      <w:pPr>
        <w:suppressAutoHyphens w:val="0"/>
        <w:jc w:val="both"/>
        <w:rPr>
          <w:sz w:val="24"/>
          <w:szCs w:val="24"/>
          <w:lang w:eastAsia="bg-BG"/>
        </w:rPr>
      </w:pPr>
      <w:r w:rsidRPr="007E29C6">
        <w:rPr>
          <w:sz w:val="24"/>
          <w:szCs w:val="24"/>
          <w:lang w:eastAsia="bg-BG"/>
        </w:rPr>
        <w:t>ИНЖ. ВАСИЛ ВАСИЛЕВ</w:t>
      </w:r>
      <w:r w:rsidRPr="007E29C6">
        <w:rPr>
          <w:sz w:val="24"/>
          <w:szCs w:val="24"/>
          <w:lang w:eastAsia="bg-BG"/>
        </w:rPr>
        <w:tab/>
      </w:r>
      <w:r w:rsidRPr="007E29C6">
        <w:rPr>
          <w:sz w:val="24"/>
          <w:szCs w:val="24"/>
          <w:lang w:eastAsia="bg-BG"/>
        </w:rPr>
        <w:tab/>
      </w:r>
      <w:r w:rsidRPr="007E29C6">
        <w:rPr>
          <w:sz w:val="24"/>
          <w:szCs w:val="24"/>
          <w:lang w:eastAsia="bg-BG"/>
        </w:rPr>
        <w:tab/>
      </w:r>
      <w:r w:rsidRPr="007E29C6">
        <w:rPr>
          <w:sz w:val="24"/>
          <w:szCs w:val="24"/>
          <w:lang w:eastAsia="bg-BG"/>
        </w:rPr>
        <w:tab/>
      </w:r>
      <w:r w:rsidRPr="007E29C6">
        <w:rPr>
          <w:sz w:val="24"/>
          <w:szCs w:val="24"/>
          <w:lang w:eastAsia="bg-BG"/>
        </w:rPr>
        <w:tab/>
      </w:r>
      <w:r w:rsidRPr="007E29C6">
        <w:rPr>
          <w:sz w:val="24"/>
          <w:szCs w:val="24"/>
          <w:lang w:eastAsia="bg-BG"/>
        </w:rPr>
        <w:tab/>
      </w:r>
      <w:r w:rsidRPr="007E29C6">
        <w:rPr>
          <w:sz w:val="24"/>
          <w:szCs w:val="24"/>
          <w:lang w:eastAsia="bg-BG"/>
        </w:rPr>
        <w:tab/>
        <w:t>/…………./</w:t>
      </w:r>
    </w:p>
    <w:p w14:paraId="326C5CAA" w14:textId="77777777" w:rsidR="007E29C6" w:rsidRPr="007E29C6" w:rsidRDefault="007E29C6" w:rsidP="007E29C6">
      <w:pPr>
        <w:suppressAutoHyphens w:val="0"/>
        <w:jc w:val="both"/>
        <w:rPr>
          <w:sz w:val="24"/>
          <w:szCs w:val="24"/>
          <w:lang w:eastAsia="bg-BG"/>
        </w:rPr>
      </w:pPr>
      <w:r w:rsidRPr="007E29C6">
        <w:rPr>
          <w:sz w:val="24"/>
          <w:szCs w:val="24"/>
          <w:lang w:eastAsia="bg-BG"/>
        </w:rPr>
        <w:t>Директор ТП „ДГС Търговище“</w:t>
      </w:r>
    </w:p>
    <w:p w14:paraId="022BB3EA" w14:textId="77777777" w:rsidR="007E29C6" w:rsidRPr="007E29C6" w:rsidRDefault="007E29C6" w:rsidP="007E29C6">
      <w:pPr>
        <w:suppressAutoHyphens w:val="0"/>
        <w:jc w:val="both"/>
        <w:rPr>
          <w:sz w:val="24"/>
          <w:szCs w:val="24"/>
          <w:lang w:eastAsia="bg-BG"/>
        </w:rPr>
      </w:pPr>
    </w:p>
    <w:p w14:paraId="61A1B66D" w14:textId="77777777" w:rsidR="007E29C6" w:rsidRPr="007E29C6" w:rsidRDefault="007E29C6" w:rsidP="007E29C6">
      <w:pPr>
        <w:suppressAutoHyphens w:val="0"/>
        <w:jc w:val="both"/>
        <w:rPr>
          <w:sz w:val="24"/>
          <w:szCs w:val="24"/>
          <w:lang w:eastAsia="bg-BG"/>
        </w:rPr>
      </w:pPr>
    </w:p>
    <w:p w14:paraId="13E06A11" w14:textId="77777777" w:rsidR="007E29C6" w:rsidRPr="007E29C6" w:rsidRDefault="007E29C6" w:rsidP="007E29C6">
      <w:pPr>
        <w:suppressAutoHyphens w:val="0"/>
        <w:jc w:val="both"/>
        <w:rPr>
          <w:sz w:val="24"/>
          <w:szCs w:val="24"/>
          <w:lang w:eastAsia="bg-BG"/>
        </w:rPr>
      </w:pPr>
      <w:r w:rsidRPr="007E29C6">
        <w:rPr>
          <w:sz w:val="24"/>
          <w:szCs w:val="24"/>
          <w:lang w:eastAsia="bg-BG"/>
        </w:rPr>
        <w:t>Главен счетоводител:…………..</w:t>
      </w:r>
    </w:p>
    <w:p w14:paraId="2351B8F6" w14:textId="77777777" w:rsidR="007E29C6" w:rsidRPr="007E29C6" w:rsidRDefault="007E29C6" w:rsidP="007E29C6">
      <w:pPr>
        <w:suppressAutoHyphens w:val="0"/>
        <w:jc w:val="both"/>
        <w:rPr>
          <w:sz w:val="24"/>
          <w:szCs w:val="24"/>
          <w:lang w:eastAsia="bg-BG"/>
        </w:rPr>
      </w:pPr>
      <w:r w:rsidRPr="007E29C6">
        <w:rPr>
          <w:sz w:val="24"/>
          <w:szCs w:val="24"/>
          <w:lang w:eastAsia="bg-BG"/>
        </w:rPr>
        <w:t xml:space="preserve">                               ( Катинка Ангелова)</w:t>
      </w:r>
    </w:p>
    <w:p w14:paraId="6A386855" w14:textId="70BF30AE" w:rsidR="00122294" w:rsidRDefault="007E29C6" w:rsidP="007E29C6">
      <w:pPr>
        <w:suppressAutoHyphens w:val="0"/>
        <w:jc w:val="both"/>
        <w:rPr>
          <w:sz w:val="24"/>
          <w:szCs w:val="24"/>
          <w:lang w:eastAsia="bg-BG"/>
        </w:rPr>
      </w:pPr>
      <w:r w:rsidRPr="007E29C6">
        <w:rPr>
          <w:sz w:val="24"/>
          <w:szCs w:val="24"/>
          <w:lang w:eastAsia="bg-BG"/>
        </w:rPr>
        <w:tab/>
        <w:t xml:space="preserve">             </w:t>
      </w:r>
    </w:p>
    <w:p w14:paraId="71BB7D91" w14:textId="420FA2A5" w:rsidR="007E29C6" w:rsidRDefault="007E29C6" w:rsidP="007E29C6">
      <w:pPr>
        <w:suppressAutoHyphens w:val="0"/>
        <w:jc w:val="both"/>
        <w:rPr>
          <w:sz w:val="24"/>
          <w:szCs w:val="24"/>
          <w:lang w:eastAsia="bg-BG"/>
        </w:rPr>
      </w:pPr>
    </w:p>
    <w:p w14:paraId="6CDF5F64" w14:textId="04D1FF96" w:rsidR="007E29C6" w:rsidRDefault="007E29C6" w:rsidP="007E29C6">
      <w:pPr>
        <w:suppressAutoHyphens w:val="0"/>
        <w:jc w:val="both"/>
        <w:rPr>
          <w:sz w:val="24"/>
          <w:szCs w:val="24"/>
          <w:lang w:eastAsia="bg-BG"/>
        </w:rPr>
      </w:pPr>
    </w:p>
    <w:p w14:paraId="0746CA74" w14:textId="7C44E432" w:rsidR="007E29C6" w:rsidRDefault="007E29C6" w:rsidP="007E29C6">
      <w:pPr>
        <w:suppressAutoHyphens w:val="0"/>
        <w:jc w:val="both"/>
        <w:rPr>
          <w:sz w:val="24"/>
          <w:szCs w:val="24"/>
          <w:lang w:eastAsia="bg-BG"/>
        </w:rPr>
      </w:pPr>
    </w:p>
    <w:p w14:paraId="79F34793" w14:textId="7A26633F" w:rsidR="007E29C6" w:rsidRDefault="007E29C6" w:rsidP="007E29C6">
      <w:pPr>
        <w:suppressAutoHyphens w:val="0"/>
        <w:jc w:val="both"/>
        <w:rPr>
          <w:sz w:val="24"/>
          <w:szCs w:val="24"/>
          <w:lang w:eastAsia="bg-BG"/>
        </w:rPr>
      </w:pPr>
    </w:p>
    <w:p w14:paraId="2DBA68D7" w14:textId="0C1C606A" w:rsidR="007E29C6" w:rsidRDefault="007E29C6" w:rsidP="007E29C6">
      <w:pPr>
        <w:suppressAutoHyphens w:val="0"/>
        <w:jc w:val="both"/>
        <w:rPr>
          <w:sz w:val="24"/>
          <w:szCs w:val="24"/>
          <w:lang w:eastAsia="bg-BG"/>
        </w:rPr>
      </w:pPr>
    </w:p>
    <w:p w14:paraId="37AB6892" w14:textId="7C889982" w:rsidR="007E29C6" w:rsidRDefault="007E29C6" w:rsidP="007E29C6">
      <w:pPr>
        <w:suppressAutoHyphens w:val="0"/>
        <w:jc w:val="both"/>
        <w:rPr>
          <w:sz w:val="24"/>
          <w:szCs w:val="24"/>
          <w:lang w:eastAsia="bg-BG"/>
        </w:rPr>
      </w:pPr>
    </w:p>
    <w:p w14:paraId="1F75FDD9" w14:textId="62492747" w:rsidR="007E29C6" w:rsidRDefault="007E29C6" w:rsidP="007E29C6">
      <w:pPr>
        <w:suppressAutoHyphens w:val="0"/>
        <w:jc w:val="both"/>
        <w:rPr>
          <w:sz w:val="24"/>
          <w:szCs w:val="24"/>
          <w:lang w:eastAsia="bg-BG"/>
        </w:rPr>
      </w:pPr>
    </w:p>
    <w:p w14:paraId="2B74B020" w14:textId="3B34D7B7" w:rsidR="007E29C6" w:rsidRDefault="007E29C6" w:rsidP="007E29C6">
      <w:pPr>
        <w:suppressAutoHyphens w:val="0"/>
        <w:jc w:val="both"/>
        <w:rPr>
          <w:sz w:val="24"/>
          <w:szCs w:val="24"/>
          <w:lang w:eastAsia="bg-BG"/>
        </w:rPr>
      </w:pPr>
    </w:p>
    <w:p w14:paraId="7544496A" w14:textId="091C33DA" w:rsidR="007E29C6" w:rsidRDefault="007E29C6" w:rsidP="007E29C6">
      <w:pPr>
        <w:suppressAutoHyphens w:val="0"/>
        <w:jc w:val="both"/>
        <w:rPr>
          <w:sz w:val="24"/>
          <w:szCs w:val="24"/>
          <w:lang w:eastAsia="bg-BG"/>
        </w:rPr>
      </w:pPr>
    </w:p>
    <w:p w14:paraId="19FDF3C3" w14:textId="43FEF183" w:rsidR="007E29C6" w:rsidRDefault="007E29C6" w:rsidP="007E29C6">
      <w:pPr>
        <w:suppressAutoHyphens w:val="0"/>
        <w:jc w:val="both"/>
        <w:rPr>
          <w:sz w:val="24"/>
          <w:szCs w:val="24"/>
          <w:lang w:eastAsia="bg-BG"/>
        </w:rPr>
      </w:pPr>
    </w:p>
    <w:p w14:paraId="2683FCD1" w14:textId="5C5E5FC4" w:rsidR="007E29C6" w:rsidRDefault="007E29C6" w:rsidP="007E29C6">
      <w:pPr>
        <w:suppressAutoHyphens w:val="0"/>
        <w:jc w:val="both"/>
        <w:rPr>
          <w:sz w:val="24"/>
          <w:szCs w:val="24"/>
          <w:lang w:eastAsia="bg-BG"/>
        </w:rPr>
      </w:pPr>
    </w:p>
    <w:p w14:paraId="2B8CC75C" w14:textId="58246431" w:rsidR="007E29C6" w:rsidRDefault="007E29C6" w:rsidP="007E29C6">
      <w:pPr>
        <w:suppressAutoHyphens w:val="0"/>
        <w:jc w:val="both"/>
        <w:rPr>
          <w:sz w:val="24"/>
          <w:szCs w:val="24"/>
          <w:lang w:eastAsia="bg-BG"/>
        </w:rPr>
      </w:pPr>
    </w:p>
    <w:p w14:paraId="07248D70" w14:textId="052AF30F" w:rsidR="007E29C6" w:rsidRDefault="007E29C6" w:rsidP="007E29C6">
      <w:pPr>
        <w:suppressAutoHyphens w:val="0"/>
        <w:jc w:val="both"/>
        <w:rPr>
          <w:sz w:val="24"/>
          <w:szCs w:val="24"/>
          <w:lang w:eastAsia="bg-BG"/>
        </w:rPr>
      </w:pPr>
    </w:p>
    <w:p w14:paraId="5BBB2BB0" w14:textId="22548588" w:rsidR="007E29C6" w:rsidRDefault="007E29C6" w:rsidP="007E29C6">
      <w:pPr>
        <w:suppressAutoHyphens w:val="0"/>
        <w:jc w:val="both"/>
        <w:rPr>
          <w:sz w:val="24"/>
          <w:szCs w:val="24"/>
          <w:lang w:eastAsia="bg-BG"/>
        </w:rPr>
      </w:pPr>
    </w:p>
    <w:p w14:paraId="1F9370F9" w14:textId="54F5C074" w:rsidR="007E29C6" w:rsidRDefault="007E29C6" w:rsidP="007E29C6">
      <w:pPr>
        <w:suppressAutoHyphens w:val="0"/>
        <w:jc w:val="both"/>
        <w:rPr>
          <w:sz w:val="24"/>
          <w:szCs w:val="24"/>
          <w:lang w:eastAsia="bg-BG"/>
        </w:rPr>
      </w:pPr>
    </w:p>
    <w:p w14:paraId="72E500C6" w14:textId="556E6924" w:rsidR="007E29C6" w:rsidRDefault="007E29C6" w:rsidP="007E29C6">
      <w:pPr>
        <w:suppressAutoHyphens w:val="0"/>
        <w:jc w:val="both"/>
        <w:rPr>
          <w:sz w:val="24"/>
          <w:szCs w:val="24"/>
          <w:lang w:eastAsia="bg-BG"/>
        </w:rPr>
      </w:pPr>
    </w:p>
    <w:p w14:paraId="07C47288" w14:textId="02209577" w:rsidR="007E29C6" w:rsidRDefault="007E29C6" w:rsidP="007E29C6">
      <w:pPr>
        <w:suppressAutoHyphens w:val="0"/>
        <w:jc w:val="both"/>
        <w:rPr>
          <w:sz w:val="24"/>
          <w:szCs w:val="24"/>
          <w:lang w:eastAsia="bg-BG"/>
        </w:rPr>
      </w:pPr>
    </w:p>
    <w:p w14:paraId="37129F11" w14:textId="22205352" w:rsidR="007E29C6" w:rsidRDefault="007E29C6" w:rsidP="007E29C6">
      <w:pPr>
        <w:suppressAutoHyphens w:val="0"/>
        <w:jc w:val="both"/>
        <w:rPr>
          <w:sz w:val="24"/>
          <w:szCs w:val="24"/>
          <w:lang w:eastAsia="bg-BG"/>
        </w:rPr>
      </w:pPr>
    </w:p>
    <w:p w14:paraId="4D293340" w14:textId="2AB7D1FE" w:rsidR="007E29C6" w:rsidRDefault="007E29C6" w:rsidP="007E29C6">
      <w:pPr>
        <w:suppressAutoHyphens w:val="0"/>
        <w:jc w:val="both"/>
        <w:rPr>
          <w:sz w:val="24"/>
          <w:szCs w:val="24"/>
          <w:lang w:eastAsia="bg-BG"/>
        </w:rPr>
      </w:pPr>
    </w:p>
    <w:p w14:paraId="68FFC80D" w14:textId="36712C16" w:rsidR="007E29C6" w:rsidRDefault="007E29C6" w:rsidP="007E29C6">
      <w:pPr>
        <w:suppressAutoHyphens w:val="0"/>
        <w:jc w:val="both"/>
        <w:rPr>
          <w:sz w:val="24"/>
          <w:szCs w:val="24"/>
          <w:lang w:eastAsia="bg-BG"/>
        </w:rPr>
      </w:pPr>
    </w:p>
    <w:p w14:paraId="2EB521AF" w14:textId="68F7B6DE" w:rsidR="007E29C6" w:rsidRDefault="007E29C6" w:rsidP="007E29C6">
      <w:pPr>
        <w:suppressAutoHyphens w:val="0"/>
        <w:jc w:val="both"/>
        <w:rPr>
          <w:sz w:val="24"/>
          <w:szCs w:val="24"/>
          <w:lang w:eastAsia="bg-BG"/>
        </w:rPr>
      </w:pPr>
    </w:p>
    <w:tbl>
      <w:tblPr>
        <w:tblW w:w="9180" w:type="dxa"/>
        <w:tblInd w:w="70" w:type="dxa"/>
        <w:tblCellMar>
          <w:left w:w="70" w:type="dxa"/>
          <w:right w:w="70" w:type="dxa"/>
        </w:tblCellMar>
        <w:tblLook w:val="04A0" w:firstRow="1" w:lastRow="0" w:firstColumn="1" w:lastColumn="0" w:noHBand="0" w:noVBand="1"/>
      </w:tblPr>
      <w:tblGrid>
        <w:gridCol w:w="1980"/>
        <w:gridCol w:w="1323"/>
        <w:gridCol w:w="927"/>
        <w:gridCol w:w="1225"/>
        <w:gridCol w:w="1702"/>
        <w:gridCol w:w="2023"/>
      </w:tblGrid>
      <w:tr w:rsidR="007E29C6" w:rsidRPr="007E29C6" w14:paraId="695F4820" w14:textId="77777777" w:rsidTr="007E29C6">
        <w:trPr>
          <w:trHeight w:val="375"/>
        </w:trPr>
        <w:tc>
          <w:tcPr>
            <w:tcW w:w="9180" w:type="dxa"/>
            <w:gridSpan w:val="6"/>
            <w:tcBorders>
              <w:top w:val="nil"/>
              <w:left w:val="nil"/>
              <w:bottom w:val="nil"/>
              <w:right w:val="nil"/>
            </w:tcBorders>
            <w:shd w:val="clear" w:color="auto" w:fill="auto"/>
            <w:noWrap/>
            <w:vAlign w:val="bottom"/>
            <w:hideMark/>
          </w:tcPr>
          <w:p w14:paraId="6F35432F" w14:textId="77777777" w:rsidR="007E29C6" w:rsidRPr="007E29C6" w:rsidRDefault="007E29C6" w:rsidP="007E29C6">
            <w:pPr>
              <w:suppressAutoHyphens w:val="0"/>
              <w:jc w:val="center"/>
              <w:rPr>
                <w:rFonts w:ascii="Calibri" w:hAnsi="Calibri"/>
                <w:b/>
                <w:bCs/>
                <w:color w:val="000000"/>
                <w:sz w:val="28"/>
                <w:szCs w:val="28"/>
                <w:lang w:eastAsia="bg-BG"/>
              </w:rPr>
            </w:pPr>
            <w:r w:rsidRPr="007E29C6">
              <w:rPr>
                <w:rFonts w:ascii="Calibri" w:hAnsi="Calibri"/>
                <w:b/>
                <w:bCs/>
                <w:color w:val="000000"/>
                <w:sz w:val="28"/>
                <w:szCs w:val="28"/>
                <w:lang w:eastAsia="bg-BG"/>
              </w:rPr>
              <w:lastRenderedPageBreak/>
              <w:t>ПРИЛОЖЕНИЕ №3</w:t>
            </w:r>
          </w:p>
        </w:tc>
      </w:tr>
      <w:tr w:rsidR="007E29C6" w:rsidRPr="007E29C6" w14:paraId="5D478585" w14:textId="77777777" w:rsidTr="007E29C6">
        <w:trPr>
          <w:trHeight w:val="795"/>
        </w:trPr>
        <w:tc>
          <w:tcPr>
            <w:tcW w:w="9180" w:type="dxa"/>
            <w:gridSpan w:val="6"/>
            <w:tcBorders>
              <w:top w:val="nil"/>
              <w:left w:val="nil"/>
              <w:bottom w:val="nil"/>
              <w:right w:val="nil"/>
            </w:tcBorders>
            <w:shd w:val="clear" w:color="auto" w:fill="auto"/>
            <w:noWrap/>
            <w:vAlign w:val="bottom"/>
            <w:hideMark/>
          </w:tcPr>
          <w:p w14:paraId="075EDCC1" w14:textId="77777777" w:rsidR="007E29C6" w:rsidRPr="007E29C6" w:rsidRDefault="007E29C6" w:rsidP="007E29C6">
            <w:pPr>
              <w:suppressAutoHyphens w:val="0"/>
              <w:jc w:val="center"/>
              <w:rPr>
                <w:rFonts w:ascii="Calibri" w:hAnsi="Calibri"/>
                <w:b/>
                <w:bCs/>
                <w:color w:val="000000"/>
                <w:sz w:val="24"/>
                <w:szCs w:val="24"/>
                <w:lang w:eastAsia="bg-BG"/>
              </w:rPr>
            </w:pPr>
            <w:r w:rsidRPr="007E29C6">
              <w:rPr>
                <w:rFonts w:ascii="Calibri" w:hAnsi="Calibri"/>
                <w:b/>
                <w:bCs/>
                <w:color w:val="000000"/>
                <w:sz w:val="24"/>
                <w:szCs w:val="24"/>
                <w:lang w:eastAsia="bg-BG"/>
              </w:rPr>
              <w:t>към Договор №……………………..</w:t>
            </w:r>
          </w:p>
        </w:tc>
      </w:tr>
      <w:tr w:rsidR="007E29C6" w:rsidRPr="007E29C6" w14:paraId="4F6C8305" w14:textId="77777777" w:rsidTr="007E29C6">
        <w:trPr>
          <w:trHeight w:val="255"/>
        </w:trPr>
        <w:tc>
          <w:tcPr>
            <w:tcW w:w="1980" w:type="dxa"/>
            <w:tcBorders>
              <w:top w:val="nil"/>
              <w:left w:val="nil"/>
              <w:bottom w:val="nil"/>
              <w:right w:val="nil"/>
            </w:tcBorders>
            <w:shd w:val="clear" w:color="auto" w:fill="auto"/>
            <w:noWrap/>
            <w:vAlign w:val="bottom"/>
            <w:hideMark/>
          </w:tcPr>
          <w:p w14:paraId="1BDA1C01" w14:textId="77777777" w:rsidR="007E29C6" w:rsidRPr="007E29C6" w:rsidRDefault="007E29C6" w:rsidP="007E29C6">
            <w:pPr>
              <w:suppressAutoHyphens w:val="0"/>
              <w:jc w:val="center"/>
              <w:rPr>
                <w:rFonts w:ascii="Calibri" w:hAnsi="Calibri"/>
                <w:b/>
                <w:bCs/>
                <w:color w:val="000000"/>
                <w:sz w:val="24"/>
                <w:szCs w:val="24"/>
                <w:lang w:eastAsia="bg-BG"/>
              </w:rPr>
            </w:pPr>
          </w:p>
        </w:tc>
        <w:tc>
          <w:tcPr>
            <w:tcW w:w="1323" w:type="dxa"/>
            <w:tcBorders>
              <w:top w:val="nil"/>
              <w:left w:val="nil"/>
              <w:bottom w:val="nil"/>
              <w:right w:val="nil"/>
            </w:tcBorders>
            <w:shd w:val="clear" w:color="auto" w:fill="auto"/>
            <w:noWrap/>
            <w:vAlign w:val="bottom"/>
            <w:hideMark/>
          </w:tcPr>
          <w:p w14:paraId="1971204B" w14:textId="77777777" w:rsidR="007E29C6" w:rsidRPr="007E29C6" w:rsidRDefault="007E29C6" w:rsidP="007E29C6">
            <w:pPr>
              <w:suppressAutoHyphens w:val="0"/>
              <w:rPr>
                <w:lang w:eastAsia="bg-BG"/>
              </w:rPr>
            </w:pPr>
          </w:p>
        </w:tc>
        <w:tc>
          <w:tcPr>
            <w:tcW w:w="927" w:type="dxa"/>
            <w:tcBorders>
              <w:top w:val="nil"/>
              <w:left w:val="nil"/>
              <w:bottom w:val="nil"/>
              <w:right w:val="nil"/>
            </w:tcBorders>
            <w:shd w:val="clear" w:color="auto" w:fill="auto"/>
            <w:noWrap/>
            <w:vAlign w:val="bottom"/>
            <w:hideMark/>
          </w:tcPr>
          <w:p w14:paraId="23F08D21" w14:textId="77777777" w:rsidR="007E29C6" w:rsidRPr="007E29C6" w:rsidRDefault="007E29C6" w:rsidP="007E29C6">
            <w:pPr>
              <w:suppressAutoHyphens w:val="0"/>
              <w:rPr>
                <w:lang w:eastAsia="bg-BG"/>
              </w:rPr>
            </w:pPr>
          </w:p>
        </w:tc>
        <w:tc>
          <w:tcPr>
            <w:tcW w:w="1225" w:type="dxa"/>
            <w:tcBorders>
              <w:top w:val="nil"/>
              <w:left w:val="nil"/>
              <w:bottom w:val="nil"/>
              <w:right w:val="nil"/>
            </w:tcBorders>
            <w:shd w:val="clear" w:color="auto" w:fill="auto"/>
            <w:noWrap/>
            <w:vAlign w:val="bottom"/>
            <w:hideMark/>
          </w:tcPr>
          <w:p w14:paraId="5E62E116" w14:textId="77777777" w:rsidR="007E29C6" w:rsidRPr="007E29C6" w:rsidRDefault="007E29C6" w:rsidP="007E29C6">
            <w:pPr>
              <w:suppressAutoHyphens w:val="0"/>
              <w:rPr>
                <w:lang w:eastAsia="bg-BG"/>
              </w:rPr>
            </w:pPr>
          </w:p>
        </w:tc>
        <w:tc>
          <w:tcPr>
            <w:tcW w:w="1702" w:type="dxa"/>
            <w:tcBorders>
              <w:top w:val="nil"/>
              <w:left w:val="nil"/>
              <w:bottom w:val="nil"/>
              <w:right w:val="nil"/>
            </w:tcBorders>
            <w:shd w:val="clear" w:color="auto" w:fill="auto"/>
            <w:noWrap/>
            <w:vAlign w:val="bottom"/>
            <w:hideMark/>
          </w:tcPr>
          <w:p w14:paraId="1261E861" w14:textId="77777777" w:rsidR="007E29C6" w:rsidRPr="007E29C6" w:rsidRDefault="007E29C6" w:rsidP="007E29C6">
            <w:pPr>
              <w:suppressAutoHyphens w:val="0"/>
              <w:rPr>
                <w:lang w:eastAsia="bg-BG"/>
              </w:rPr>
            </w:pPr>
          </w:p>
        </w:tc>
        <w:tc>
          <w:tcPr>
            <w:tcW w:w="2023" w:type="dxa"/>
            <w:tcBorders>
              <w:top w:val="nil"/>
              <w:left w:val="nil"/>
              <w:bottom w:val="nil"/>
              <w:right w:val="nil"/>
            </w:tcBorders>
            <w:shd w:val="clear" w:color="auto" w:fill="auto"/>
            <w:noWrap/>
            <w:vAlign w:val="bottom"/>
            <w:hideMark/>
          </w:tcPr>
          <w:p w14:paraId="511C8D7B" w14:textId="77777777" w:rsidR="007E29C6" w:rsidRPr="007E29C6" w:rsidRDefault="007E29C6" w:rsidP="007E29C6">
            <w:pPr>
              <w:suppressAutoHyphens w:val="0"/>
              <w:rPr>
                <w:lang w:eastAsia="bg-BG"/>
              </w:rPr>
            </w:pPr>
          </w:p>
        </w:tc>
      </w:tr>
      <w:tr w:rsidR="007E29C6" w:rsidRPr="007E29C6" w14:paraId="5E4F13C0" w14:textId="77777777" w:rsidTr="007E29C6">
        <w:trPr>
          <w:trHeight w:val="255"/>
        </w:trPr>
        <w:tc>
          <w:tcPr>
            <w:tcW w:w="1980" w:type="dxa"/>
            <w:tcBorders>
              <w:top w:val="nil"/>
              <w:left w:val="nil"/>
              <w:bottom w:val="nil"/>
              <w:right w:val="nil"/>
            </w:tcBorders>
            <w:shd w:val="clear" w:color="auto" w:fill="auto"/>
            <w:noWrap/>
            <w:vAlign w:val="bottom"/>
            <w:hideMark/>
          </w:tcPr>
          <w:p w14:paraId="10EB40C5" w14:textId="77777777" w:rsidR="007E29C6" w:rsidRPr="007E29C6" w:rsidRDefault="007E29C6" w:rsidP="007E29C6">
            <w:pPr>
              <w:suppressAutoHyphens w:val="0"/>
              <w:rPr>
                <w:lang w:eastAsia="bg-BG"/>
              </w:rPr>
            </w:pPr>
          </w:p>
        </w:tc>
        <w:tc>
          <w:tcPr>
            <w:tcW w:w="1323" w:type="dxa"/>
            <w:tcBorders>
              <w:top w:val="nil"/>
              <w:left w:val="nil"/>
              <w:bottom w:val="nil"/>
              <w:right w:val="nil"/>
            </w:tcBorders>
            <w:shd w:val="clear" w:color="auto" w:fill="auto"/>
            <w:noWrap/>
            <w:vAlign w:val="bottom"/>
            <w:hideMark/>
          </w:tcPr>
          <w:p w14:paraId="2C2072E6" w14:textId="77777777" w:rsidR="007E29C6" w:rsidRPr="007E29C6" w:rsidRDefault="007E29C6" w:rsidP="007E29C6">
            <w:pPr>
              <w:suppressAutoHyphens w:val="0"/>
              <w:rPr>
                <w:lang w:eastAsia="bg-BG"/>
              </w:rPr>
            </w:pPr>
          </w:p>
        </w:tc>
        <w:tc>
          <w:tcPr>
            <w:tcW w:w="927" w:type="dxa"/>
            <w:tcBorders>
              <w:top w:val="nil"/>
              <w:left w:val="nil"/>
              <w:bottom w:val="nil"/>
              <w:right w:val="nil"/>
            </w:tcBorders>
            <w:shd w:val="clear" w:color="auto" w:fill="auto"/>
            <w:noWrap/>
            <w:vAlign w:val="bottom"/>
            <w:hideMark/>
          </w:tcPr>
          <w:p w14:paraId="73E4B745" w14:textId="77777777" w:rsidR="007E29C6" w:rsidRPr="007E29C6" w:rsidRDefault="007E29C6" w:rsidP="007E29C6">
            <w:pPr>
              <w:suppressAutoHyphens w:val="0"/>
              <w:rPr>
                <w:lang w:eastAsia="bg-BG"/>
              </w:rPr>
            </w:pPr>
          </w:p>
        </w:tc>
        <w:tc>
          <w:tcPr>
            <w:tcW w:w="1225" w:type="dxa"/>
            <w:tcBorders>
              <w:top w:val="nil"/>
              <w:left w:val="nil"/>
              <w:bottom w:val="nil"/>
              <w:right w:val="nil"/>
            </w:tcBorders>
            <w:shd w:val="clear" w:color="auto" w:fill="auto"/>
            <w:noWrap/>
            <w:vAlign w:val="bottom"/>
            <w:hideMark/>
          </w:tcPr>
          <w:p w14:paraId="2857CA7A" w14:textId="77777777" w:rsidR="007E29C6" w:rsidRPr="007E29C6" w:rsidRDefault="007E29C6" w:rsidP="007E29C6">
            <w:pPr>
              <w:suppressAutoHyphens w:val="0"/>
              <w:rPr>
                <w:lang w:eastAsia="bg-BG"/>
              </w:rPr>
            </w:pPr>
          </w:p>
        </w:tc>
        <w:tc>
          <w:tcPr>
            <w:tcW w:w="1702" w:type="dxa"/>
            <w:tcBorders>
              <w:top w:val="nil"/>
              <w:left w:val="nil"/>
              <w:bottom w:val="nil"/>
              <w:right w:val="nil"/>
            </w:tcBorders>
            <w:shd w:val="clear" w:color="auto" w:fill="auto"/>
            <w:noWrap/>
            <w:vAlign w:val="bottom"/>
            <w:hideMark/>
          </w:tcPr>
          <w:p w14:paraId="4AFF8043" w14:textId="77777777" w:rsidR="007E29C6" w:rsidRPr="007E29C6" w:rsidRDefault="007E29C6" w:rsidP="007E29C6">
            <w:pPr>
              <w:suppressAutoHyphens w:val="0"/>
              <w:rPr>
                <w:lang w:eastAsia="bg-BG"/>
              </w:rPr>
            </w:pPr>
          </w:p>
        </w:tc>
        <w:tc>
          <w:tcPr>
            <w:tcW w:w="2023" w:type="dxa"/>
            <w:tcBorders>
              <w:top w:val="nil"/>
              <w:left w:val="nil"/>
              <w:bottom w:val="nil"/>
              <w:right w:val="nil"/>
            </w:tcBorders>
            <w:shd w:val="clear" w:color="auto" w:fill="auto"/>
            <w:noWrap/>
            <w:vAlign w:val="bottom"/>
            <w:hideMark/>
          </w:tcPr>
          <w:p w14:paraId="46E8714B" w14:textId="77777777" w:rsidR="007E29C6" w:rsidRPr="007E29C6" w:rsidRDefault="007E29C6" w:rsidP="007E29C6">
            <w:pPr>
              <w:suppressAutoHyphens w:val="0"/>
              <w:rPr>
                <w:lang w:eastAsia="bg-BG"/>
              </w:rPr>
            </w:pPr>
          </w:p>
        </w:tc>
      </w:tr>
      <w:tr w:rsidR="007E29C6" w:rsidRPr="007E29C6" w14:paraId="420FF3FC" w14:textId="77777777" w:rsidTr="007E29C6">
        <w:trPr>
          <w:trHeight w:val="315"/>
        </w:trPr>
        <w:tc>
          <w:tcPr>
            <w:tcW w:w="9180" w:type="dxa"/>
            <w:gridSpan w:val="6"/>
            <w:tcBorders>
              <w:top w:val="nil"/>
              <w:left w:val="nil"/>
              <w:bottom w:val="nil"/>
              <w:right w:val="nil"/>
            </w:tcBorders>
            <w:shd w:val="clear" w:color="auto" w:fill="auto"/>
            <w:noWrap/>
            <w:vAlign w:val="bottom"/>
            <w:hideMark/>
          </w:tcPr>
          <w:p w14:paraId="1AB58DDC" w14:textId="77777777" w:rsidR="007E29C6" w:rsidRPr="007E29C6" w:rsidRDefault="007E29C6" w:rsidP="007E29C6">
            <w:pPr>
              <w:suppressAutoHyphens w:val="0"/>
              <w:jc w:val="center"/>
              <w:rPr>
                <w:rFonts w:ascii="Calibri" w:hAnsi="Calibri"/>
                <w:b/>
                <w:bCs/>
                <w:color w:val="000000"/>
                <w:sz w:val="24"/>
                <w:szCs w:val="24"/>
                <w:lang w:eastAsia="bg-BG"/>
              </w:rPr>
            </w:pPr>
            <w:r w:rsidRPr="007E29C6">
              <w:rPr>
                <w:rFonts w:ascii="Calibri" w:hAnsi="Calibri"/>
                <w:b/>
                <w:bCs/>
                <w:color w:val="000000"/>
                <w:sz w:val="24"/>
                <w:szCs w:val="24"/>
                <w:lang w:eastAsia="bg-BG"/>
              </w:rPr>
              <w:t>График за добив на дървесина по тримесечия</w:t>
            </w:r>
          </w:p>
        </w:tc>
      </w:tr>
      <w:tr w:rsidR="007E29C6" w:rsidRPr="007E29C6" w14:paraId="3C630B5A" w14:textId="77777777" w:rsidTr="007E29C6">
        <w:trPr>
          <w:trHeight w:val="255"/>
        </w:trPr>
        <w:tc>
          <w:tcPr>
            <w:tcW w:w="1980" w:type="dxa"/>
            <w:tcBorders>
              <w:top w:val="nil"/>
              <w:left w:val="nil"/>
              <w:bottom w:val="nil"/>
              <w:right w:val="nil"/>
            </w:tcBorders>
            <w:shd w:val="clear" w:color="auto" w:fill="auto"/>
            <w:noWrap/>
            <w:vAlign w:val="bottom"/>
            <w:hideMark/>
          </w:tcPr>
          <w:p w14:paraId="790FD3D3" w14:textId="77777777" w:rsidR="007E29C6" w:rsidRPr="007E29C6" w:rsidRDefault="007E29C6" w:rsidP="007E29C6">
            <w:pPr>
              <w:suppressAutoHyphens w:val="0"/>
              <w:jc w:val="center"/>
              <w:rPr>
                <w:rFonts w:ascii="Calibri" w:hAnsi="Calibri"/>
                <w:b/>
                <w:bCs/>
                <w:color w:val="000000"/>
                <w:sz w:val="24"/>
                <w:szCs w:val="24"/>
                <w:lang w:eastAsia="bg-BG"/>
              </w:rPr>
            </w:pPr>
          </w:p>
        </w:tc>
        <w:tc>
          <w:tcPr>
            <w:tcW w:w="1323" w:type="dxa"/>
            <w:tcBorders>
              <w:top w:val="nil"/>
              <w:left w:val="nil"/>
              <w:bottom w:val="nil"/>
              <w:right w:val="nil"/>
            </w:tcBorders>
            <w:shd w:val="clear" w:color="auto" w:fill="auto"/>
            <w:noWrap/>
            <w:vAlign w:val="bottom"/>
            <w:hideMark/>
          </w:tcPr>
          <w:p w14:paraId="6F3E3837" w14:textId="77777777" w:rsidR="007E29C6" w:rsidRPr="007E29C6" w:rsidRDefault="007E29C6" w:rsidP="007E29C6">
            <w:pPr>
              <w:suppressAutoHyphens w:val="0"/>
              <w:rPr>
                <w:lang w:eastAsia="bg-BG"/>
              </w:rPr>
            </w:pPr>
          </w:p>
        </w:tc>
        <w:tc>
          <w:tcPr>
            <w:tcW w:w="927" w:type="dxa"/>
            <w:tcBorders>
              <w:top w:val="nil"/>
              <w:left w:val="nil"/>
              <w:bottom w:val="nil"/>
              <w:right w:val="nil"/>
            </w:tcBorders>
            <w:shd w:val="clear" w:color="auto" w:fill="auto"/>
            <w:noWrap/>
            <w:vAlign w:val="bottom"/>
            <w:hideMark/>
          </w:tcPr>
          <w:p w14:paraId="40FF8BD8" w14:textId="77777777" w:rsidR="007E29C6" w:rsidRPr="007E29C6" w:rsidRDefault="007E29C6" w:rsidP="007E29C6">
            <w:pPr>
              <w:suppressAutoHyphens w:val="0"/>
              <w:rPr>
                <w:lang w:eastAsia="bg-BG"/>
              </w:rPr>
            </w:pPr>
          </w:p>
        </w:tc>
        <w:tc>
          <w:tcPr>
            <w:tcW w:w="1225" w:type="dxa"/>
            <w:tcBorders>
              <w:top w:val="nil"/>
              <w:left w:val="nil"/>
              <w:bottom w:val="nil"/>
              <w:right w:val="nil"/>
            </w:tcBorders>
            <w:shd w:val="clear" w:color="auto" w:fill="auto"/>
            <w:noWrap/>
            <w:vAlign w:val="bottom"/>
            <w:hideMark/>
          </w:tcPr>
          <w:p w14:paraId="26A4ACAB" w14:textId="77777777" w:rsidR="007E29C6" w:rsidRPr="007E29C6" w:rsidRDefault="007E29C6" w:rsidP="007E29C6">
            <w:pPr>
              <w:suppressAutoHyphens w:val="0"/>
              <w:rPr>
                <w:lang w:eastAsia="bg-BG"/>
              </w:rPr>
            </w:pPr>
          </w:p>
        </w:tc>
        <w:tc>
          <w:tcPr>
            <w:tcW w:w="1702" w:type="dxa"/>
            <w:tcBorders>
              <w:top w:val="nil"/>
              <w:left w:val="nil"/>
              <w:bottom w:val="nil"/>
              <w:right w:val="nil"/>
            </w:tcBorders>
            <w:shd w:val="clear" w:color="auto" w:fill="auto"/>
            <w:noWrap/>
            <w:vAlign w:val="bottom"/>
            <w:hideMark/>
          </w:tcPr>
          <w:p w14:paraId="1680F5BD" w14:textId="77777777" w:rsidR="007E29C6" w:rsidRPr="007E29C6" w:rsidRDefault="007E29C6" w:rsidP="007E29C6">
            <w:pPr>
              <w:suppressAutoHyphens w:val="0"/>
              <w:rPr>
                <w:lang w:eastAsia="bg-BG"/>
              </w:rPr>
            </w:pPr>
          </w:p>
        </w:tc>
        <w:tc>
          <w:tcPr>
            <w:tcW w:w="2023" w:type="dxa"/>
            <w:tcBorders>
              <w:top w:val="nil"/>
              <w:left w:val="nil"/>
              <w:bottom w:val="nil"/>
              <w:right w:val="nil"/>
            </w:tcBorders>
            <w:shd w:val="clear" w:color="auto" w:fill="auto"/>
            <w:noWrap/>
            <w:vAlign w:val="bottom"/>
            <w:hideMark/>
          </w:tcPr>
          <w:p w14:paraId="6C60106D" w14:textId="77777777" w:rsidR="007E29C6" w:rsidRPr="007E29C6" w:rsidRDefault="007E29C6" w:rsidP="007E29C6">
            <w:pPr>
              <w:suppressAutoHyphens w:val="0"/>
              <w:rPr>
                <w:lang w:eastAsia="bg-BG"/>
              </w:rPr>
            </w:pPr>
          </w:p>
        </w:tc>
      </w:tr>
      <w:tr w:rsidR="007E29C6" w:rsidRPr="007E29C6" w14:paraId="1876502C" w14:textId="77777777" w:rsidTr="007E29C6">
        <w:trPr>
          <w:trHeight w:val="255"/>
        </w:trPr>
        <w:tc>
          <w:tcPr>
            <w:tcW w:w="9180" w:type="dxa"/>
            <w:gridSpan w:val="6"/>
            <w:tcBorders>
              <w:top w:val="nil"/>
              <w:left w:val="nil"/>
              <w:bottom w:val="nil"/>
              <w:right w:val="nil"/>
            </w:tcBorders>
            <w:shd w:val="clear" w:color="auto" w:fill="auto"/>
            <w:noWrap/>
            <w:vAlign w:val="center"/>
            <w:hideMark/>
          </w:tcPr>
          <w:p w14:paraId="3EB748F2" w14:textId="77777777" w:rsidR="007E29C6" w:rsidRPr="007E29C6" w:rsidRDefault="007E29C6" w:rsidP="007E29C6">
            <w:pPr>
              <w:suppressAutoHyphens w:val="0"/>
              <w:rPr>
                <w:lang w:eastAsia="bg-BG"/>
              </w:rPr>
            </w:pPr>
          </w:p>
        </w:tc>
      </w:tr>
      <w:tr w:rsidR="007E29C6" w:rsidRPr="007E29C6" w14:paraId="78E8D88D" w14:textId="77777777" w:rsidTr="007E29C6">
        <w:trPr>
          <w:trHeight w:val="293"/>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EE5CD0" w14:textId="77777777" w:rsidR="007E29C6" w:rsidRPr="007E29C6" w:rsidRDefault="007E29C6" w:rsidP="007E29C6">
            <w:pPr>
              <w:suppressAutoHyphens w:val="0"/>
              <w:jc w:val="center"/>
              <w:rPr>
                <w:rFonts w:ascii="Calibri" w:hAnsi="Calibri"/>
                <w:b/>
                <w:bCs/>
                <w:color w:val="000000"/>
                <w:sz w:val="24"/>
                <w:szCs w:val="24"/>
                <w:lang w:eastAsia="bg-BG"/>
              </w:rPr>
            </w:pPr>
            <w:r w:rsidRPr="007E29C6">
              <w:rPr>
                <w:rFonts w:ascii="Calibri" w:hAnsi="Calibri"/>
                <w:b/>
                <w:bCs/>
                <w:color w:val="000000"/>
                <w:sz w:val="24"/>
                <w:szCs w:val="24"/>
                <w:lang w:eastAsia="bg-BG"/>
              </w:rPr>
              <w:t>Обект</w:t>
            </w:r>
          </w:p>
        </w:tc>
        <w:tc>
          <w:tcPr>
            <w:tcW w:w="517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B4D37" w14:textId="4889BF8A" w:rsidR="007E29C6" w:rsidRPr="007E29C6" w:rsidRDefault="007E29C6" w:rsidP="007E29C6">
            <w:pPr>
              <w:suppressAutoHyphens w:val="0"/>
              <w:jc w:val="center"/>
              <w:rPr>
                <w:rFonts w:ascii="Calibri" w:hAnsi="Calibri"/>
                <w:b/>
                <w:bCs/>
                <w:color w:val="000000"/>
                <w:sz w:val="24"/>
                <w:szCs w:val="24"/>
                <w:lang w:eastAsia="bg-BG"/>
              </w:rPr>
            </w:pPr>
            <w:r w:rsidRPr="007E29C6">
              <w:rPr>
                <w:rFonts w:ascii="Calibri" w:hAnsi="Calibri"/>
                <w:b/>
                <w:bCs/>
                <w:color w:val="000000"/>
                <w:sz w:val="24"/>
                <w:szCs w:val="24"/>
                <w:lang w:eastAsia="bg-BG"/>
              </w:rPr>
              <w:t>тримесечие - 202</w:t>
            </w:r>
            <w:r>
              <w:rPr>
                <w:rFonts w:ascii="Calibri" w:hAnsi="Calibri"/>
                <w:b/>
                <w:bCs/>
                <w:color w:val="000000"/>
                <w:sz w:val="24"/>
                <w:szCs w:val="24"/>
                <w:lang w:eastAsia="bg-BG"/>
              </w:rPr>
              <w:t>2</w:t>
            </w:r>
            <w:r w:rsidRPr="007E29C6">
              <w:rPr>
                <w:rFonts w:ascii="Calibri" w:hAnsi="Calibri"/>
                <w:b/>
                <w:bCs/>
                <w:color w:val="000000"/>
                <w:sz w:val="24"/>
                <w:szCs w:val="24"/>
                <w:lang w:eastAsia="bg-BG"/>
              </w:rPr>
              <w:t xml:space="preserve"> г. пл.куб.м.</w:t>
            </w:r>
          </w:p>
        </w:tc>
        <w:tc>
          <w:tcPr>
            <w:tcW w:w="20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B7DEC8F" w14:textId="77777777" w:rsidR="007E29C6" w:rsidRPr="007E29C6" w:rsidRDefault="007E29C6" w:rsidP="007E29C6">
            <w:pPr>
              <w:suppressAutoHyphens w:val="0"/>
              <w:jc w:val="center"/>
              <w:rPr>
                <w:rFonts w:ascii="Calibri" w:hAnsi="Calibri"/>
                <w:b/>
                <w:bCs/>
                <w:color w:val="000000"/>
                <w:sz w:val="24"/>
                <w:szCs w:val="24"/>
                <w:lang w:eastAsia="bg-BG"/>
              </w:rPr>
            </w:pPr>
            <w:r w:rsidRPr="007E29C6">
              <w:rPr>
                <w:rFonts w:ascii="Calibri" w:hAnsi="Calibri"/>
                <w:b/>
                <w:bCs/>
                <w:color w:val="000000"/>
                <w:sz w:val="24"/>
                <w:szCs w:val="24"/>
                <w:lang w:eastAsia="bg-BG"/>
              </w:rPr>
              <w:t>ОБЩО</w:t>
            </w:r>
          </w:p>
        </w:tc>
      </w:tr>
      <w:tr w:rsidR="007E29C6" w:rsidRPr="007E29C6" w14:paraId="6317AA97" w14:textId="77777777" w:rsidTr="007E29C6">
        <w:trPr>
          <w:trHeight w:val="293"/>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7C898AE" w14:textId="77777777" w:rsidR="007E29C6" w:rsidRPr="007E29C6" w:rsidRDefault="007E29C6" w:rsidP="007E29C6">
            <w:pPr>
              <w:suppressAutoHyphens w:val="0"/>
              <w:rPr>
                <w:rFonts w:ascii="Calibri" w:hAnsi="Calibri"/>
                <w:b/>
                <w:bCs/>
                <w:color w:val="000000"/>
                <w:sz w:val="24"/>
                <w:szCs w:val="24"/>
                <w:lang w:eastAsia="bg-BG"/>
              </w:rPr>
            </w:pPr>
          </w:p>
        </w:tc>
        <w:tc>
          <w:tcPr>
            <w:tcW w:w="5177" w:type="dxa"/>
            <w:gridSpan w:val="4"/>
            <w:vMerge/>
            <w:tcBorders>
              <w:top w:val="single" w:sz="4" w:space="0" w:color="auto"/>
              <w:left w:val="single" w:sz="4" w:space="0" w:color="auto"/>
              <w:bottom w:val="single" w:sz="4" w:space="0" w:color="auto"/>
              <w:right w:val="single" w:sz="4" w:space="0" w:color="auto"/>
            </w:tcBorders>
            <w:vAlign w:val="center"/>
            <w:hideMark/>
          </w:tcPr>
          <w:p w14:paraId="0595FDA4" w14:textId="77777777" w:rsidR="007E29C6" w:rsidRPr="007E29C6" w:rsidRDefault="007E29C6" w:rsidP="007E29C6">
            <w:pPr>
              <w:suppressAutoHyphens w:val="0"/>
              <w:rPr>
                <w:rFonts w:ascii="Calibri" w:hAnsi="Calibri"/>
                <w:b/>
                <w:bCs/>
                <w:color w:val="000000"/>
                <w:sz w:val="24"/>
                <w:szCs w:val="24"/>
                <w:lang w:eastAsia="bg-BG"/>
              </w:rPr>
            </w:pPr>
          </w:p>
        </w:tc>
        <w:tc>
          <w:tcPr>
            <w:tcW w:w="2023" w:type="dxa"/>
            <w:vMerge/>
            <w:tcBorders>
              <w:top w:val="single" w:sz="4" w:space="0" w:color="auto"/>
              <w:left w:val="single" w:sz="4" w:space="0" w:color="auto"/>
              <w:bottom w:val="single" w:sz="4" w:space="0" w:color="000000"/>
              <w:right w:val="single" w:sz="4" w:space="0" w:color="auto"/>
            </w:tcBorders>
            <w:vAlign w:val="center"/>
            <w:hideMark/>
          </w:tcPr>
          <w:p w14:paraId="6630396B" w14:textId="77777777" w:rsidR="007E29C6" w:rsidRPr="007E29C6" w:rsidRDefault="007E29C6" w:rsidP="007E29C6">
            <w:pPr>
              <w:suppressAutoHyphens w:val="0"/>
              <w:rPr>
                <w:rFonts w:ascii="Calibri" w:hAnsi="Calibri"/>
                <w:b/>
                <w:bCs/>
                <w:color w:val="000000"/>
                <w:sz w:val="24"/>
                <w:szCs w:val="24"/>
                <w:lang w:eastAsia="bg-BG"/>
              </w:rPr>
            </w:pPr>
          </w:p>
        </w:tc>
      </w:tr>
      <w:tr w:rsidR="007E29C6" w:rsidRPr="007E29C6" w14:paraId="2724C1B3" w14:textId="77777777" w:rsidTr="007E29C6">
        <w:trPr>
          <w:trHeight w:val="40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DF85234" w14:textId="77777777" w:rsidR="007E29C6" w:rsidRPr="007E29C6" w:rsidRDefault="007E29C6" w:rsidP="007E29C6">
            <w:pPr>
              <w:suppressAutoHyphens w:val="0"/>
              <w:rPr>
                <w:rFonts w:ascii="Calibri" w:hAnsi="Calibri"/>
                <w:b/>
                <w:bCs/>
                <w:color w:val="000000"/>
                <w:sz w:val="24"/>
                <w:szCs w:val="24"/>
                <w:lang w:eastAsia="bg-BG"/>
              </w:rPr>
            </w:pPr>
          </w:p>
        </w:tc>
        <w:tc>
          <w:tcPr>
            <w:tcW w:w="1323" w:type="dxa"/>
            <w:tcBorders>
              <w:top w:val="nil"/>
              <w:left w:val="nil"/>
              <w:bottom w:val="single" w:sz="4" w:space="0" w:color="auto"/>
              <w:right w:val="single" w:sz="4" w:space="0" w:color="auto"/>
            </w:tcBorders>
            <w:shd w:val="clear" w:color="auto" w:fill="auto"/>
            <w:noWrap/>
            <w:vAlign w:val="center"/>
            <w:hideMark/>
          </w:tcPr>
          <w:p w14:paraId="5A764538" w14:textId="77777777" w:rsidR="007E29C6" w:rsidRPr="007E29C6" w:rsidRDefault="007E29C6" w:rsidP="007E29C6">
            <w:pPr>
              <w:suppressAutoHyphens w:val="0"/>
              <w:jc w:val="center"/>
              <w:rPr>
                <w:rFonts w:ascii="Calibri" w:hAnsi="Calibri"/>
                <w:b/>
                <w:bCs/>
                <w:color w:val="000000"/>
                <w:sz w:val="24"/>
                <w:szCs w:val="24"/>
                <w:lang w:eastAsia="bg-BG"/>
              </w:rPr>
            </w:pPr>
            <w:r w:rsidRPr="007E29C6">
              <w:rPr>
                <w:rFonts w:ascii="Calibri" w:hAnsi="Calibri"/>
                <w:b/>
                <w:bCs/>
                <w:color w:val="000000"/>
                <w:sz w:val="24"/>
                <w:szCs w:val="24"/>
                <w:lang w:eastAsia="bg-BG"/>
              </w:rPr>
              <w:t>І</w:t>
            </w:r>
          </w:p>
        </w:tc>
        <w:tc>
          <w:tcPr>
            <w:tcW w:w="927" w:type="dxa"/>
            <w:tcBorders>
              <w:top w:val="nil"/>
              <w:left w:val="nil"/>
              <w:bottom w:val="single" w:sz="4" w:space="0" w:color="auto"/>
              <w:right w:val="single" w:sz="4" w:space="0" w:color="auto"/>
            </w:tcBorders>
            <w:shd w:val="clear" w:color="auto" w:fill="auto"/>
            <w:noWrap/>
            <w:vAlign w:val="center"/>
            <w:hideMark/>
          </w:tcPr>
          <w:p w14:paraId="064A5541" w14:textId="77777777" w:rsidR="007E29C6" w:rsidRPr="007E29C6" w:rsidRDefault="007E29C6" w:rsidP="007E29C6">
            <w:pPr>
              <w:suppressAutoHyphens w:val="0"/>
              <w:jc w:val="center"/>
              <w:rPr>
                <w:rFonts w:ascii="Calibri" w:hAnsi="Calibri"/>
                <w:b/>
                <w:bCs/>
                <w:color w:val="000000"/>
                <w:sz w:val="24"/>
                <w:szCs w:val="24"/>
                <w:lang w:eastAsia="bg-BG"/>
              </w:rPr>
            </w:pPr>
            <w:r w:rsidRPr="007E29C6">
              <w:rPr>
                <w:rFonts w:ascii="Calibri" w:hAnsi="Calibri"/>
                <w:b/>
                <w:bCs/>
                <w:color w:val="000000"/>
                <w:sz w:val="24"/>
                <w:szCs w:val="24"/>
                <w:lang w:eastAsia="bg-BG"/>
              </w:rPr>
              <w:t>ІІ</w:t>
            </w:r>
          </w:p>
        </w:tc>
        <w:tc>
          <w:tcPr>
            <w:tcW w:w="1225" w:type="dxa"/>
            <w:tcBorders>
              <w:top w:val="nil"/>
              <w:left w:val="nil"/>
              <w:bottom w:val="single" w:sz="4" w:space="0" w:color="auto"/>
              <w:right w:val="single" w:sz="4" w:space="0" w:color="auto"/>
            </w:tcBorders>
            <w:shd w:val="clear" w:color="auto" w:fill="auto"/>
            <w:noWrap/>
            <w:vAlign w:val="center"/>
            <w:hideMark/>
          </w:tcPr>
          <w:p w14:paraId="6CB56545" w14:textId="77777777" w:rsidR="007E29C6" w:rsidRPr="007E29C6" w:rsidRDefault="007E29C6" w:rsidP="007E29C6">
            <w:pPr>
              <w:suppressAutoHyphens w:val="0"/>
              <w:jc w:val="center"/>
              <w:rPr>
                <w:rFonts w:ascii="Calibri" w:hAnsi="Calibri"/>
                <w:b/>
                <w:bCs/>
                <w:color w:val="000000"/>
                <w:sz w:val="24"/>
                <w:szCs w:val="24"/>
                <w:lang w:eastAsia="bg-BG"/>
              </w:rPr>
            </w:pPr>
            <w:r w:rsidRPr="007E29C6">
              <w:rPr>
                <w:rFonts w:ascii="Calibri" w:hAnsi="Calibri"/>
                <w:b/>
                <w:bCs/>
                <w:color w:val="000000"/>
                <w:sz w:val="24"/>
                <w:szCs w:val="24"/>
                <w:lang w:eastAsia="bg-BG"/>
              </w:rPr>
              <w:t>ІІІ</w:t>
            </w:r>
          </w:p>
        </w:tc>
        <w:tc>
          <w:tcPr>
            <w:tcW w:w="1702" w:type="dxa"/>
            <w:tcBorders>
              <w:top w:val="nil"/>
              <w:left w:val="nil"/>
              <w:bottom w:val="single" w:sz="4" w:space="0" w:color="auto"/>
              <w:right w:val="single" w:sz="4" w:space="0" w:color="auto"/>
            </w:tcBorders>
            <w:shd w:val="clear" w:color="auto" w:fill="auto"/>
            <w:noWrap/>
            <w:vAlign w:val="center"/>
            <w:hideMark/>
          </w:tcPr>
          <w:p w14:paraId="05FAECEC" w14:textId="77777777" w:rsidR="007E29C6" w:rsidRPr="007E29C6" w:rsidRDefault="007E29C6" w:rsidP="007E29C6">
            <w:pPr>
              <w:suppressAutoHyphens w:val="0"/>
              <w:jc w:val="center"/>
              <w:rPr>
                <w:rFonts w:ascii="Calibri" w:hAnsi="Calibri"/>
                <w:b/>
                <w:bCs/>
                <w:color w:val="000000"/>
                <w:sz w:val="24"/>
                <w:szCs w:val="24"/>
                <w:lang w:eastAsia="bg-BG"/>
              </w:rPr>
            </w:pPr>
            <w:r w:rsidRPr="007E29C6">
              <w:rPr>
                <w:rFonts w:ascii="Calibri" w:hAnsi="Calibri"/>
                <w:b/>
                <w:bCs/>
                <w:color w:val="000000"/>
                <w:sz w:val="24"/>
                <w:szCs w:val="24"/>
                <w:lang w:eastAsia="bg-BG"/>
              </w:rPr>
              <w:t>ІV</w:t>
            </w:r>
          </w:p>
        </w:tc>
        <w:tc>
          <w:tcPr>
            <w:tcW w:w="2023" w:type="dxa"/>
            <w:vMerge/>
            <w:tcBorders>
              <w:top w:val="single" w:sz="4" w:space="0" w:color="auto"/>
              <w:left w:val="single" w:sz="4" w:space="0" w:color="auto"/>
              <w:bottom w:val="single" w:sz="4" w:space="0" w:color="000000"/>
              <w:right w:val="single" w:sz="4" w:space="0" w:color="auto"/>
            </w:tcBorders>
            <w:vAlign w:val="center"/>
            <w:hideMark/>
          </w:tcPr>
          <w:p w14:paraId="065FE019" w14:textId="77777777" w:rsidR="007E29C6" w:rsidRPr="007E29C6" w:rsidRDefault="007E29C6" w:rsidP="007E29C6">
            <w:pPr>
              <w:suppressAutoHyphens w:val="0"/>
              <w:rPr>
                <w:rFonts w:ascii="Calibri" w:hAnsi="Calibri"/>
                <w:b/>
                <w:bCs/>
                <w:color w:val="000000"/>
                <w:sz w:val="24"/>
                <w:szCs w:val="24"/>
                <w:lang w:eastAsia="bg-BG"/>
              </w:rPr>
            </w:pPr>
          </w:p>
        </w:tc>
      </w:tr>
      <w:tr w:rsidR="007E29C6" w:rsidRPr="007E29C6" w14:paraId="22A89871" w14:textId="77777777" w:rsidTr="007E29C6">
        <w:trPr>
          <w:trHeight w:val="78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827C6B8" w14:textId="77777777" w:rsidR="007E29C6" w:rsidRPr="007E29C6" w:rsidRDefault="007E29C6" w:rsidP="007E29C6">
            <w:pPr>
              <w:suppressAutoHyphens w:val="0"/>
              <w:jc w:val="center"/>
              <w:rPr>
                <w:rFonts w:ascii="Calibri" w:hAnsi="Calibri"/>
                <w:b/>
                <w:bCs/>
                <w:color w:val="000000"/>
                <w:sz w:val="24"/>
                <w:szCs w:val="24"/>
                <w:lang w:eastAsia="bg-BG"/>
              </w:rPr>
            </w:pPr>
            <w:r w:rsidRPr="007E29C6">
              <w:rPr>
                <w:rFonts w:ascii="Calibri" w:hAnsi="Calibri"/>
                <w:b/>
                <w:bCs/>
                <w:color w:val="000000"/>
                <w:sz w:val="24"/>
                <w:szCs w:val="24"/>
                <w:lang w:eastAsia="bg-BG"/>
              </w:rPr>
              <w:t>5</w:t>
            </w:r>
          </w:p>
        </w:tc>
        <w:tc>
          <w:tcPr>
            <w:tcW w:w="1323" w:type="dxa"/>
            <w:tcBorders>
              <w:top w:val="nil"/>
              <w:left w:val="nil"/>
              <w:bottom w:val="single" w:sz="4" w:space="0" w:color="auto"/>
              <w:right w:val="single" w:sz="4" w:space="0" w:color="auto"/>
            </w:tcBorders>
            <w:shd w:val="clear" w:color="auto" w:fill="auto"/>
            <w:noWrap/>
            <w:vAlign w:val="center"/>
            <w:hideMark/>
          </w:tcPr>
          <w:p w14:paraId="38FF60C1" w14:textId="77777777" w:rsidR="007E29C6" w:rsidRPr="007E29C6" w:rsidRDefault="007E29C6" w:rsidP="007E29C6">
            <w:pPr>
              <w:suppressAutoHyphens w:val="0"/>
              <w:jc w:val="center"/>
              <w:rPr>
                <w:rFonts w:ascii="Calibri" w:hAnsi="Calibri"/>
                <w:b/>
                <w:color w:val="000000"/>
                <w:sz w:val="24"/>
                <w:szCs w:val="24"/>
                <w:lang w:eastAsia="bg-BG"/>
              </w:rPr>
            </w:pPr>
            <w:r w:rsidRPr="007E29C6">
              <w:rPr>
                <w:rFonts w:ascii="Calibri" w:hAnsi="Calibri"/>
                <w:b/>
                <w:color w:val="000000"/>
                <w:sz w:val="24"/>
                <w:szCs w:val="24"/>
                <w:lang w:eastAsia="bg-BG"/>
              </w:rPr>
              <w:t xml:space="preserve"> </w:t>
            </w:r>
          </w:p>
        </w:tc>
        <w:tc>
          <w:tcPr>
            <w:tcW w:w="927" w:type="dxa"/>
            <w:tcBorders>
              <w:top w:val="nil"/>
              <w:left w:val="nil"/>
              <w:bottom w:val="single" w:sz="4" w:space="0" w:color="auto"/>
              <w:right w:val="single" w:sz="4" w:space="0" w:color="auto"/>
            </w:tcBorders>
            <w:shd w:val="clear" w:color="auto" w:fill="auto"/>
            <w:noWrap/>
            <w:vAlign w:val="center"/>
            <w:hideMark/>
          </w:tcPr>
          <w:p w14:paraId="382F92C5" w14:textId="77777777" w:rsidR="007E29C6" w:rsidRPr="007E29C6" w:rsidRDefault="007E29C6" w:rsidP="007E29C6">
            <w:pPr>
              <w:suppressAutoHyphens w:val="0"/>
              <w:jc w:val="center"/>
              <w:rPr>
                <w:rFonts w:ascii="Calibri" w:hAnsi="Calibri"/>
                <w:b/>
                <w:color w:val="000000"/>
                <w:sz w:val="24"/>
                <w:szCs w:val="24"/>
                <w:lang w:eastAsia="bg-BG"/>
              </w:rPr>
            </w:pPr>
            <w:r w:rsidRPr="007E29C6">
              <w:rPr>
                <w:rFonts w:ascii="Calibri" w:hAnsi="Calibri"/>
                <w:b/>
                <w:color w:val="000000"/>
                <w:sz w:val="24"/>
                <w:szCs w:val="24"/>
                <w:lang w:eastAsia="bg-BG"/>
              </w:rPr>
              <w:t xml:space="preserve"> </w:t>
            </w:r>
          </w:p>
        </w:tc>
        <w:tc>
          <w:tcPr>
            <w:tcW w:w="1225" w:type="dxa"/>
            <w:tcBorders>
              <w:top w:val="nil"/>
              <w:left w:val="nil"/>
              <w:bottom w:val="single" w:sz="4" w:space="0" w:color="auto"/>
              <w:right w:val="single" w:sz="4" w:space="0" w:color="auto"/>
            </w:tcBorders>
            <w:shd w:val="clear" w:color="auto" w:fill="auto"/>
            <w:noWrap/>
            <w:vAlign w:val="center"/>
            <w:hideMark/>
          </w:tcPr>
          <w:p w14:paraId="141E746C" w14:textId="77777777" w:rsidR="007E29C6" w:rsidRPr="007E29C6" w:rsidRDefault="007E29C6" w:rsidP="007E29C6">
            <w:pPr>
              <w:suppressAutoHyphens w:val="0"/>
              <w:jc w:val="center"/>
              <w:rPr>
                <w:rFonts w:ascii="Calibri" w:hAnsi="Calibri"/>
                <w:b/>
                <w:color w:val="000000"/>
                <w:sz w:val="24"/>
                <w:szCs w:val="24"/>
                <w:lang w:eastAsia="bg-BG"/>
              </w:rPr>
            </w:pPr>
            <w:r w:rsidRPr="007E29C6">
              <w:rPr>
                <w:rFonts w:ascii="Calibri" w:hAnsi="Calibri"/>
                <w:b/>
                <w:color w:val="000000"/>
                <w:sz w:val="24"/>
                <w:szCs w:val="24"/>
                <w:lang w:eastAsia="bg-BG"/>
              </w:rPr>
              <w:t>1000</w:t>
            </w:r>
          </w:p>
        </w:tc>
        <w:tc>
          <w:tcPr>
            <w:tcW w:w="1702" w:type="dxa"/>
            <w:tcBorders>
              <w:top w:val="nil"/>
              <w:left w:val="nil"/>
              <w:bottom w:val="single" w:sz="4" w:space="0" w:color="auto"/>
              <w:right w:val="single" w:sz="4" w:space="0" w:color="auto"/>
            </w:tcBorders>
            <w:shd w:val="clear" w:color="auto" w:fill="auto"/>
            <w:noWrap/>
            <w:vAlign w:val="center"/>
            <w:hideMark/>
          </w:tcPr>
          <w:p w14:paraId="6F651971" w14:textId="77777777" w:rsidR="007E29C6" w:rsidRPr="007E29C6" w:rsidRDefault="007E29C6" w:rsidP="007E29C6">
            <w:pPr>
              <w:suppressAutoHyphens w:val="0"/>
              <w:jc w:val="center"/>
              <w:rPr>
                <w:rFonts w:ascii="Calibri" w:hAnsi="Calibri"/>
                <w:b/>
                <w:color w:val="000000"/>
                <w:sz w:val="24"/>
                <w:szCs w:val="24"/>
                <w:lang w:eastAsia="bg-BG"/>
              </w:rPr>
            </w:pPr>
            <w:r w:rsidRPr="007E29C6">
              <w:rPr>
                <w:rFonts w:ascii="Calibri" w:hAnsi="Calibri"/>
                <w:b/>
                <w:color w:val="000000"/>
                <w:sz w:val="24"/>
                <w:szCs w:val="24"/>
                <w:lang w:eastAsia="bg-BG"/>
              </w:rPr>
              <w:t>1145</w:t>
            </w:r>
          </w:p>
        </w:tc>
        <w:tc>
          <w:tcPr>
            <w:tcW w:w="2023" w:type="dxa"/>
            <w:tcBorders>
              <w:top w:val="nil"/>
              <w:left w:val="nil"/>
              <w:bottom w:val="single" w:sz="4" w:space="0" w:color="auto"/>
              <w:right w:val="single" w:sz="4" w:space="0" w:color="auto"/>
            </w:tcBorders>
            <w:shd w:val="clear" w:color="auto" w:fill="auto"/>
            <w:noWrap/>
            <w:vAlign w:val="center"/>
            <w:hideMark/>
          </w:tcPr>
          <w:p w14:paraId="148DE576" w14:textId="77777777" w:rsidR="007E29C6" w:rsidRPr="007E29C6" w:rsidRDefault="007E29C6" w:rsidP="007E29C6">
            <w:pPr>
              <w:suppressAutoHyphens w:val="0"/>
              <w:jc w:val="center"/>
              <w:rPr>
                <w:rFonts w:ascii="Calibri" w:hAnsi="Calibri"/>
                <w:b/>
                <w:bCs/>
                <w:color w:val="000000"/>
                <w:sz w:val="24"/>
                <w:szCs w:val="24"/>
                <w:lang w:eastAsia="bg-BG"/>
              </w:rPr>
            </w:pPr>
            <w:r w:rsidRPr="007E29C6">
              <w:rPr>
                <w:rFonts w:ascii="Calibri" w:hAnsi="Calibri"/>
                <w:b/>
                <w:bCs/>
                <w:color w:val="000000"/>
                <w:sz w:val="24"/>
                <w:szCs w:val="24"/>
                <w:lang w:eastAsia="bg-BG"/>
              </w:rPr>
              <w:t>2145</w:t>
            </w:r>
          </w:p>
        </w:tc>
      </w:tr>
      <w:tr w:rsidR="007E29C6" w:rsidRPr="007E29C6" w14:paraId="6B665A78" w14:textId="77777777" w:rsidTr="007E29C6">
        <w:trPr>
          <w:trHeight w:val="255"/>
        </w:trPr>
        <w:tc>
          <w:tcPr>
            <w:tcW w:w="1980" w:type="dxa"/>
            <w:tcBorders>
              <w:top w:val="nil"/>
              <w:left w:val="nil"/>
              <w:bottom w:val="nil"/>
              <w:right w:val="nil"/>
            </w:tcBorders>
            <w:shd w:val="clear" w:color="auto" w:fill="auto"/>
            <w:noWrap/>
            <w:vAlign w:val="bottom"/>
            <w:hideMark/>
          </w:tcPr>
          <w:p w14:paraId="38ECDFD9" w14:textId="77777777" w:rsidR="007E29C6" w:rsidRPr="007E29C6" w:rsidRDefault="007E29C6" w:rsidP="007E29C6">
            <w:pPr>
              <w:suppressAutoHyphens w:val="0"/>
              <w:jc w:val="center"/>
              <w:rPr>
                <w:rFonts w:ascii="Calibri" w:hAnsi="Calibri"/>
                <w:b/>
                <w:bCs/>
                <w:color w:val="000000"/>
                <w:sz w:val="28"/>
                <w:szCs w:val="28"/>
                <w:lang w:eastAsia="bg-BG"/>
              </w:rPr>
            </w:pPr>
          </w:p>
        </w:tc>
        <w:tc>
          <w:tcPr>
            <w:tcW w:w="1323" w:type="dxa"/>
            <w:tcBorders>
              <w:top w:val="nil"/>
              <w:left w:val="nil"/>
              <w:bottom w:val="nil"/>
              <w:right w:val="nil"/>
            </w:tcBorders>
            <w:shd w:val="clear" w:color="auto" w:fill="auto"/>
            <w:noWrap/>
            <w:vAlign w:val="bottom"/>
            <w:hideMark/>
          </w:tcPr>
          <w:p w14:paraId="72545588" w14:textId="77777777" w:rsidR="007E29C6" w:rsidRPr="007E29C6" w:rsidRDefault="007E29C6" w:rsidP="007E29C6">
            <w:pPr>
              <w:suppressAutoHyphens w:val="0"/>
              <w:rPr>
                <w:lang w:eastAsia="bg-BG"/>
              </w:rPr>
            </w:pPr>
          </w:p>
        </w:tc>
        <w:tc>
          <w:tcPr>
            <w:tcW w:w="927" w:type="dxa"/>
            <w:tcBorders>
              <w:top w:val="nil"/>
              <w:left w:val="nil"/>
              <w:bottom w:val="nil"/>
              <w:right w:val="nil"/>
            </w:tcBorders>
            <w:shd w:val="clear" w:color="auto" w:fill="auto"/>
            <w:noWrap/>
            <w:vAlign w:val="bottom"/>
            <w:hideMark/>
          </w:tcPr>
          <w:p w14:paraId="28622A1C" w14:textId="77777777" w:rsidR="007E29C6" w:rsidRPr="007E29C6" w:rsidRDefault="007E29C6" w:rsidP="007E29C6">
            <w:pPr>
              <w:suppressAutoHyphens w:val="0"/>
              <w:rPr>
                <w:lang w:eastAsia="bg-BG"/>
              </w:rPr>
            </w:pPr>
          </w:p>
        </w:tc>
        <w:tc>
          <w:tcPr>
            <w:tcW w:w="1225" w:type="dxa"/>
            <w:tcBorders>
              <w:top w:val="nil"/>
              <w:left w:val="nil"/>
              <w:bottom w:val="nil"/>
              <w:right w:val="nil"/>
            </w:tcBorders>
            <w:shd w:val="clear" w:color="auto" w:fill="auto"/>
            <w:noWrap/>
            <w:vAlign w:val="bottom"/>
            <w:hideMark/>
          </w:tcPr>
          <w:p w14:paraId="58F636A2" w14:textId="77777777" w:rsidR="007E29C6" w:rsidRPr="007E29C6" w:rsidRDefault="007E29C6" w:rsidP="007E29C6">
            <w:pPr>
              <w:suppressAutoHyphens w:val="0"/>
              <w:rPr>
                <w:lang w:eastAsia="bg-BG"/>
              </w:rPr>
            </w:pPr>
          </w:p>
        </w:tc>
        <w:tc>
          <w:tcPr>
            <w:tcW w:w="1702" w:type="dxa"/>
            <w:tcBorders>
              <w:top w:val="nil"/>
              <w:left w:val="nil"/>
              <w:bottom w:val="nil"/>
              <w:right w:val="nil"/>
            </w:tcBorders>
            <w:shd w:val="clear" w:color="auto" w:fill="auto"/>
            <w:noWrap/>
            <w:vAlign w:val="bottom"/>
            <w:hideMark/>
          </w:tcPr>
          <w:p w14:paraId="789AC31C" w14:textId="77777777" w:rsidR="007E29C6" w:rsidRPr="007E29C6" w:rsidRDefault="007E29C6" w:rsidP="007E29C6">
            <w:pPr>
              <w:suppressAutoHyphens w:val="0"/>
              <w:rPr>
                <w:lang w:eastAsia="bg-BG"/>
              </w:rPr>
            </w:pPr>
          </w:p>
        </w:tc>
        <w:tc>
          <w:tcPr>
            <w:tcW w:w="2023" w:type="dxa"/>
            <w:tcBorders>
              <w:top w:val="nil"/>
              <w:left w:val="nil"/>
              <w:bottom w:val="nil"/>
              <w:right w:val="nil"/>
            </w:tcBorders>
            <w:shd w:val="clear" w:color="auto" w:fill="auto"/>
            <w:noWrap/>
            <w:vAlign w:val="bottom"/>
            <w:hideMark/>
          </w:tcPr>
          <w:p w14:paraId="643BF657" w14:textId="77777777" w:rsidR="007E29C6" w:rsidRPr="007E29C6" w:rsidRDefault="007E29C6" w:rsidP="007E29C6">
            <w:pPr>
              <w:suppressAutoHyphens w:val="0"/>
              <w:rPr>
                <w:lang w:eastAsia="bg-BG"/>
              </w:rPr>
            </w:pPr>
          </w:p>
        </w:tc>
      </w:tr>
      <w:tr w:rsidR="007E29C6" w:rsidRPr="007E29C6" w14:paraId="20F95613" w14:textId="77777777" w:rsidTr="007E29C6">
        <w:trPr>
          <w:trHeight w:val="255"/>
        </w:trPr>
        <w:tc>
          <w:tcPr>
            <w:tcW w:w="1980" w:type="dxa"/>
            <w:tcBorders>
              <w:top w:val="nil"/>
              <w:left w:val="nil"/>
              <w:bottom w:val="nil"/>
              <w:right w:val="nil"/>
            </w:tcBorders>
            <w:shd w:val="clear" w:color="auto" w:fill="auto"/>
            <w:noWrap/>
            <w:vAlign w:val="bottom"/>
            <w:hideMark/>
          </w:tcPr>
          <w:p w14:paraId="50A998E4" w14:textId="77777777" w:rsidR="007E29C6" w:rsidRPr="007E29C6" w:rsidRDefault="007E29C6" w:rsidP="007E29C6">
            <w:pPr>
              <w:suppressAutoHyphens w:val="0"/>
              <w:rPr>
                <w:lang w:eastAsia="bg-BG"/>
              </w:rPr>
            </w:pPr>
          </w:p>
        </w:tc>
        <w:tc>
          <w:tcPr>
            <w:tcW w:w="1323" w:type="dxa"/>
            <w:tcBorders>
              <w:top w:val="nil"/>
              <w:left w:val="nil"/>
              <w:bottom w:val="nil"/>
              <w:right w:val="nil"/>
            </w:tcBorders>
            <w:shd w:val="clear" w:color="auto" w:fill="auto"/>
            <w:noWrap/>
            <w:vAlign w:val="bottom"/>
            <w:hideMark/>
          </w:tcPr>
          <w:p w14:paraId="155B40DE" w14:textId="77777777" w:rsidR="007E29C6" w:rsidRPr="007E29C6" w:rsidRDefault="007E29C6" w:rsidP="007E29C6">
            <w:pPr>
              <w:suppressAutoHyphens w:val="0"/>
              <w:rPr>
                <w:lang w:eastAsia="bg-BG"/>
              </w:rPr>
            </w:pPr>
          </w:p>
        </w:tc>
        <w:tc>
          <w:tcPr>
            <w:tcW w:w="927" w:type="dxa"/>
            <w:tcBorders>
              <w:top w:val="nil"/>
              <w:left w:val="nil"/>
              <w:bottom w:val="nil"/>
              <w:right w:val="nil"/>
            </w:tcBorders>
            <w:shd w:val="clear" w:color="auto" w:fill="auto"/>
            <w:noWrap/>
            <w:vAlign w:val="bottom"/>
            <w:hideMark/>
          </w:tcPr>
          <w:p w14:paraId="68D4368C" w14:textId="77777777" w:rsidR="007E29C6" w:rsidRPr="007E29C6" w:rsidRDefault="007E29C6" w:rsidP="007E29C6">
            <w:pPr>
              <w:suppressAutoHyphens w:val="0"/>
              <w:rPr>
                <w:lang w:eastAsia="bg-BG"/>
              </w:rPr>
            </w:pPr>
          </w:p>
        </w:tc>
        <w:tc>
          <w:tcPr>
            <w:tcW w:w="1225" w:type="dxa"/>
            <w:tcBorders>
              <w:top w:val="nil"/>
              <w:left w:val="nil"/>
              <w:bottom w:val="nil"/>
              <w:right w:val="nil"/>
            </w:tcBorders>
            <w:shd w:val="clear" w:color="auto" w:fill="auto"/>
            <w:noWrap/>
            <w:vAlign w:val="bottom"/>
            <w:hideMark/>
          </w:tcPr>
          <w:p w14:paraId="303D9804" w14:textId="77777777" w:rsidR="007E29C6" w:rsidRPr="007E29C6" w:rsidRDefault="007E29C6" w:rsidP="007E29C6">
            <w:pPr>
              <w:suppressAutoHyphens w:val="0"/>
              <w:rPr>
                <w:lang w:eastAsia="bg-BG"/>
              </w:rPr>
            </w:pPr>
          </w:p>
        </w:tc>
        <w:tc>
          <w:tcPr>
            <w:tcW w:w="1702" w:type="dxa"/>
            <w:tcBorders>
              <w:top w:val="nil"/>
              <w:left w:val="nil"/>
              <w:bottom w:val="nil"/>
              <w:right w:val="nil"/>
            </w:tcBorders>
            <w:shd w:val="clear" w:color="auto" w:fill="auto"/>
            <w:noWrap/>
            <w:vAlign w:val="bottom"/>
            <w:hideMark/>
          </w:tcPr>
          <w:p w14:paraId="45FD8E4B" w14:textId="77777777" w:rsidR="007E29C6" w:rsidRPr="007E29C6" w:rsidRDefault="007E29C6" w:rsidP="007E29C6">
            <w:pPr>
              <w:suppressAutoHyphens w:val="0"/>
              <w:rPr>
                <w:lang w:eastAsia="bg-BG"/>
              </w:rPr>
            </w:pPr>
          </w:p>
        </w:tc>
        <w:tc>
          <w:tcPr>
            <w:tcW w:w="2023" w:type="dxa"/>
            <w:tcBorders>
              <w:top w:val="nil"/>
              <w:left w:val="nil"/>
              <w:bottom w:val="nil"/>
              <w:right w:val="nil"/>
            </w:tcBorders>
            <w:shd w:val="clear" w:color="auto" w:fill="auto"/>
            <w:noWrap/>
            <w:vAlign w:val="bottom"/>
            <w:hideMark/>
          </w:tcPr>
          <w:p w14:paraId="2B48BFF8" w14:textId="77777777" w:rsidR="007E29C6" w:rsidRPr="007E29C6" w:rsidRDefault="007E29C6" w:rsidP="007E29C6">
            <w:pPr>
              <w:suppressAutoHyphens w:val="0"/>
              <w:rPr>
                <w:lang w:eastAsia="bg-BG"/>
              </w:rPr>
            </w:pPr>
          </w:p>
        </w:tc>
      </w:tr>
      <w:tr w:rsidR="007E29C6" w:rsidRPr="007E29C6" w14:paraId="276F3819" w14:textId="77777777" w:rsidTr="007E29C6">
        <w:trPr>
          <w:trHeight w:val="255"/>
        </w:trPr>
        <w:tc>
          <w:tcPr>
            <w:tcW w:w="1980" w:type="dxa"/>
            <w:tcBorders>
              <w:top w:val="nil"/>
              <w:left w:val="nil"/>
              <w:bottom w:val="nil"/>
              <w:right w:val="nil"/>
            </w:tcBorders>
            <w:shd w:val="clear" w:color="auto" w:fill="auto"/>
            <w:noWrap/>
            <w:vAlign w:val="bottom"/>
            <w:hideMark/>
          </w:tcPr>
          <w:p w14:paraId="1867ED99" w14:textId="77777777" w:rsidR="007E29C6" w:rsidRPr="007E29C6" w:rsidRDefault="007E29C6" w:rsidP="007E29C6">
            <w:pPr>
              <w:suppressAutoHyphens w:val="0"/>
              <w:rPr>
                <w:lang w:eastAsia="bg-BG"/>
              </w:rPr>
            </w:pPr>
          </w:p>
        </w:tc>
        <w:tc>
          <w:tcPr>
            <w:tcW w:w="1323" w:type="dxa"/>
            <w:tcBorders>
              <w:top w:val="nil"/>
              <w:left w:val="nil"/>
              <w:bottom w:val="nil"/>
              <w:right w:val="nil"/>
            </w:tcBorders>
            <w:shd w:val="clear" w:color="auto" w:fill="auto"/>
            <w:noWrap/>
            <w:vAlign w:val="bottom"/>
            <w:hideMark/>
          </w:tcPr>
          <w:p w14:paraId="6612C020" w14:textId="77777777" w:rsidR="007E29C6" w:rsidRPr="007E29C6" w:rsidRDefault="007E29C6" w:rsidP="007E29C6">
            <w:pPr>
              <w:suppressAutoHyphens w:val="0"/>
              <w:rPr>
                <w:lang w:eastAsia="bg-BG"/>
              </w:rPr>
            </w:pPr>
          </w:p>
        </w:tc>
        <w:tc>
          <w:tcPr>
            <w:tcW w:w="927" w:type="dxa"/>
            <w:tcBorders>
              <w:top w:val="nil"/>
              <w:left w:val="nil"/>
              <w:bottom w:val="nil"/>
              <w:right w:val="nil"/>
            </w:tcBorders>
            <w:shd w:val="clear" w:color="auto" w:fill="auto"/>
            <w:noWrap/>
            <w:vAlign w:val="bottom"/>
            <w:hideMark/>
          </w:tcPr>
          <w:p w14:paraId="786178A4" w14:textId="77777777" w:rsidR="007E29C6" w:rsidRPr="007E29C6" w:rsidRDefault="007E29C6" w:rsidP="007E29C6">
            <w:pPr>
              <w:suppressAutoHyphens w:val="0"/>
              <w:rPr>
                <w:lang w:eastAsia="bg-BG"/>
              </w:rPr>
            </w:pPr>
          </w:p>
        </w:tc>
        <w:tc>
          <w:tcPr>
            <w:tcW w:w="1225" w:type="dxa"/>
            <w:tcBorders>
              <w:top w:val="nil"/>
              <w:left w:val="nil"/>
              <w:bottom w:val="nil"/>
              <w:right w:val="nil"/>
            </w:tcBorders>
            <w:shd w:val="clear" w:color="auto" w:fill="auto"/>
            <w:noWrap/>
            <w:vAlign w:val="bottom"/>
            <w:hideMark/>
          </w:tcPr>
          <w:p w14:paraId="4E5E36CB" w14:textId="77777777" w:rsidR="007E29C6" w:rsidRPr="007E29C6" w:rsidRDefault="007E29C6" w:rsidP="007E29C6">
            <w:pPr>
              <w:suppressAutoHyphens w:val="0"/>
              <w:rPr>
                <w:lang w:eastAsia="bg-BG"/>
              </w:rPr>
            </w:pPr>
          </w:p>
        </w:tc>
        <w:tc>
          <w:tcPr>
            <w:tcW w:w="1702" w:type="dxa"/>
            <w:tcBorders>
              <w:top w:val="nil"/>
              <w:left w:val="nil"/>
              <w:bottom w:val="nil"/>
              <w:right w:val="nil"/>
            </w:tcBorders>
            <w:shd w:val="clear" w:color="auto" w:fill="auto"/>
            <w:noWrap/>
            <w:vAlign w:val="bottom"/>
            <w:hideMark/>
          </w:tcPr>
          <w:p w14:paraId="0F68F678" w14:textId="77777777" w:rsidR="007E29C6" w:rsidRPr="007E29C6" w:rsidRDefault="007E29C6" w:rsidP="007E29C6">
            <w:pPr>
              <w:suppressAutoHyphens w:val="0"/>
              <w:rPr>
                <w:lang w:eastAsia="bg-BG"/>
              </w:rPr>
            </w:pPr>
          </w:p>
        </w:tc>
        <w:tc>
          <w:tcPr>
            <w:tcW w:w="2023" w:type="dxa"/>
            <w:tcBorders>
              <w:top w:val="nil"/>
              <w:left w:val="nil"/>
              <w:bottom w:val="nil"/>
              <w:right w:val="nil"/>
            </w:tcBorders>
            <w:shd w:val="clear" w:color="auto" w:fill="auto"/>
            <w:noWrap/>
            <w:vAlign w:val="bottom"/>
            <w:hideMark/>
          </w:tcPr>
          <w:p w14:paraId="48C42293" w14:textId="77777777" w:rsidR="007E29C6" w:rsidRPr="007E29C6" w:rsidRDefault="007E29C6" w:rsidP="007E29C6">
            <w:pPr>
              <w:suppressAutoHyphens w:val="0"/>
              <w:rPr>
                <w:lang w:eastAsia="bg-BG"/>
              </w:rPr>
            </w:pPr>
          </w:p>
        </w:tc>
      </w:tr>
      <w:tr w:rsidR="007E29C6" w:rsidRPr="007E29C6" w14:paraId="2C66A418" w14:textId="77777777" w:rsidTr="007E29C6">
        <w:trPr>
          <w:trHeight w:val="255"/>
        </w:trPr>
        <w:tc>
          <w:tcPr>
            <w:tcW w:w="1980" w:type="dxa"/>
            <w:tcBorders>
              <w:top w:val="nil"/>
              <w:left w:val="nil"/>
              <w:bottom w:val="nil"/>
              <w:right w:val="nil"/>
            </w:tcBorders>
            <w:shd w:val="clear" w:color="auto" w:fill="auto"/>
            <w:noWrap/>
            <w:vAlign w:val="bottom"/>
            <w:hideMark/>
          </w:tcPr>
          <w:p w14:paraId="70C7D0A0" w14:textId="77777777" w:rsidR="007E29C6" w:rsidRPr="007E29C6" w:rsidRDefault="007E29C6" w:rsidP="007E29C6">
            <w:pPr>
              <w:suppressAutoHyphens w:val="0"/>
              <w:rPr>
                <w:lang w:eastAsia="bg-BG"/>
              </w:rPr>
            </w:pPr>
          </w:p>
        </w:tc>
        <w:tc>
          <w:tcPr>
            <w:tcW w:w="1323" w:type="dxa"/>
            <w:tcBorders>
              <w:top w:val="nil"/>
              <w:left w:val="nil"/>
              <w:bottom w:val="nil"/>
              <w:right w:val="nil"/>
            </w:tcBorders>
            <w:shd w:val="clear" w:color="auto" w:fill="auto"/>
            <w:noWrap/>
            <w:vAlign w:val="bottom"/>
            <w:hideMark/>
          </w:tcPr>
          <w:p w14:paraId="3C9B7725" w14:textId="77777777" w:rsidR="007E29C6" w:rsidRPr="007E29C6" w:rsidRDefault="007E29C6" w:rsidP="007E29C6">
            <w:pPr>
              <w:suppressAutoHyphens w:val="0"/>
              <w:rPr>
                <w:lang w:eastAsia="bg-BG"/>
              </w:rPr>
            </w:pPr>
          </w:p>
        </w:tc>
        <w:tc>
          <w:tcPr>
            <w:tcW w:w="927" w:type="dxa"/>
            <w:tcBorders>
              <w:top w:val="nil"/>
              <w:left w:val="nil"/>
              <w:bottom w:val="nil"/>
              <w:right w:val="nil"/>
            </w:tcBorders>
            <w:shd w:val="clear" w:color="auto" w:fill="auto"/>
            <w:noWrap/>
            <w:vAlign w:val="bottom"/>
            <w:hideMark/>
          </w:tcPr>
          <w:p w14:paraId="3336AB5F" w14:textId="77777777" w:rsidR="007E29C6" w:rsidRPr="007E29C6" w:rsidRDefault="007E29C6" w:rsidP="007E29C6">
            <w:pPr>
              <w:suppressAutoHyphens w:val="0"/>
              <w:rPr>
                <w:lang w:eastAsia="bg-BG"/>
              </w:rPr>
            </w:pPr>
          </w:p>
        </w:tc>
        <w:tc>
          <w:tcPr>
            <w:tcW w:w="1225" w:type="dxa"/>
            <w:tcBorders>
              <w:top w:val="nil"/>
              <w:left w:val="nil"/>
              <w:bottom w:val="nil"/>
              <w:right w:val="nil"/>
            </w:tcBorders>
            <w:shd w:val="clear" w:color="auto" w:fill="auto"/>
            <w:noWrap/>
            <w:vAlign w:val="bottom"/>
            <w:hideMark/>
          </w:tcPr>
          <w:p w14:paraId="535928B0" w14:textId="77777777" w:rsidR="007E29C6" w:rsidRPr="007E29C6" w:rsidRDefault="007E29C6" w:rsidP="007E29C6">
            <w:pPr>
              <w:suppressAutoHyphens w:val="0"/>
              <w:rPr>
                <w:lang w:eastAsia="bg-BG"/>
              </w:rPr>
            </w:pPr>
          </w:p>
        </w:tc>
        <w:tc>
          <w:tcPr>
            <w:tcW w:w="1702" w:type="dxa"/>
            <w:tcBorders>
              <w:top w:val="nil"/>
              <w:left w:val="nil"/>
              <w:bottom w:val="nil"/>
              <w:right w:val="nil"/>
            </w:tcBorders>
            <w:shd w:val="clear" w:color="auto" w:fill="auto"/>
            <w:noWrap/>
            <w:vAlign w:val="bottom"/>
            <w:hideMark/>
          </w:tcPr>
          <w:p w14:paraId="1E7AC53A" w14:textId="77777777" w:rsidR="007E29C6" w:rsidRPr="007E29C6" w:rsidRDefault="007E29C6" w:rsidP="007E29C6">
            <w:pPr>
              <w:suppressAutoHyphens w:val="0"/>
              <w:rPr>
                <w:lang w:eastAsia="bg-BG"/>
              </w:rPr>
            </w:pPr>
          </w:p>
        </w:tc>
        <w:tc>
          <w:tcPr>
            <w:tcW w:w="2023" w:type="dxa"/>
            <w:tcBorders>
              <w:top w:val="nil"/>
              <w:left w:val="nil"/>
              <w:bottom w:val="nil"/>
              <w:right w:val="nil"/>
            </w:tcBorders>
            <w:shd w:val="clear" w:color="auto" w:fill="auto"/>
            <w:noWrap/>
            <w:vAlign w:val="bottom"/>
            <w:hideMark/>
          </w:tcPr>
          <w:p w14:paraId="66ECFB04" w14:textId="77777777" w:rsidR="007E29C6" w:rsidRPr="007E29C6" w:rsidRDefault="007E29C6" w:rsidP="007E29C6">
            <w:pPr>
              <w:suppressAutoHyphens w:val="0"/>
              <w:rPr>
                <w:lang w:eastAsia="bg-BG"/>
              </w:rPr>
            </w:pPr>
          </w:p>
        </w:tc>
      </w:tr>
    </w:tbl>
    <w:p w14:paraId="022F530C" w14:textId="77777777" w:rsidR="007E29C6" w:rsidRDefault="007E29C6" w:rsidP="007E29C6">
      <w:pPr>
        <w:suppressAutoHyphens w:val="0"/>
        <w:jc w:val="both"/>
        <w:rPr>
          <w:sz w:val="24"/>
          <w:szCs w:val="24"/>
          <w:lang w:eastAsia="bg-BG"/>
        </w:rPr>
      </w:pPr>
    </w:p>
    <w:p w14:paraId="7F0B1A5A" w14:textId="77777777" w:rsidR="007E29C6" w:rsidRPr="007E29C6" w:rsidRDefault="007E29C6" w:rsidP="007E29C6">
      <w:pPr>
        <w:suppressAutoHyphens w:val="0"/>
        <w:jc w:val="both"/>
        <w:rPr>
          <w:sz w:val="24"/>
          <w:szCs w:val="24"/>
          <w:lang w:eastAsia="bg-BG"/>
        </w:rPr>
      </w:pPr>
      <w:r w:rsidRPr="007E29C6">
        <w:rPr>
          <w:sz w:val="24"/>
          <w:szCs w:val="24"/>
          <w:lang w:eastAsia="bg-BG"/>
        </w:rPr>
        <w:t xml:space="preserve">ЗА ВЪЗЛОЖИТЕЛ: </w:t>
      </w:r>
      <w:r w:rsidRPr="007E29C6">
        <w:rPr>
          <w:sz w:val="24"/>
          <w:szCs w:val="24"/>
          <w:lang w:eastAsia="bg-BG"/>
        </w:rPr>
        <w:tab/>
      </w:r>
      <w:r w:rsidRPr="007E29C6">
        <w:rPr>
          <w:sz w:val="24"/>
          <w:szCs w:val="24"/>
          <w:lang w:eastAsia="bg-BG"/>
        </w:rPr>
        <w:tab/>
      </w:r>
      <w:r w:rsidRPr="007E29C6">
        <w:rPr>
          <w:sz w:val="24"/>
          <w:szCs w:val="24"/>
          <w:lang w:eastAsia="bg-BG"/>
        </w:rPr>
        <w:tab/>
      </w:r>
      <w:r w:rsidRPr="007E29C6">
        <w:rPr>
          <w:sz w:val="24"/>
          <w:szCs w:val="24"/>
          <w:lang w:eastAsia="bg-BG"/>
        </w:rPr>
        <w:tab/>
        <w:t>ЗА ИЗПЪЛНИТЕЛ:………………..</w:t>
      </w:r>
    </w:p>
    <w:p w14:paraId="67FEEE4C" w14:textId="77777777" w:rsidR="007E29C6" w:rsidRPr="007E29C6" w:rsidRDefault="007E29C6" w:rsidP="007E29C6">
      <w:pPr>
        <w:suppressAutoHyphens w:val="0"/>
        <w:jc w:val="both"/>
        <w:rPr>
          <w:sz w:val="24"/>
          <w:szCs w:val="24"/>
          <w:lang w:eastAsia="bg-BG"/>
        </w:rPr>
      </w:pPr>
      <w:r w:rsidRPr="007E29C6">
        <w:rPr>
          <w:sz w:val="24"/>
          <w:szCs w:val="24"/>
          <w:lang w:eastAsia="bg-BG"/>
        </w:rPr>
        <w:tab/>
        <w:t xml:space="preserve">     </w:t>
      </w:r>
    </w:p>
    <w:p w14:paraId="3A08C056" w14:textId="77777777" w:rsidR="007E29C6" w:rsidRPr="007E29C6" w:rsidRDefault="007E29C6" w:rsidP="007E29C6">
      <w:pPr>
        <w:suppressAutoHyphens w:val="0"/>
        <w:jc w:val="both"/>
        <w:rPr>
          <w:sz w:val="24"/>
          <w:szCs w:val="24"/>
          <w:lang w:eastAsia="bg-BG"/>
        </w:rPr>
      </w:pPr>
      <w:r w:rsidRPr="007E29C6">
        <w:rPr>
          <w:sz w:val="24"/>
          <w:szCs w:val="24"/>
          <w:lang w:eastAsia="bg-BG"/>
        </w:rPr>
        <w:t>ИНЖ. ВАСИЛ ВАСИЛЕВ</w:t>
      </w:r>
      <w:r w:rsidRPr="007E29C6">
        <w:rPr>
          <w:sz w:val="24"/>
          <w:szCs w:val="24"/>
          <w:lang w:eastAsia="bg-BG"/>
        </w:rPr>
        <w:tab/>
      </w:r>
      <w:r w:rsidRPr="007E29C6">
        <w:rPr>
          <w:sz w:val="24"/>
          <w:szCs w:val="24"/>
          <w:lang w:eastAsia="bg-BG"/>
        </w:rPr>
        <w:tab/>
      </w:r>
      <w:r w:rsidRPr="007E29C6">
        <w:rPr>
          <w:sz w:val="24"/>
          <w:szCs w:val="24"/>
          <w:lang w:eastAsia="bg-BG"/>
        </w:rPr>
        <w:tab/>
      </w:r>
      <w:r w:rsidRPr="007E29C6">
        <w:rPr>
          <w:sz w:val="24"/>
          <w:szCs w:val="24"/>
          <w:lang w:eastAsia="bg-BG"/>
        </w:rPr>
        <w:tab/>
      </w:r>
      <w:r w:rsidRPr="007E29C6">
        <w:rPr>
          <w:sz w:val="24"/>
          <w:szCs w:val="24"/>
          <w:lang w:eastAsia="bg-BG"/>
        </w:rPr>
        <w:tab/>
      </w:r>
      <w:r w:rsidRPr="007E29C6">
        <w:rPr>
          <w:sz w:val="24"/>
          <w:szCs w:val="24"/>
          <w:lang w:eastAsia="bg-BG"/>
        </w:rPr>
        <w:tab/>
      </w:r>
      <w:r w:rsidRPr="007E29C6">
        <w:rPr>
          <w:sz w:val="24"/>
          <w:szCs w:val="24"/>
          <w:lang w:eastAsia="bg-BG"/>
        </w:rPr>
        <w:tab/>
        <w:t>/…………./</w:t>
      </w:r>
    </w:p>
    <w:p w14:paraId="7CC77E34" w14:textId="77777777" w:rsidR="007E29C6" w:rsidRPr="007E29C6" w:rsidRDefault="007E29C6" w:rsidP="007E29C6">
      <w:pPr>
        <w:suppressAutoHyphens w:val="0"/>
        <w:jc w:val="both"/>
        <w:rPr>
          <w:sz w:val="24"/>
          <w:szCs w:val="24"/>
          <w:lang w:eastAsia="bg-BG"/>
        </w:rPr>
      </w:pPr>
      <w:r w:rsidRPr="007E29C6">
        <w:rPr>
          <w:sz w:val="24"/>
          <w:szCs w:val="24"/>
          <w:lang w:eastAsia="bg-BG"/>
        </w:rPr>
        <w:t>Директор ТП „ДГС Търговище“</w:t>
      </w:r>
    </w:p>
    <w:p w14:paraId="0C417E5D" w14:textId="77777777" w:rsidR="007E29C6" w:rsidRPr="007E29C6" w:rsidRDefault="007E29C6" w:rsidP="007E29C6">
      <w:pPr>
        <w:suppressAutoHyphens w:val="0"/>
        <w:jc w:val="both"/>
        <w:rPr>
          <w:sz w:val="24"/>
          <w:szCs w:val="24"/>
          <w:lang w:eastAsia="bg-BG"/>
        </w:rPr>
      </w:pPr>
    </w:p>
    <w:p w14:paraId="479977CC" w14:textId="77777777" w:rsidR="007E29C6" w:rsidRPr="007E29C6" w:rsidRDefault="007E29C6" w:rsidP="007E29C6">
      <w:pPr>
        <w:suppressAutoHyphens w:val="0"/>
        <w:jc w:val="both"/>
        <w:rPr>
          <w:sz w:val="24"/>
          <w:szCs w:val="24"/>
          <w:lang w:eastAsia="bg-BG"/>
        </w:rPr>
      </w:pPr>
    </w:p>
    <w:p w14:paraId="6595A7EC" w14:textId="77777777" w:rsidR="007E29C6" w:rsidRPr="007E29C6" w:rsidRDefault="007E29C6" w:rsidP="007E29C6">
      <w:pPr>
        <w:suppressAutoHyphens w:val="0"/>
        <w:jc w:val="both"/>
        <w:rPr>
          <w:sz w:val="24"/>
          <w:szCs w:val="24"/>
          <w:lang w:eastAsia="bg-BG"/>
        </w:rPr>
      </w:pPr>
      <w:r w:rsidRPr="007E29C6">
        <w:rPr>
          <w:sz w:val="24"/>
          <w:szCs w:val="24"/>
          <w:lang w:eastAsia="bg-BG"/>
        </w:rPr>
        <w:t>Главен счетоводител:…………..</w:t>
      </w:r>
    </w:p>
    <w:p w14:paraId="3957E845" w14:textId="77777777" w:rsidR="007E29C6" w:rsidRPr="007E29C6" w:rsidRDefault="007E29C6" w:rsidP="007E29C6">
      <w:pPr>
        <w:suppressAutoHyphens w:val="0"/>
        <w:jc w:val="both"/>
        <w:rPr>
          <w:sz w:val="24"/>
          <w:szCs w:val="24"/>
          <w:lang w:eastAsia="bg-BG"/>
        </w:rPr>
      </w:pPr>
      <w:r w:rsidRPr="007E29C6">
        <w:rPr>
          <w:sz w:val="24"/>
          <w:szCs w:val="24"/>
          <w:lang w:eastAsia="bg-BG"/>
        </w:rPr>
        <w:t xml:space="preserve">                               ( Катинка Ангелова)</w:t>
      </w:r>
    </w:p>
    <w:p w14:paraId="7C76693E" w14:textId="77777777" w:rsidR="007E29C6" w:rsidRPr="007E29C6" w:rsidRDefault="007E29C6" w:rsidP="007E29C6">
      <w:pPr>
        <w:suppressAutoHyphens w:val="0"/>
        <w:jc w:val="both"/>
        <w:rPr>
          <w:sz w:val="24"/>
          <w:szCs w:val="24"/>
          <w:lang w:eastAsia="bg-BG"/>
        </w:rPr>
      </w:pPr>
      <w:r w:rsidRPr="007E29C6">
        <w:rPr>
          <w:sz w:val="24"/>
          <w:szCs w:val="24"/>
          <w:lang w:eastAsia="bg-BG"/>
        </w:rPr>
        <w:tab/>
        <w:t xml:space="preserve">             </w:t>
      </w:r>
    </w:p>
    <w:p w14:paraId="65B068FB" w14:textId="77777777" w:rsidR="007E29C6" w:rsidRPr="007E29C6" w:rsidRDefault="007E29C6" w:rsidP="007E29C6">
      <w:pPr>
        <w:suppressAutoHyphens w:val="0"/>
        <w:jc w:val="both"/>
        <w:rPr>
          <w:sz w:val="24"/>
          <w:szCs w:val="24"/>
          <w:lang w:eastAsia="bg-BG"/>
        </w:rPr>
      </w:pPr>
    </w:p>
    <w:p w14:paraId="505EACEE" w14:textId="4377FEF5" w:rsidR="00122294" w:rsidRDefault="00122294" w:rsidP="008733DA">
      <w:pPr>
        <w:suppressAutoHyphens w:val="0"/>
        <w:jc w:val="both"/>
        <w:rPr>
          <w:sz w:val="24"/>
          <w:szCs w:val="24"/>
          <w:lang w:eastAsia="bg-BG"/>
        </w:rPr>
      </w:pPr>
    </w:p>
    <w:p w14:paraId="6D7CE514" w14:textId="70B18D16" w:rsidR="00122294" w:rsidRDefault="00122294" w:rsidP="008733DA">
      <w:pPr>
        <w:suppressAutoHyphens w:val="0"/>
        <w:jc w:val="both"/>
        <w:rPr>
          <w:sz w:val="24"/>
          <w:szCs w:val="24"/>
          <w:lang w:eastAsia="bg-BG"/>
        </w:rPr>
      </w:pPr>
    </w:p>
    <w:p w14:paraId="667E70E3" w14:textId="400928A6" w:rsidR="00122294" w:rsidRDefault="00122294" w:rsidP="008733DA">
      <w:pPr>
        <w:suppressAutoHyphens w:val="0"/>
        <w:jc w:val="both"/>
        <w:rPr>
          <w:sz w:val="24"/>
          <w:szCs w:val="24"/>
          <w:lang w:eastAsia="bg-BG"/>
        </w:rPr>
      </w:pPr>
    </w:p>
    <w:p w14:paraId="3A694045" w14:textId="058AD49A" w:rsidR="00122294" w:rsidRDefault="00122294" w:rsidP="008733DA">
      <w:pPr>
        <w:suppressAutoHyphens w:val="0"/>
        <w:jc w:val="both"/>
        <w:rPr>
          <w:sz w:val="24"/>
          <w:szCs w:val="24"/>
          <w:lang w:eastAsia="bg-BG"/>
        </w:rPr>
      </w:pPr>
    </w:p>
    <w:p w14:paraId="3A0ACA00" w14:textId="568EA0C4" w:rsidR="00122294" w:rsidRDefault="00122294" w:rsidP="008733DA">
      <w:pPr>
        <w:suppressAutoHyphens w:val="0"/>
        <w:jc w:val="both"/>
        <w:rPr>
          <w:sz w:val="24"/>
          <w:szCs w:val="24"/>
          <w:lang w:eastAsia="bg-BG"/>
        </w:rPr>
      </w:pPr>
    </w:p>
    <w:p w14:paraId="38BA62DC" w14:textId="1812B4EF" w:rsidR="00122294" w:rsidRDefault="00122294" w:rsidP="008733DA">
      <w:pPr>
        <w:suppressAutoHyphens w:val="0"/>
        <w:jc w:val="both"/>
        <w:rPr>
          <w:sz w:val="24"/>
          <w:szCs w:val="24"/>
          <w:lang w:eastAsia="bg-BG"/>
        </w:rPr>
      </w:pPr>
    </w:p>
    <w:p w14:paraId="20B3FEA1" w14:textId="7AE2727B" w:rsidR="00122294" w:rsidRDefault="00122294" w:rsidP="008733DA">
      <w:pPr>
        <w:suppressAutoHyphens w:val="0"/>
        <w:jc w:val="both"/>
        <w:rPr>
          <w:sz w:val="24"/>
          <w:szCs w:val="24"/>
          <w:lang w:eastAsia="bg-BG"/>
        </w:rPr>
      </w:pPr>
    </w:p>
    <w:p w14:paraId="5C4ED5AA" w14:textId="1DBE362F" w:rsidR="00122294" w:rsidRDefault="00122294" w:rsidP="008733DA">
      <w:pPr>
        <w:suppressAutoHyphens w:val="0"/>
        <w:jc w:val="both"/>
        <w:rPr>
          <w:sz w:val="24"/>
          <w:szCs w:val="24"/>
          <w:lang w:eastAsia="bg-BG"/>
        </w:rPr>
      </w:pPr>
    </w:p>
    <w:p w14:paraId="25315FD9" w14:textId="20B61951" w:rsidR="00122294" w:rsidRDefault="00122294" w:rsidP="008733DA">
      <w:pPr>
        <w:suppressAutoHyphens w:val="0"/>
        <w:jc w:val="both"/>
        <w:rPr>
          <w:sz w:val="24"/>
          <w:szCs w:val="24"/>
          <w:lang w:eastAsia="bg-BG"/>
        </w:rPr>
      </w:pPr>
    </w:p>
    <w:p w14:paraId="04F5F905" w14:textId="0A2EBA7E" w:rsidR="00122294" w:rsidRDefault="00122294" w:rsidP="008733DA">
      <w:pPr>
        <w:suppressAutoHyphens w:val="0"/>
        <w:jc w:val="both"/>
        <w:rPr>
          <w:sz w:val="24"/>
          <w:szCs w:val="24"/>
          <w:lang w:eastAsia="bg-BG"/>
        </w:rPr>
      </w:pPr>
    </w:p>
    <w:p w14:paraId="3DB51CD6" w14:textId="24DDF743" w:rsidR="00122294" w:rsidRDefault="00122294" w:rsidP="008733DA">
      <w:pPr>
        <w:suppressAutoHyphens w:val="0"/>
        <w:jc w:val="both"/>
        <w:rPr>
          <w:sz w:val="24"/>
          <w:szCs w:val="24"/>
          <w:lang w:eastAsia="bg-BG"/>
        </w:rPr>
      </w:pPr>
    </w:p>
    <w:p w14:paraId="72638806" w14:textId="59E41298" w:rsidR="00122294" w:rsidRDefault="00122294" w:rsidP="008733DA">
      <w:pPr>
        <w:suppressAutoHyphens w:val="0"/>
        <w:jc w:val="both"/>
        <w:rPr>
          <w:sz w:val="24"/>
          <w:szCs w:val="24"/>
          <w:lang w:eastAsia="bg-BG"/>
        </w:rPr>
      </w:pPr>
    </w:p>
    <w:p w14:paraId="1DAA2B96" w14:textId="5982AA3C" w:rsidR="00122294" w:rsidRDefault="00122294" w:rsidP="008733DA">
      <w:pPr>
        <w:suppressAutoHyphens w:val="0"/>
        <w:jc w:val="both"/>
        <w:rPr>
          <w:sz w:val="24"/>
          <w:szCs w:val="24"/>
          <w:lang w:eastAsia="bg-BG"/>
        </w:rPr>
      </w:pPr>
    </w:p>
    <w:p w14:paraId="04C9ADCC" w14:textId="3C1132BD" w:rsidR="00122294" w:rsidRDefault="00122294" w:rsidP="008733DA">
      <w:pPr>
        <w:suppressAutoHyphens w:val="0"/>
        <w:jc w:val="both"/>
        <w:rPr>
          <w:sz w:val="24"/>
          <w:szCs w:val="24"/>
          <w:lang w:eastAsia="bg-BG"/>
        </w:rPr>
      </w:pPr>
    </w:p>
    <w:p w14:paraId="7AD462B6" w14:textId="6ADEF374" w:rsidR="00122294" w:rsidRDefault="00122294" w:rsidP="008733DA">
      <w:pPr>
        <w:suppressAutoHyphens w:val="0"/>
        <w:jc w:val="both"/>
        <w:rPr>
          <w:sz w:val="24"/>
          <w:szCs w:val="24"/>
          <w:lang w:eastAsia="bg-BG"/>
        </w:rPr>
      </w:pPr>
    </w:p>
    <w:p w14:paraId="062EAB4C" w14:textId="2DBEFE69" w:rsidR="00122294" w:rsidRDefault="00122294" w:rsidP="008733DA">
      <w:pPr>
        <w:suppressAutoHyphens w:val="0"/>
        <w:jc w:val="both"/>
        <w:rPr>
          <w:sz w:val="24"/>
          <w:szCs w:val="24"/>
          <w:lang w:eastAsia="bg-BG"/>
        </w:rPr>
      </w:pPr>
    </w:p>
    <w:p w14:paraId="1332D8C4" w14:textId="551C5032" w:rsidR="00122294" w:rsidRDefault="00122294" w:rsidP="008733DA">
      <w:pPr>
        <w:suppressAutoHyphens w:val="0"/>
        <w:jc w:val="both"/>
        <w:rPr>
          <w:sz w:val="24"/>
          <w:szCs w:val="24"/>
          <w:lang w:eastAsia="bg-BG"/>
        </w:rPr>
      </w:pPr>
    </w:p>
    <w:p w14:paraId="3A3D671B" w14:textId="6D78D70D" w:rsidR="00122294" w:rsidRDefault="00122294" w:rsidP="008733DA">
      <w:pPr>
        <w:suppressAutoHyphens w:val="0"/>
        <w:jc w:val="both"/>
        <w:rPr>
          <w:sz w:val="24"/>
          <w:szCs w:val="24"/>
          <w:lang w:eastAsia="bg-BG"/>
        </w:rPr>
      </w:pPr>
    </w:p>
    <w:p w14:paraId="4FDEFE7D" w14:textId="0582F18F" w:rsidR="00122294" w:rsidRDefault="00122294" w:rsidP="008733DA">
      <w:pPr>
        <w:suppressAutoHyphens w:val="0"/>
        <w:jc w:val="both"/>
        <w:rPr>
          <w:sz w:val="24"/>
          <w:szCs w:val="24"/>
          <w:lang w:eastAsia="bg-BG"/>
        </w:rPr>
      </w:pPr>
    </w:p>
    <w:p w14:paraId="0B79A5A0" w14:textId="221D9177" w:rsidR="00122294" w:rsidRDefault="00122294" w:rsidP="008733DA">
      <w:pPr>
        <w:suppressAutoHyphens w:val="0"/>
        <w:jc w:val="both"/>
        <w:rPr>
          <w:sz w:val="24"/>
          <w:szCs w:val="24"/>
          <w:lang w:eastAsia="bg-BG"/>
        </w:rPr>
      </w:pPr>
    </w:p>
    <w:p w14:paraId="636246A3" w14:textId="5F05AA6D" w:rsidR="00122294" w:rsidRDefault="00122294" w:rsidP="008733DA">
      <w:pPr>
        <w:suppressAutoHyphens w:val="0"/>
        <w:jc w:val="both"/>
        <w:rPr>
          <w:sz w:val="24"/>
          <w:szCs w:val="24"/>
          <w:lang w:eastAsia="bg-BG"/>
        </w:rPr>
      </w:pPr>
    </w:p>
    <w:p w14:paraId="478A968D" w14:textId="77777777" w:rsidR="00122294" w:rsidRPr="00E83565" w:rsidRDefault="00122294" w:rsidP="008733DA">
      <w:pPr>
        <w:suppressAutoHyphens w:val="0"/>
        <w:jc w:val="both"/>
        <w:rPr>
          <w:sz w:val="24"/>
          <w:szCs w:val="24"/>
          <w:lang w:eastAsia="bg-BG"/>
        </w:rPr>
      </w:pPr>
    </w:p>
    <w:sectPr w:rsidR="00122294" w:rsidRPr="00E83565" w:rsidSect="000106A9">
      <w:footerReference w:type="default" r:id="rId8"/>
      <w:pgSz w:w="11906" w:h="16838"/>
      <w:pgMar w:top="993" w:right="707"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BDF4F" w14:textId="77777777" w:rsidR="00655300" w:rsidRDefault="00655300" w:rsidP="00AD5652">
      <w:r>
        <w:separator/>
      </w:r>
    </w:p>
  </w:endnote>
  <w:endnote w:type="continuationSeparator" w:id="0">
    <w:p w14:paraId="2E897DAF" w14:textId="77777777" w:rsidR="00655300" w:rsidRDefault="00655300" w:rsidP="00AD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IDFont+F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50264" w14:textId="23ADA8D1" w:rsidR="00AD5652" w:rsidRDefault="00AD5652">
    <w:pPr>
      <w:pStyle w:val="Footer"/>
      <w:jc w:val="right"/>
    </w:pPr>
    <w:r>
      <w:fldChar w:fldCharType="begin"/>
    </w:r>
    <w:r>
      <w:instrText xml:space="preserve"> PAGE   \* MERGEFORMAT </w:instrText>
    </w:r>
    <w:r>
      <w:fldChar w:fldCharType="separate"/>
    </w:r>
    <w:r w:rsidR="00C51287">
      <w:rPr>
        <w:noProof/>
      </w:rPr>
      <w:t>2</w:t>
    </w:r>
    <w:r>
      <w:fldChar w:fldCharType="end"/>
    </w:r>
  </w:p>
  <w:p w14:paraId="00B9A138" w14:textId="77777777" w:rsidR="00AD5652" w:rsidRDefault="00AD56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46773" w14:textId="77777777" w:rsidR="00655300" w:rsidRDefault="00655300" w:rsidP="00AD5652">
      <w:r>
        <w:separator/>
      </w:r>
    </w:p>
  </w:footnote>
  <w:footnote w:type="continuationSeparator" w:id="0">
    <w:p w14:paraId="19CBB478" w14:textId="77777777" w:rsidR="00655300" w:rsidRDefault="00655300" w:rsidP="00AD56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11B3116"/>
    <w:multiLevelType w:val="hybridMultilevel"/>
    <w:tmpl w:val="80B66372"/>
    <w:lvl w:ilvl="0" w:tplc="3E90A7A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699132B7"/>
    <w:multiLevelType w:val="hybridMultilevel"/>
    <w:tmpl w:val="BD8A0B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56"/>
    <w:rsid w:val="0000687E"/>
    <w:rsid w:val="000106A9"/>
    <w:rsid w:val="0001093E"/>
    <w:rsid w:val="000275C2"/>
    <w:rsid w:val="0003038E"/>
    <w:rsid w:val="000439BF"/>
    <w:rsid w:val="000464A0"/>
    <w:rsid w:val="000628EE"/>
    <w:rsid w:val="0006510C"/>
    <w:rsid w:val="000740F3"/>
    <w:rsid w:val="00083995"/>
    <w:rsid w:val="000909E8"/>
    <w:rsid w:val="00091D0D"/>
    <w:rsid w:val="0009520B"/>
    <w:rsid w:val="000B4631"/>
    <w:rsid w:val="000B590E"/>
    <w:rsid w:val="000B591D"/>
    <w:rsid w:val="000C214E"/>
    <w:rsid w:val="000D7E0F"/>
    <w:rsid w:val="000F28E4"/>
    <w:rsid w:val="00104948"/>
    <w:rsid w:val="00122294"/>
    <w:rsid w:val="00122DF0"/>
    <w:rsid w:val="001344DF"/>
    <w:rsid w:val="001359FB"/>
    <w:rsid w:val="00137431"/>
    <w:rsid w:val="00146A2A"/>
    <w:rsid w:val="0014777F"/>
    <w:rsid w:val="001515D1"/>
    <w:rsid w:val="00163892"/>
    <w:rsid w:val="00166CEB"/>
    <w:rsid w:val="00177B88"/>
    <w:rsid w:val="001A2536"/>
    <w:rsid w:val="001B5536"/>
    <w:rsid w:val="001C7EDF"/>
    <w:rsid w:val="001D7C53"/>
    <w:rsid w:val="001E29EA"/>
    <w:rsid w:val="002034F6"/>
    <w:rsid w:val="00211D52"/>
    <w:rsid w:val="00224999"/>
    <w:rsid w:val="00224CCB"/>
    <w:rsid w:val="002412B7"/>
    <w:rsid w:val="00241770"/>
    <w:rsid w:val="00244A41"/>
    <w:rsid w:val="00247878"/>
    <w:rsid w:val="00261A00"/>
    <w:rsid w:val="00270CE8"/>
    <w:rsid w:val="00271420"/>
    <w:rsid w:val="00277BEE"/>
    <w:rsid w:val="002809CA"/>
    <w:rsid w:val="00280BFB"/>
    <w:rsid w:val="00284191"/>
    <w:rsid w:val="002858DB"/>
    <w:rsid w:val="002A55D6"/>
    <w:rsid w:val="002C6EB1"/>
    <w:rsid w:val="002C7C78"/>
    <w:rsid w:val="002D06B6"/>
    <w:rsid w:val="002D3E55"/>
    <w:rsid w:val="002D5AF0"/>
    <w:rsid w:val="002D5E4F"/>
    <w:rsid w:val="002F1B84"/>
    <w:rsid w:val="0030445D"/>
    <w:rsid w:val="00305F7A"/>
    <w:rsid w:val="003215A4"/>
    <w:rsid w:val="003271C0"/>
    <w:rsid w:val="00341285"/>
    <w:rsid w:val="003536E7"/>
    <w:rsid w:val="003612E5"/>
    <w:rsid w:val="003648AA"/>
    <w:rsid w:val="003732D4"/>
    <w:rsid w:val="00385B82"/>
    <w:rsid w:val="003955CD"/>
    <w:rsid w:val="003A3D4A"/>
    <w:rsid w:val="003C0870"/>
    <w:rsid w:val="003C2438"/>
    <w:rsid w:val="003C27D4"/>
    <w:rsid w:val="003C3D46"/>
    <w:rsid w:val="003E18D9"/>
    <w:rsid w:val="003E3A65"/>
    <w:rsid w:val="003F35C7"/>
    <w:rsid w:val="003F6932"/>
    <w:rsid w:val="003F6D95"/>
    <w:rsid w:val="00404231"/>
    <w:rsid w:val="00404376"/>
    <w:rsid w:val="00407611"/>
    <w:rsid w:val="00415EA8"/>
    <w:rsid w:val="00420902"/>
    <w:rsid w:val="00421CDA"/>
    <w:rsid w:val="00422326"/>
    <w:rsid w:val="00424A1B"/>
    <w:rsid w:val="004266E1"/>
    <w:rsid w:val="00440417"/>
    <w:rsid w:val="00441BEA"/>
    <w:rsid w:val="00442139"/>
    <w:rsid w:val="00454A2B"/>
    <w:rsid w:val="0047236F"/>
    <w:rsid w:val="00475ED3"/>
    <w:rsid w:val="00481F45"/>
    <w:rsid w:val="00483DAA"/>
    <w:rsid w:val="004854A1"/>
    <w:rsid w:val="00485FCB"/>
    <w:rsid w:val="00495C3D"/>
    <w:rsid w:val="004B0532"/>
    <w:rsid w:val="004B60E0"/>
    <w:rsid w:val="004C2B9A"/>
    <w:rsid w:val="004C6CC9"/>
    <w:rsid w:val="004D02B4"/>
    <w:rsid w:val="004D10BC"/>
    <w:rsid w:val="004E744E"/>
    <w:rsid w:val="004F07D5"/>
    <w:rsid w:val="004F2B7E"/>
    <w:rsid w:val="004F629B"/>
    <w:rsid w:val="005029B7"/>
    <w:rsid w:val="005039CF"/>
    <w:rsid w:val="005042A5"/>
    <w:rsid w:val="005052C0"/>
    <w:rsid w:val="005171B3"/>
    <w:rsid w:val="0052475C"/>
    <w:rsid w:val="005266F5"/>
    <w:rsid w:val="00527456"/>
    <w:rsid w:val="00535614"/>
    <w:rsid w:val="0054014E"/>
    <w:rsid w:val="005452F1"/>
    <w:rsid w:val="005571B1"/>
    <w:rsid w:val="00572B86"/>
    <w:rsid w:val="005B229A"/>
    <w:rsid w:val="005C04DA"/>
    <w:rsid w:val="005C45E0"/>
    <w:rsid w:val="005C5694"/>
    <w:rsid w:val="005E39DB"/>
    <w:rsid w:val="005F603A"/>
    <w:rsid w:val="006003F5"/>
    <w:rsid w:val="00602D73"/>
    <w:rsid w:val="00605835"/>
    <w:rsid w:val="00605ECB"/>
    <w:rsid w:val="00611D57"/>
    <w:rsid w:val="00612637"/>
    <w:rsid w:val="006140DD"/>
    <w:rsid w:val="00615043"/>
    <w:rsid w:val="006164D7"/>
    <w:rsid w:val="006177E0"/>
    <w:rsid w:val="00617927"/>
    <w:rsid w:val="00621D75"/>
    <w:rsid w:val="00623003"/>
    <w:rsid w:val="00624A8D"/>
    <w:rsid w:val="00631F11"/>
    <w:rsid w:val="0063490E"/>
    <w:rsid w:val="00634EA2"/>
    <w:rsid w:val="006427E6"/>
    <w:rsid w:val="00652AAB"/>
    <w:rsid w:val="00655300"/>
    <w:rsid w:val="006557C8"/>
    <w:rsid w:val="00657AF2"/>
    <w:rsid w:val="00662359"/>
    <w:rsid w:val="00685F15"/>
    <w:rsid w:val="006A1AE3"/>
    <w:rsid w:val="006A5694"/>
    <w:rsid w:val="006B33DE"/>
    <w:rsid w:val="006C1289"/>
    <w:rsid w:val="006C311F"/>
    <w:rsid w:val="006D1260"/>
    <w:rsid w:val="006F5658"/>
    <w:rsid w:val="0072530F"/>
    <w:rsid w:val="00741619"/>
    <w:rsid w:val="00743ACA"/>
    <w:rsid w:val="00753127"/>
    <w:rsid w:val="00760B0F"/>
    <w:rsid w:val="00765814"/>
    <w:rsid w:val="007747CC"/>
    <w:rsid w:val="00774AD8"/>
    <w:rsid w:val="007847B9"/>
    <w:rsid w:val="007868C5"/>
    <w:rsid w:val="00792A11"/>
    <w:rsid w:val="007A0376"/>
    <w:rsid w:val="007A5742"/>
    <w:rsid w:val="007A59BF"/>
    <w:rsid w:val="007C7D9F"/>
    <w:rsid w:val="007D08DA"/>
    <w:rsid w:val="007E0676"/>
    <w:rsid w:val="007E29C6"/>
    <w:rsid w:val="007F269D"/>
    <w:rsid w:val="007F48B8"/>
    <w:rsid w:val="007F7D2E"/>
    <w:rsid w:val="0080475E"/>
    <w:rsid w:val="00826481"/>
    <w:rsid w:val="008430DD"/>
    <w:rsid w:val="008733DA"/>
    <w:rsid w:val="008819AB"/>
    <w:rsid w:val="008A638D"/>
    <w:rsid w:val="008C550F"/>
    <w:rsid w:val="008E11CA"/>
    <w:rsid w:val="008E5E36"/>
    <w:rsid w:val="008E5FC8"/>
    <w:rsid w:val="00900409"/>
    <w:rsid w:val="00903CED"/>
    <w:rsid w:val="009054B8"/>
    <w:rsid w:val="00905D4C"/>
    <w:rsid w:val="009127E8"/>
    <w:rsid w:val="0093263C"/>
    <w:rsid w:val="00950E0E"/>
    <w:rsid w:val="00950F33"/>
    <w:rsid w:val="00957E22"/>
    <w:rsid w:val="009620AD"/>
    <w:rsid w:val="00974CDC"/>
    <w:rsid w:val="00977E60"/>
    <w:rsid w:val="00986177"/>
    <w:rsid w:val="00987240"/>
    <w:rsid w:val="00991E5D"/>
    <w:rsid w:val="00994052"/>
    <w:rsid w:val="009C3C5F"/>
    <w:rsid w:val="009C418C"/>
    <w:rsid w:val="009E2BF8"/>
    <w:rsid w:val="009F1744"/>
    <w:rsid w:val="00A02B75"/>
    <w:rsid w:val="00A2289E"/>
    <w:rsid w:val="00A24B5F"/>
    <w:rsid w:val="00A366FB"/>
    <w:rsid w:val="00A403B8"/>
    <w:rsid w:val="00A72DAD"/>
    <w:rsid w:val="00A91AB1"/>
    <w:rsid w:val="00AB0F38"/>
    <w:rsid w:val="00AD118A"/>
    <w:rsid w:val="00AD5652"/>
    <w:rsid w:val="00AF0833"/>
    <w:rsid w:val="00AF15F1"/>
    <w:rsid w:val="00AF3EFC"/>
    <w:rsid w:val="00B04920"/>
    <w:rsid w:val="00B105D4"/>
    <w:rsid w:val="00B11D5E"/>
    <w:rsid w:val="00B14810"/>
    <w:rsid w:val="00B45A74"/>
    <w:rsid w:val="00B5401E"/>
    <w:rsid w:val="00B81BCD"/>
    <w:rsid w:val="00B93B7C"/>
    <w:rsid w:val="00B96DCE"/>
    <w:rsid w:val="00BA1D79"/>
    <w:rsid w:val="00BB4A0F"/>
    <w:rsid w:val="00BC307C"/>
    <w:rsid w:val="00BC5CA1"/>
    <w:rsid w:val="00BD5118"/>
    <w:rsid w:val="00BD6281"/>
    <w:rsid w:val="00BF3A7F"/>
    <w:rsid w:val="00C0516D"/>
    <w:rsid w:val="00C21AC6"/>
    <w:rsid w:val="00C263C8"/>
    <w:rsid w:val="00C273C6"/>
    <w:rsid w:val="00C356F6"/>
    <w:rsid w:val="00C51287"/>
    <w:rsid w:val="00C579CE"/>
    <w:rsid w:val="00C81349"/>
    <w:rsid w:val="00C8220C"/>
    <w:rsid w:val="00C96CF6"/>
    <w:rsid w:val="00CA01D6"/>
    <w:rsid w:val="00CA250B"/>
    <w:rsid w:val="00CB4451"/>
    <w:rsid w:val="00CB5FD3"/>
    <w:rsid w:val="00CC0882"/>
    <w:rsid w:val="00CC15C9"/>
    <w:rsid w:val="00CC5224"/>
    <w:rsid w:val="00CD42C1"/>
    <w:rsid w:val="00CE0602"/>
    <w:rsid w:val="00CE29F0"/>
    <w:rsid w:val="00CE496A"/>
    <w:rsid w:val="00CF15E0"/>
    <w:rsid w:val="00CF6D7A"/>
    <w:rsid w:val="00CF7586"/>
    <w:rsid w:val="00D22B76"/>
    <w:rsid w:val="00D24775"/>
    <w:rsid w:val="00D336F5"/>
    <w:rsid w:val="00D3695B"/>
    <w:rsid w:val="00D51E11"/>
    <w:rsid w:val="00D55AE6"/>
    <w:rsid w:val="00D60BBC"/>
    <w:rsid w:val="00D62781"/>
    <w:rsid w:val="00D6449C"/>
    <w:rsid w:val="00D651B6"/>
    <w:rsid w:val="00D71C55"/>
    <w:rsid w:val="00D87921"/>
    <w:rsid w:val="00D94E65"/>
    <w:rsid w:val="00D97B02"/>
    <w:rsid w:val="00DC27BF"/>
    <w:rsid w:val="00DC377A"/>
    <w:rsid w:val="00DC4948"/>
    <w:rsid w:val="00DD3701"/>
    <w:rsid w:val="00DD4403"/>
    <w:rsid w:val="00DF1C8C"/>
    <w:rsid w:val="00DF4FF6"/>
    <w:rsid w:val="00E00267"/>
    <w:rsid w:val="00E0124F"/>
    <w:rsid w:val="00E26C9A"/>
    <w:rsid w:val="00E340F1"/>
    <w:rsid w:val="00E3611F"/>
    <w:rsid w:val="00E431B9"/>
    <w:rsid w:val="00E64FB2"/>
    <w:rsid w:val="00E72368"/>
    <w:rsid w:val="00E83565"/>
    <w:rsid w:val="00E845FE"/>
    <w:rsid w:val="00E8569E"/>
    <w:rsid w:val="00E92C7A"/>
    <w:rsid w:val="00E93676"/>
    <w:rsid w:val="00E97F21"/>
    <w:rsid w:val="00EA0216"/>
    <w:rsid w:val="00ED6E28"/>
    <w:rsid w:val="00EE14C0"/>
    <w:rsid w:val="00EE33DE"/>
    <w:rsid w:val="00F052CD"/>
    <w:rsid w:val="00F12A05"/>
    <w:rsid w:val="00F15844"/>
    <w:rsid w:val="00F201BE"/>
    <w:rsid w:val="00F22740"/>
    <w:rsid w:val="00F40DDE"/>
    <w:rsid w:val="00F57FE7"/>
    <w:rsid w:val="00F60685"/>
    <w:rsid w:val="00F64A4F"/>
    <w:rsid w:val="00F77833"/>
    <w:rsid w:val="00FC6B97"/>
    <w:rsid w:val="00FE1056"/>
    <w:rsid w:val="00FE3C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07674F"/>
  <w15:docId w15:val="{60691023-9812-4705-86FA-86F9CE6B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center"/>
      <w:outlineLvl w:val="0"/>
    </w:pPr>
    <w:rPr>
      <w:sz w:val="28"/>
      <w:u w:val="single"/>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Pr>
      <w:sz w:val="28"/>
      <w:lang w:val="x-none"/>
    </w:r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1">
    <w:name w:val="Заглавие1"/>
    <w:basedOn w:val="Normal"/>
    <w:next w:val="BodyText"/>
    <w:pPr>
      <w:keepNext/>
      <w:spacing w:before="240" w:after="120"/>
    </w:pPr>
    <w:rPr>
      <w:rFonts w:ascii="Arial" w:eastAsia="Microsoft YaHei" w:hAnsi="Arial" w:cs="Mangal"/>
      <w:sz w:val="28"/>
      <w:szCs w:val="28"/>
    </w:rPr>
  </w:style>
  <w:style w:type="paragraph" w:customStyle="1" w:styleId="10">
    <w:name w:val="Надпис1"/>
    <w:basedOn w:val="Normal"/>
    <w:pPr>
      <w:suppressLineNumbers/>
      <w:spacing w:before="120" w:after="120"/>
    </w:pPr>
    <w:rPr>
      <w:rFonts w:cs="Mangal"/>
      <w:i/>
      <w:iCs/>
      <w:sz w:val="24"/>
      <w:szCs w:val="24"/>
    </w:rPr>
  </w:style>
  <w:style w:type="paragraph" w:customStyle="1" w:styleId="a">
    <w:name w:val="Указател"/>
    <w:basedOn w:val="Normal"/>
    <w:pPr>
      <w:suppressLineNumbers/>
    </w:pPr>
    <w:rPr>
      <w:rFonts w:cs="Mangal"/>
    </w:rPr>
  </w:style>
  <w:style w:type="paragraph" w:customStyle="1" w:styleId="BodyText21">
    <w:name w:val="Body Text 21"/>
    <w:basedOn w:val="Normal"/>
    <w:pPr>
      <w:spacing w:line="26" w:lineRule="atLeast"/>
      <w:jc w:val="both"/>
    </w:pPr>
    <w:rPr>
      <w:sz w:val="28"/>
    </w:rPr>
  </w:style>
  <w:style w:type="paragraph" w:styleId="BodyTextIndent">
    <w:name w:val="Body Text Indent"/>
    <w:basedOn w:val="Normal"/>
    <w:pPr>
      <w:ind w:firstLine="720"/>
      <w:jc w:val="both"/>
    </w:pPr>
    <w:rPr>
      <w:sz w:val="28"/>
    </w:rPr>
  </w:style>
  <w:style w:type="paragraph" w:customStyle="1" w:styleId="BodyText31">
    <w:name w:val="Body Text 31"/>
    <w:basedOn w:val="Normal"/>
    <w:pPr>
      <w:tabs>
        <w:tab w:val="left" w:pos="720"/>
      </w:tabs>
      <w:spacing w:line="26" w:lineRule="atLeast"/>
      <w:jc w:val="both"/>
    </w:pPr>
    <w:rPr>
      <w:sz w:val="24"/>
    </w:rPr>
  </w:style>
  <w:style w:type="paragraph" w:customStyle="1" w:styleId="BodyTextIndent21">
    <w:name w:val="Body Text Indent 21"/>
    <w:basedOn w:val="Normal"/>
    <w:pPr>
      <w:ind w:firstLine="720"/>
      <w:jc w:val="both"/>
    </w:pPr>
    <w:rPr>
      <w:sz w:val="24"/>
    </w:rPr>
  </w:style>
  <w:style w:type="paragraph" w:customStyle="1" w:styleId="BodyTextIndent31">
    <w:name w:val="Body Text Indent 31"/>
    <w:basedOn w:val="Normal"/>
    <w:pPr>
      <w:ind w:firstLine="720"/>
      <w:jc w:val="both"/>
    </w:pPr>
    <w:rPr>
      <w:sz w:val="22"/>
    </w:rPr>
  </w:style>
  <w:style w:type="paragraph" w:customStyle="1" w:styleId="-">
    <w:name w:val="Таблица - съдържание"/>
    <w:basedOn w:val="Normal"/>
    <w:pPr>
      <w:suppressLineNumbers/>
    </w:pPr>
  </w:style>
  <w:style w:type="paragraph" w:customStyle="1" w:styleId="-0">
    <w:name w:val="Таблица - заглавие"/>
    <w:basedOn w:val="-"/>
    <w:pPr>
      <w:jc w:val="center"/>
    </w:pP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986177"/>
    <w:rPr>
      <w:rFonts w:ascii="Tahoma" w:hAnsi="Tahoma"/>
      <w:sz w:val="16"/>
      <w:szCs w:val="16"/>
      <w:lang w:val="x-none"/>
    </w:rPr>
  </w:style>
  <w:style w:type="character" w:customStyle="1" w:styleId="BalloonTextChar">
    <w:name w:val="Balloon Text Char"/>
    <w:link w:val="BalloonText"/>
    <w:uiPriority w:val="99"/>
    <w:semiHidden/>
    <w:rsid w:val="00986177"/>
    <w:rPr>
      <w:rFonts w:ascii="Tahoma" w:hAnsi="Tahoma" w:cs="Tahoma"/>
      <w:sz w:val="16"/>
      <w:szCs w:val="16"/>
      <w:lang w:eastAsia="ar-SA"/>
    </w:rPr>
  </w:style>
  <w:style w:type="paragraph" w:styleId="BodyTextIndent3">
    <w:name w:val="Body Text Indent 3"/>
    <w:basedOn w:val="Normal"/>
    <w:link w:val="BodyTextIndent3Char"/>
    <w:uiPriority w:val="99"/>
    <w:semiHidden/>
    <w:unhideWhenUsed/>
    <w:rsid w:val="00826481"/>
    <w:pPr>
      <w:spacing w:after="120"/>
      <w:ind w:left="283"/>
    </w:pPr>
    <w:rPr>
      <w:sz w:val="16"/>
      <w:szCs w:val="16"/>
      <w:lang w:val="x-none"/>
    </w:rPr>
  </w:style>
  <w:style w:type="character" w:customStyle="1" w:styleId="BodyTextIndent3Char">
    <w:name w:val="Body Text Indent 3 Char"/>
    <w:link w:val="BodyTextIndent3"/>
    <w:uiPriority w:val="99"/>
    <w:semiHidden/>
    <w:rsid w:val="00826481"/>
    <w:rPr>
      <w:sz w:val="16"/>
      <w:szCs w:val="16"/>
      <w:lang w:eastAsia="ar-SA"/>
    </w:rPr>
  </w:style>
  <w:style w:type="character" w:styleId="Strong">
    <w:name w:val="Strong"/>
    <w:uiPriority w:val="22"/>
    <w:qFormat/>
    <w:rsid w:val="002C6EB1"/>
    <w:rPr>
      <w:b/>
      <w:bCs/>
    </w:rPr>
  </w:style>
  <w:style w:type="character" w:customStyle="1" w:styleId="BodyTextChar">
    <w:name w:val="Body Text Char"/>
    <w:link w:val="BodyText"/>
    <w:uiPriority w:val="99"/>
    <w:rsid w:val="00F60685"/>
    <w:rPr>
      <w:sz w:val="28"/>
      <w:lang w:eastAsia="ar-SA"/>
    </w:rPr>
  </w:style>
  <w:style w:type="table" w:styleId="TableGrid">
    <w:name w:val="Table Grid"/>
    <w:basedOn w:val="TableNormal"/>
    <w:uiPriority w:val="59"/>
    <w:rsid w:val="005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039CF"/>
    <w:rPr>
      <w:color w:val="0000FF"/>
      <w:u w:val="single"/>
    </w:rPr>
  </w:style>
  <w:style w:type="paragraph" w:styleId="NoSpacing">
    <w:name w:val="No Spacing"/>
    <w:uiPriority w:val="1"/>
    <w:qFormat/>
    <w:rsid w:val="00AF15F1"/>
    <w:rPr>
      <w:rFonts w:ascii="Calibri" w:eastAsia="Calibri" w:hAnsi="Calibri"/>
      <w:sz w:val="22"/>
      <w:szCs w:val="22"/>
      <w:lang w:eastAsia="en-US"/>
    </w:rPr>
  </w:style>
  <w:style w:type="character" w:customStyle="1" w:styleId="Bodytext2">
    <w:name w:val="Body text (2)_"/>
    <w:link w:val="Bodytext210"/>
    <w:uiPriority w:val="99"/>
    <w:rsid w:val="0080475E"/>
    <w:rPr>
      <w:b/>
      <w:bCs/>
      <w:sz w:val="19"/>
      <w:szCs w:val="19"/>
      <w:shd w:val="clear" w:color="auto" w:fill="FFFFFF"/>
    </w:rPr>
  </w:style>
  <w:style w:type="paragraph" w:customStyle="1" w:styleId="Bodytext210">
    <w:name w:val="Body text (2)1"/>
    <w:basedOn w:val="Normal"/>
    <w:link w:val="Bodytext2"/>
    <w:uiPriority w:val="99"/>
    <w:rsid w:val="0080475E"/>
    <w:pPr>
      <w:widowControl w:val="0"/>
      <w:shd w:val="clear" w:color="auto" w:fill="FFFFFF"/>
      <w:suppressAutoHyphens w:val="0"/>
      <w:spacing w:line="240" w:lineRule="atLeast"/>
    </w:pPr>
    <w:rPr>
      <w:b/>
      <w:bCs/>
      <w:sz w:val="19"/>
      <w:szCs w:val="19"/>
      <w:lang w:val="x-none" w:eastAsia="x-none"/>
    </w:rPr>
  </w:style>
  <w:style w:type="paragraph" w:styleId="Header">
    <w:name w:val="header"/>
    <w:basedOn w:val="Normal"/>
    <w:link w:val="HeaderChar"/>
    <w:uiPriority w:val="99"/>
    <w:semiHidden/>
    <w:unhideWhenUsed/>
    <w:rsid w:val="00AD5652"/>
    <w:pPr>
      <w:tabs>
        <w:tab w:val="center" w:pos="4536"/>
        <w:tab w:val="right" w:pos="9072"/>
      </w:tabs>
    </w:pPr>
    <w:rPr>
      <w:lang w:val="x-none"/>
    </w:rPr>
  </w:style>
  <w:style w:type="character" w:customStyle="1" w:styleId="HeaderChar">
    <w:name w:val="Header Char"/>
    <w:link w:val="Header"/>
    <w:uiPriority w:val="99"/>
    <w:semiHidden/>
    <w:rsid w:val="00AD5652"/>
    <w:rPr>
      <w:lang w:eastAsia="ar-SA"/>
    </w:rPr>
  </w:style>
  <w:style w:type="paragraph" w:styleId="Footer">
    <w:name w:val="footer"/>
    <w:basedOn w:val="Normal"/>
    <w:link w:val="FooterChar"/>
    <w:uiPriority w:val="99"/>
    <w:unhideWhenUsed/>
    <w:rsid w:val="00AD5652"/>
    <w:pPr>
      <w:tabs>
        <w:tab w:val="center" w:pos="4536"/>
        <w:tab w:val="right" w:pos="9072"/>
      </w:tabs>
    </w:pPr>
    <w:rPr>
      <w:lang w:val="x-none"/>
    </w:rPr>
  </w:style>
  <w:style w:type="character" w:customStyle="1" w:styleId="FooterChar">
    <w:name w:val="Footer Char"/>
    <w:link w:val="Footer"/>
    <w:uiPriority w:val="99"/>
    <w:rsid w:val="00AD565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0250">
      <w:bodyDiv w:val="1"/>
      <w:marLeft w:val="0"/>
      <w:marRight w:val="0"/>
      <w:marTop w:val="0"/>
      <w:marBottom w:val="0"/>
      <w:divBdr>
        <w:top w:val="none" w:sz="0" w:space="0" w:color="auto"/>
        <w:left w:val="none" w:sz="0" w:space="0" w:color="auto"/>
        <w:bottom w:val="none" w:sz="0" w:space="0" w:color="auto"/>
        <w:right w:val="none" w:sz="0" w:space="0" w:color="auto"/>
      </w:divBdr>
    </w:div>
    <w:div w:id="164051884">
      <w:bodyDiv w:val="1"/>
      <w:marLeft w:val="0"/>
      <w:marRight w:val="0"/>
      <w:marTop w:val="0"/>
      <w:marBottom w:val="0"/>
      <w:divBdr>
        <w:top w:val="none" w:sz="0" w:space="0" w:color="auto"/>
        <w:left w:val="none" w:sz="0" w:space="0" w:color="auto"/>
        <w:bottom w:val="none" w:sz="0" w:space="0" w:color="auto"/>
        <w:right w:val="none" w:sz="0" w:space="0" w:color="auto"/>
      </w:divBdr>
    </w:div>
    <w:div w:id="396393223">
      <w:bodyDiv w:val="1"/>
      <w:marLeft w:val="0"/>
      <w:marRight w:val="0"/>
      <w:marTop w:val="0"/>
      <w:marBottom w:val="0"/>
      <w:divBdr>
        <w:top w:val="none" w:sz="0" w:space="0" w:color="auto"/>
        <w:left w:val="none" w:sz="0" w:space="0" w:color="auto"/>
        <w:bottom w:val="none" w:sz="0" w:space="0" w:color="auto"/>
        <w:right w:val="none" w:sz="0" w:space="0" w:color="auto"/>
      </w:divBdr>
    </w:div>
    <w:div w:id="1122921734">
      <w:bodyDiv w:val="1"/>
      <w:marLeft w:val="0"/>
      <w:marRight w:val="0"/>
      <w:marTop w:val="0"/>
      <w:marBottom w:val="0"/>
      <w:divBdr>
        <w:top w:val="none" w:sz="0" w:space="0" w:color="auto"/>
        <w:left w:val="none" w:sz="0" w:space="0" w:color="auto"/>
        <w:bottom w:val="none" w:sz="0" w:space="0" w:color="auto"/>
        <w:right w:val="none" w:sz="0" w:space="0" w:color="auto"/>
      </w:divBdr>
    </w:div>
    <w:div w:id="1146776541">
      <w:bodyDiv w:val="1"/>
      <w:marLeft w:val="0"/>
      <w:marRight w:val="0"/>
      <w:marTop w:val="0"/>
      <w:marBottom w:val="0"/>
      <w:divBdr>
        <w:top w:val="none" w:sz="0" w:space="0" w:color="auto"/>
        <w:left w:val="none" w:sz="0" w:space="0" w:color="auto"/>
        <w:bottom w:val="none" w:sz="0" w:space="0" w:color="auto"/>
        <w:right w:val="none" w:sz="0" w:space="0" w:color="auto"/>
      </w:divBdr>
    </w:div>
    <w:div w:id="1392658480">
      <w:bodyDiv w:val="1"/>
      <w:marLeft w:val="0"/>
      <w:marRight w:val="0"/>
      <w:marTop w:val="0"/>
      <w:marBottom w:val="0"/>
      <w:divBdr>
        <w:top w:val="none" w:sz="0" w:space="0" w:color="auto"/>
        <w:left w:val="none" w:sz="0" w:space="0" w:color="auto"/>
        <w:bottom w:val="none" w:sz="0" w:space="0" w:color="auto"/>
        <w:right w:val="none" w:sz="0" w:space="0" w:color="auto"/>
      </w:divBdr>
    </w:div>
    <w:div w:id="1655647172">
      <w:bodyDiv w:val="1"/>
      <w:marLeft w:val="0"/>
      <w:marRight w:val="0"/>
      <w:marTop w:val="0"/>
      <w:marBottom w:val="0"/>
      <w:divBdr>
        <w:top w:val="none" w:sz="0" w:space="0" w:color="auto"/>
        <w:left w:val="none" w:sz="0" w:space="0" w:color="auto"/>
        <w:bottom w:val="none" w:sz="0" w:space="0" w:color="auto"/>
        <w:right w:val="none" w:sz="0" w:space="0" w:color="auto"/>
      </w:divBdr>
    </w:div>
    <w:div w:id="1716811545">
      <w:bodyDiv w:val="1"/>
      <w:marLeft w:val="0"/>
      <w:marRight w:val="0"/>
      <w:marTop w:val="0"/>
      <w:marBottom w:val="0"/>
      <w:divBdr>
        <w:top w:val="none" w:sz="0" w:space="0" w:color="auto"/>
        <w:left w:val="none" w:sz="0" w:space="0" w:color="auto"/>
        <w:bottom w:val="none" w:sz="0" w:space="0" w:color="auto"/>
        <w:right w:val="none" w:sz="0" w:space="0" w:color="auto"/>
      </w:divBdr>
    </w:div>
    <w:div w:id="1787773576">
      <w:bodyDiv w:val="1"/>
      <w:marLeft w:val="0"/>
      <w:marRight w:val="0"/>
      <w:marTop w:val="0"/>
      <w:marBottom w:val="0"/>
      <w:divBdr>
        <w:top w:val="none" w:sz="0" w:space="0" w:color="auto"/>
        <w:left w:val="none" w:sz="0" w:space="0" w:color="auto"/>
        <w:bottom w:val="none" w:sz="0" w:space="0" w:color="auto"/>
        <w:right w:val="none" w:sz="0" w:space="0" w:color="auto"/>
      </w:divBdr>
    </w:div>
    <w:div w:id="2039354444">
      <w:bodyDiv w:val="1"/>
      <w:marLeft w:val="0"/>
      <w:marRight w:val="0"/>
      <w:marTop w:val="0"/>
      <w:marBottom w:val="0"/>
      <w:divBdr>
        <w:top w:val="none" w:sz="0" w:space="0" w:color="auto"/>
        <w:left w:val="none" w:sz="0" w:space="0" w:color="auto"/>
        <w:bottom w:val="none" w:sz="0" w:space="0" w:color="auto"/>
        <w:right w:val="none" w:sz="0" w:space="0" w:color="auto"/>
      </w:divBdr>
    </w:div>
    <w:div w:id="209775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03DDF-368B-4362-8501-97ED10A3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12</Pages>
  <Words>4975</Words>
  <Characters>28361</Characters>
  <Application>Microsoft Office Word</Application>
  <DocSecurity>0</DocSecurity>
  <Lines>236</Lines>
  <Paragraphs>66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33270</CharactersWithSpaces>
  <SharedDoc>false</SharedDoc>
  <HLinks>
    <vt:vector size="6" baseType="variant">
      <vt:variant>
        <vt:i4>1703973</vt:i4>
      </vt:variant>
      <vt:variant>
        <vt:i4>0</vt:i4>
      </vt:variant>
      <vt:variant>
        <vt:i4>0</vt:i4>
      </vt:variant>
      <vt:variant>
        <vt:i4>5</vt:i4>
      </vt:variant>
      <vt:variant>
        <vt:lpwstr>mailto:obkotel@vip.bg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test27</dc:creator>
  <cp:lastModifiedBy>Admin</cp:lastModifiedBy>
  <cp:revision>38</cp:revision>
  <cp:lastPrinted>2022-04-08T05:41:00Z</cp:lastPrinted>
  <dcterms:created xsi:type="dcterms:W3CDTF">2020-12-08T06:44:00Z</dcterms:created>
  <dcterms:modified xsi:type="dcterms:W3CDTF">2022-06-28T05:05:00Z</dcterms:modified>
</cp:coreProperties>
</file>